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F20" w:rsidRDefault="00347F20" w:rsidP="00347F20"/>
    <w:p w:rsidR="00F47560" w:rsidRDefault="00F47560" w:rsidP="00347F20"/>
    <w:p w:rsidR="00160A58" w:rsidRPr="00347F20" w:rsidRDefault="00160A58" w:rsidP="00347F20"/>
    <w:p w:rsidR="00540D4D" w:rsidRPr="008A78AE" w:rsidRDefault="00540D4D" w:rsidP="00540D4D">
      <w:pPr>
        <w:pStyle w:val="Ttulo1"/>
        <w:rPr>
          <w:rFonts w:ascii="Arial" w:hAnsi="Arial"/>
        </w:rPr>
      </w:pPr>
      <w:r w:rsidRPr="008A78AE">
        <w:rPr>
          <w:rFonts w:ascii="Arial" w:hAnsi="Arial"/>
        </w:rPr>
        <w:t>PROCESSO Nº:</w:t>
      </w:r>
      <w:r w:rsidR="006D3639">
        <w:rPr>
          <w:rFonts w:ascii="Arial" w:hAnsi="Arial"/>
        </w:rPr>
        <w:tab/>
      </w:r>
      <w:r w:rsidR="006D3639">
        <w:rPr>
          <w:rFonts w:ascii="Arial" w:hAnsi="Arial"/>
        </w:rPr>
        <w:tab/>
      </w:r>
      <w:r w:rsidR="00702264" w:rsidRPr="008A78AE">
        <w:rPr>
          <w:rFonts w:ascii="Arial" w:hAnsi="Arial"/>
        </w:rPr>
        <w:t>0</w:t>
      </w:r>
      <w:r w:rsidR="00310596">
        <w:rPr>
          <w:rFonts w:ascii="Arial" w:hAnsi="Arial"/>
        </w:rPr>
        <w:t>45</w:t>
      </w:r>
      <w:r w:rsidR="00702264" w:rsidRPr="008A78AE">
        <w:rPr>
          <w:rFonts w:ascii="Arial" w:hAnsi="Arial"/>
        </w:rPr>
        <w:t>/2014</w:t>
      </w:r>
    </w:p>
    <w:p w:rsidR="00540D4D" w:rsidRPr="008A78AE" w:rsidRDefault="00540D4D" w:rsidP="00540D4D">
      <w:pPr>
        <w:jc w:val="both"/>
        <w:rPr>
          <w:rFonts w:ascii="Arial" w:hAnsi="Arial" w:cs="Arial"/>
          <w:b/>
          <w:sz w:val="24"/>
          <w:szCs w:val="24"/>
        </w:rPr>
      </w:pPr>
      <w:r w:rsidRPr="008A78AE">
        <w:rPr>
          <w:rFonts w:ascii="Arial" w:hAnsi="Arial" w:cs="Arial"/>
          <w:b/>
          <w:sz w:val="24"/>
          <w:szCs w:val="24"/>
        </w:rPr>
        <w:t>MODALIDADE:</w:t>
      </w:r>
      <w:r w:rsidRPr="008A78AE">
        <w:rPr>
          <w:rFonts w:ascii="Arial" w:hAnsi="Arial" w:cs="Arial"/>
          <w:b/>
          <w:sz w:val="24"/>
          <w:szCs w:val="24"/>
        </w:rPr>
        <w:tab/>
      </w:r>
      <w:r w:rsidRPr="008A78AE">
        <w:rPr>
          <w:rFonts w:ascii="Arial" w:hAnsi="Arial" w:cs="Arial"/>
          <w:b/>
          <w:sz w:val="24"/>
          <w:szCs w:val="24"/>
        </w:rPr>
        <w:tab/>
        <w:t>TOMADA DE PREÇOS</w:t>
      </w:r>
      <w:r w:rsidR="002D27BF" w:rsidRPr="008A78AE">
        <w:rPr>
          <w:rFonts w:ascii="Arial" w:hAnsi="Arial" w:cs="Arial"/>
          <w:b/>
          <w:sz w:val="24"/>
          <w:szCs w:val="24"/>
        </w:rPr>
        <w:t xml:space="preserve"> </w:t>
      </w:r>
      <w:r w:rsidR="00310596">
        <w:rPr>
          <w:rFonts w:ascii="Arial" w:hAnsi="Arial" w:cs="Arial"/>
          <w:b/>
          <w:sz w:val="24"/>
          <w:szCs w:val="24"/>
        </w:rPr>
        <w:t>0</w:t>
      </w:r>
      <w:r w:rsidR="002D27BF" w:rsidRPr="008A78AE">
        <w:rPr>
          <w:rFonts w:ascii="Arial" w:hAnsi="Arial" w:cs="Arial"/>
          <w:b/>
          <w:sz w:val="24"/>
          <w:szCs w:val="24"/>
        </w:rPr>
        <w:t>0</w:t>
      </w:r>
      <w:r w:rsidR="00310596">
        <w:rPr>
          <w:rFonts w:ascii="Arial" w:hAnsi="Arial" w:cs="Arial"/>
          <w:b/>
          <w:sz w:val="24"/>
          <w:szCs w:val="24"/>
        </w:rPr>
        <w:t>5</w:t>
      </w:r>
      <w:r w:rsidR="002D27BF" w:rsidRPr="008A78AE">
        <w:rPr>
          <w:rFonts w:ascii="Arial" w:hAnsi="Arial" w:cs="Arial"/>
          <w:b/>
          <w:sz w:val="24"/>
          <w:szCs w:val="24"/>
        </w:rPr>
        <w:t>/2014</w:t>
      </w:r>
    </w:p>
    <w:p w:rsidR="00540D4D" w:rsidRPr="008A78AE" w:rsidRDefault="00540D4D" w:rsidP="00540D4D">
      <w:pPr>
        <w:jc w:val="both"/>
        <w:rPr>
          <w:rFonts w:ascii="Arial" w:hAnsi="Arial" w:cs="Arial"/>
          <w:b/>
          <w:sz w:val="24"/>
          <w:szCs w:val="24"/>
        </w:rPr>
      </w:pPr>
      <w:r w:rsidRPr="008A78AE">
        <w:rPr>
          <w:rFonts w:ascii="Arial" w:hAnsi="Arial" w:cs="Arial"/>
          <w:b/>
          <w:sz w:val="24"/>
          <w:szCs w:val="24"/>
        </w:rPr>
        <w:t>DATA:</w:t>
      </w:r>
      <w:r w:rsidRPr="008A78AE">
        <w:rPr>
          <w:rFonts w:ascii="Arial" w:hAnsi="Arial" w:cs="Arial"/>
          <w:b/>
          <w:sz w:val="24"/>
          <w:szCs w:val="24"/>
        </w:rPr>
        <w:tab/>
      </w:r>
      <w:r w:rsidRPr="008A78AE">
        <w:rPr>
          <w:rFonts w:ascii="Arial" w:hAnsi="Arial" w:cs="Arial"/>
          <w:b/>
          <w:sz w:val="24"/>
          <w:szCs w:val="24"/>
        </w:rPr>
        <w:tab/>
      </w:r>
      <w:r w:rsidRPr="008A78AE">
        <w:rPr>
          <w:rFonts w:ascii="Arial" w:hAnsi="Arial" w:cs="Arial"/>
          <w:b/>
          <w:sz w:val="24"/>
          <w:szCs w:val="24"/>
        </w:rPr>
        <w:tab/>
      </w:r>
      <w:r w:rsidR="00310596">
        <w:rPr>
          <w:rFonts w:ascii="Arial" w:hAnsi="Arial" w:cs="Arial"/>
          <w:b/>
          <w:sz w:val="24"/>
          <w:szCs w:val="24"/>
        </w:rPr>
        <w:t>26/06</w:t>
      </w:r>
      <w:r w:rsidR="00702264" w:rsidRPr="008A78AE">
        <w:rPr>
          <w:rFonts w:ascii="Arial" w:hAnsi="Arial" w:cs="Arial"/>
          <w:b/>
          <w:sz w:val="24"/>
          <w:szCs w:val="24"/>
        </w:rPr>
        <w:t>/2014</w:t>
      </w:r>
    </w:p>
    <w:p w:rsidR="00B41261" w:rsidRPr="008A78AE" w:rsidRDefault="00B41261" w:rsidP="00540D4D">
      <w:pPr>
        <w:jc w:val="both"/>
        <w:rPr>
          <w:rFonts w:ascii="Arial" w:hAnsi="Arial" w:cs="Arial"/>
          <w:b/>
          <w:sz w:val="24"/>
          <w:szCs w:val="24"/>
        </w:rPr>
      </w:pPr>
    </w:p>
    <w:p w:rsidR="00540D4D" w:rsidRPr="008A78AE" w:rsidRDefault="00540D4D" w:rsidP="00540D4D">
      <w:pPr>
        <w:jc w:val="both"/>
        <w:rPr>
          <w:rFonts w:ascii="Arial" w:hAnsi="Arial" w:cs="Arial"/>
          <w:sz w:val="24"/>
          <w:szCs w:val="24"/>
        </w:rPr>
      </w:pPr>
    </w:p>
    <w:p w:rsidR="00540D4D" w:rsidRPr="008A78AE" w:rsidRDefault="00540D4D" w:rsidP="00540D4D">
      <w:pPr>
        <w:pStyle w:val="Ttulo2"/>
        <w:spacing w:line="360" w:lineRule="auto"/>
        <w:jc w:val="center"/>
        <w:rPr>
          <w:rFonts w:ascii="Arial" w:hAnsi="Arial"/>
        </w:rPr>
      </w:pPr>
      <w:r w:rsidRPr="008A78AE">
        <w:rPr>
          <w:rFonts w:ascii="Arial" w:hAnsi="Arial"/>
        </w:rPr>
        <w:t>ATA DE HABILITAÇÃO</w:t>
      </w:r>
    </w:p>
    <w:p w:rsidR="00540D4D" w:rsidRPr="008A78AE" w:rsidRDefault="00540D4D" w:rsidP="00540D4D">
      <w:pPr>
        <w:pStyle w:val="Recuodecorpodetexto"/>
        <w:spacing w:line="360" w:lineRule="auto"/>
        <w:ind w:firstLine="0"/>
        <w:rPr>
          <w:rFonts w:ascii="Arial" w:hAnsi="Arial" w:cs="Arial"/>
          <w:sz w:val="24"/>
          <w:szCs w:val="24"/>
        </w:rPr>
      </w:pPr>
    </w:p>
    <w:p w:rsidR="00540D4D" w:rsidRPr="00C60A47" w:rsidRDefault="00540D4D" w:rsidP="007A156B">
      <w:pPr>
        <w:spacing w:line="360" w:lineRule="auto"/>
        <w:ind w:firstLine="9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 xml:space="preserve">Ás </w:t>
      </w:r>
      <w:r w:rsidR="00330188" w:rsidRPr="008A78AE">
        <w:rPr>
          <w:rFonts w:ascii="Arial" w:hAnsi="Arial" w:cs="Arial"/>
          <w:sz w:val="24"/>
          <w:szCs w:val="24"/>
        </w:rPr>
        <w:t>14:00</w:t>
      </w:r>
      <w:r w:rsidRPr="008A78AE">
        <w:rPr>
          <w:rFonts w:ascii="Arial" w:hAnsi="Arial" w:cs="Arial"/>
          <w:sz w:val="24"/>
          <w:szCs w:val="24"/>
        </w:rPr>
        <w:t xml:space="preserve"> (</w:t>
      </w:r>
      <w:r w:rsidR="00330188" w:rsidRPr="008A78AE">
        <w:rPr>
          <w:rFonts w:ascii="Arial" w:hAnsi="Arial" w:cs="Arial"/>
          <w:sz w:val="24"/>
          <w:szCs w:val="24"/>
        </w:rPr>
        <w:t>quatorze</w:t>
      </w:r>
      <w:r w:rsidRPr="008A78AE">
        <w:rPr>
          <w:rFonts w:ascii="Arial" w:hAnsi="Arial" w:cs="Arial"/>
          <w:sz w:val="24"/>
          <w:szCs w:val="24"/>
        </w:rPr>
        <w:t xml:space="preserve">) horas, do dia </w:t>
      </w:r>
      <w:r w:rsidR="00310596">
        <w:rPr>
          <w:rFonts w:ascii="Arial" w:hAnsi="Arial" w:cs="Arial"/>
          <w:sz w:val="24"/>
          <w:szCs w:val="24"/>
        </w:rPr>
        <w:t>26</w:t>
      </w:r>
      <w:r w:rsidRPr="008A78AE">
        <w:rPr>
          <w:rFonts w:ascii="Arial" w:hAnsi="Arial" w:cs="Arial"/>
          <w:sz w:val="24"/>
          <w:szCs w:val="24"/>
        </w:rPr>
        <w:t xml:space="preserve"> (</w:t>
      </w:r>
      <w:r w:rsidR="00310596">
        <w:rPr>
          <w:rFonts w:ascii="Arial" w:hAnsi="Arial" w:cs="Arial"/>
          <w:sz w:val="24"/>
          <w:szCs w:val="24"/>
        </w:rPr>
        <w:t>vinte e seis</w:t>
      </w:r>
      <w:r w:rsidRPr="008A78AE">
        <w:rPr>
          <w:rFonts w:ascii="Arial" w:hAnsi="Arial" w:cs="Arial"/>
          <w:sz w:val="24"/>
          <w:szCs w:val="24"/>
        </w:rPr>
        <w:t>) de</w:t>
      </w:r>
      <w:r w:rsidR="00330188" w:rsidRPr="008A78AE">
        <w:rPr>
          <w:rFonts w:ascii="Arial" w:hAnsi="Arial" w:cs="Arial"/>
          <w:sz w:val="24"/>
          <w:szCs w:val="24"/>
        </w:rPr>
        <w:t xml:space="preserve"> </w:t>
      </w:r>
      <w:r w:rsidR="00310596">
        <w:rPr>
          <w:rFonts w:ascii="Arial" w:hAnsi="Arial" w:cs="Arial"/>
          <w:sz w:val="24"/>
          <w:szCs w:val="24"/>
        </w:rPr>
        <w:t>junho</w:t>
      </w:r>
      <w:r w:rsidRPr="008A78AE">
        <w:rPr>
          <w:rFonts w:ascii="Arial" w:hAnsi="Arial" w:cs="Arial"/>
          <w:sz w:val="24"/>
          <w:szCs w:val="24"/>
        </w:rPr>
        <w:t xml:space="preserve"> de 2014 (dois mil e quatorze), na sala da Comissão Permanente de Licitação, na Prefeitura Municipal de Conceição dos Ouros/MG no local, sito a </w:t>
      </w:r>
      <w:r w:rsidR="00300B2E" w:rsidRPr="008A78AE">
        <w:rPr>
          <w:rFonts w:ascii="Arial" w:hAnsi="Arial" w:cs="Arial"/>
          <w:sz w:val="24"/>
          <w:szCs w:val="24"/>
        </w:rPr>
        <w:t xml:space="preserve">Praça José Maria de Souza, </w:t>
      </w:r>
      <w:r w:rsidRPr="008A78AE">
        <w:rPr>
          <w:rFonts w:ascii="Arial" w:hAnsi="Arial" w:cs="Arial"/>
          <w:sz w:val="24"/>
          <w:szCs w:val="24"/>
        </w:rPr>
        <w:t xml:space="preserve">nº </w:t>
      </w:r>
      <w:r w:rsidR="00300B2E" w:rsidRPr="008A78AE">
        <w:rPr>
          <w:rFonts w:ascii="Arial" w:hAnsi="Arial" w:cs="Arial"/>
          <w:sz w:val="24"/>
          <w:szCs w:val="24"/>
        </w:rPr>
        <w:t>01</w:t>
      </w:r>
      <w:r w:rsidR="00DB7FB1" w:rsidRPr="008A78AE">
        <w:rPr>
          <w:rFonts w:ascii="Arial" w:hAnsi="Arial" w:cs="Arial"/>
          <w:sz w:val="24"/>
          <w:szCs w:val="24"/>
        </w:rPr>
        <w:t xml:space="preserve">, </w:t>
      </w:r>
      <w:r w:rsidRPr="008A78AE">
        <w:rPr>
          <w:rFonts w:ascii="Arial" w:hAnsi="Arial" w:cs="Arial"/>
          <w:sz w:val="24"/>
          <w:szCs w:val="24"/>
        </w:rPr>
        <w:t>Centro - Conceição dos Ouros/MG, reuniu-se a Comissão Permanente de Licitação, para habilitação das empr</w:t>
      </w:r>
      <w:r w:rsidR="00310596">
        <w:rPr>
          <w:rFonts w:ascii="Arial" w:hAnsi="Arial" w:cs="Arial"/>
          <w:sz w:val="24"/>
          <w:szCs w:val="24"/>
        </w:rPr>
        <w:t>esas participantes do Processo L</w:t>
      </w:r>
      <w:r w:rsidRPr="008A78AE">
        <w:rPr>
          <w:rFonts w:ascii="Arial" w:hAnsi="Arial" w:cs="Arial"/>
          <w:sz w:val="24"/>
          <w:szCs w:val="24"/>
        </w:rPr>
        <w:t>icitatório nº</w:t>
      </w:r>
      <w:r w:rsidR="003D23F2" w:rsidRPr="008A78AE">
        <w:rPr>
          <w:rFonts w:ascii="Arial" w:hAnsi="Arial" w:cs="Arial"/>
          <w:sz w:val="24"/>
          <w:szCs w:val="24"/>
        </w:rPr>
        <w:t xml:space="preserve"> 0</w:t>
      </w:r>
      <w:r w:rsidR="00310596">
        <w:rPr>
          <w:rFonts w:ascii="Arial" w:hAnsi="Arial" w:cs="Arial"/>
          <w:sz w:val="24"/>
          <w:szCs w:val="24"/>
        </w:rPr>
        <w:t>45</w:t>
      </w:r>
      <w:r w:rsidR="003D23F2" w:rsidRPr="008A78AE">
        <w:rPr>
          <w:rFonts w:ascii="Arial" w:hAnsi="Arial" w:cs="Arial"/>
          <w:sz w:val="24"/>
          <w:szCs w:val="24"/>
        </w:rPr>
        <w:t>/2014</w:t>
      </w:r>
      <w:r w:rsidRPr="008A78AE">
        <w:rPr>
          <w:rFonts w:ascii="Arial" w:hAnsi="Arial" w:cs="Arial"/>
          <w:sz w:val="24"/>
          <w:szCs w:val="24"/>
        </w:rPr>
        <w:t xml:space="preserve">, </w:t>
      </w:r>
      <w:r w:rsidR="0078714D" w:rsidRPr="008A78AE">
        <w:rPr>
          <w:rFonts w:ascii="Arial" w:hAnsi="Arial" w:cs="Arial"/>
          <w:sz w:val="24"/>
          <w:szCs w:val="24"/>
        </w:rPr>
        <w:t>Tomada de Preços nº 00</w:t>
      </w:r>
      <w:r w:rsidR="00310596">
        <w:rPr>
          <w:rFonts w:ascii="Arial" w:hAnsi="Arial" w:cs="Arial"/>
          <w:sz w:val="24"/>
          <w:szCs w:val="24"/>
        </w:rPr>
        <w:t>5</w:t>
      </w:r>
      <w:r w:rsidR="0078714D" w:rsidRPr="008A78AE">
        <w:rPr>
          <w:rFonts w:ascii="Arial" w:hAnsi="Arial" w:cs="Arial"/>
          <w:sz w:val="24"/>
          <w:szCs w:val="24"/>
        </w:rPr>
        <w:t>/2014</w:t>
      </w:r>
      <w:r w:rsidRPr="008A78AE">
        <w:rPr>
          <w:rFonts w:ascii="Arial" w:hAnsi="Arial" w:cs="Arial"/>
          <w:sz w:val="24"/>
          <w:szCs w:val="24"/>
        </w:rPr>
        <w:t xml:space="preserve">, destinado à </w:t>
      </w:r>
      <w:r w:rsidR="00310596" w:rsidRPr="00B9785B">
        <w:rPr>
          <w:rFonts w:ascii="Century Gothic" w:hAnsi="Century Gothic"/>
          <w:b/>
          <w:sz w:val="22"/>
          <w:szCs w:val="22"/>
        </w:rPr>
        <w:t>CONTRATAÇÃO DE EMPRESA EM REGIME DE EMPREITADA, POR MENOR PREÇO GLOBAL, PARA A EXECUÇÃO DE OBRAS PARA CALÇAMENTO DE VIAS PÚBLICA, NO BAIRRO SANTA BARBARA, NO MUNICÍPIO DE CONCEIÇÃO DOS OUROS /MG</w:t>
      </w:r>
      <w:r w:rsidR="00310596">
        <w:rPr>
          <w:rFonts w:ascii="Arial" w:hAnsi="Arial" w:cs="Arial"/>
          <w:sz w:val="24"/>
          <w:szCs w:val="24"/>
        </w:rPr>
        <w:t xml:space="preserve">, </w:t>
      </w:r>
      <w:r w:rsidRPr="008A78AE">
        <w:rPr>
          <w:rFonts w:ascii="Arial" w:hAnsi="Arial" w:cs="Arial"/>
          <w:sz w:val="24"/>
          <w:szCs w:val="24"/>
        </w:rPr>
        <w:t>conforme quantitativos e especificações constantes no Edital referenciado.</w:t>
      </w:r>
    </w:p>
    <w:p w:rsidR="00E71EC4" w:rsidRDefault="007E34ED" w:rsidP="007A156B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C60A47">
        <w:rPr>
          <w:rFonts w:ascii="Arial" w:hAnsi="Arial" w:cs="Arial"/>
          <w:color w:val="000000" w:themeColor="text1"/>
          <w:sz w:val="24"/>
          <w:szCs w:val="24"/>
        </w:rPr>
        <w:t xml:space="preserve">Foram cadastradas </w:t>
      </w:r>
      <w:r w:rsidR="00CE53DB" w:rsidRPr="00C60A47">
        <w:rPr>
          <w:rFonts w:ascii="Arial" w:hAnsi="Arial" w:cs="Arial"/>
          <w:color w:val="000000" w:themeColor="text1"/>
          <w:sz w:val="24"/>
          <w:szCs w:val="24"/>
        </w:rPr>
        <w:t xml:space="preserve">de acordo com  cláusula </w:t>
      </w:r>
      <w:r w:rsidR="0039648E" w:rsidRPr="00C60A47">
        <w:rPr>
          <w:rFonts w:ascii="Arial" w:hAnsi="Arial" w:cs="Arial"/>
          <w:color w:val="000000" w:themeColor="text1"/>
          <w:sz w:val="24"/>
          <w:szCs w:val="24"/>
        </w:rPr>
        <w:t>VI</w:t>
      </w:r>
      <w:r w:rsidR="00CE53DB" w:rsidRPr="00C60A47">
        <w:rPr>
          <w:rFonts w:ascii="Arial" w:hAnsi="Arial" w:cs="Arial"/>
          <w:color w:val="000000" w:themeColor="text1"/>
          <w:sz w:val="24"/>
          <w:szCs w:val="24"/>
        </w:rPr>
        <w:t xml:space="preserve">, item </w:t>
      </w:r>
      <w:r w:rsidR="0039648E" w:rsidRPr="00C60A47">
        <w:rPr>
          <w:rFonts w:ascii="Arial" w:hAnsi="Arial" w:cs="Arial"/>
          <w:color w:val="000000" w:themeColor="text1"/>
          <w:sz w:val="24"/>
          <w:szCs w:val="24"/>
        </w:rPr>
        <w:t>6.2.1</w:t>
      </w:r>
      <w:r w:rsidR="00CE53DB" w:rsidRPr="00C60A47">
        <w:rPr>
          <w:rFonts w:ascii="Arial" w:hAnsi="Arial" w:cs="Arial"/>
          <w:color w:val="000000" w:themeColor="text1"/>
          <w:sz w:val="24"/>
          <w:szCs w:val="24"/>
        </w:rPr>
        <w:t xml:space="preserve"> do Edital para</w:t>
      </w:r>
      <w:r w:rsidRPr="00C60A47">
        <w:rPr>
          <w:rFonts w:ascii="Arial" w:hAnsi="Arial" w:cs="Arial"/>
          <w:color w:val="000000" w:themeColor="text1"/>
          <w:sz w:val="24"/>
          <w:szCs w:val="24"/>
        </w:rPr>
        <w:t xml:space="preserve"> participar do presente processo de Licitação as empresas</w:t>
      </w:r>
      <w:r w:rsidRPr="008A78AE">
        <w:rPr>
          <w:rFonts w:ascii="Arial" w:hAnsi="Arial" w:cs="Arial"/>
          <w:sz w:val="24"/>
          <w:szCs w:val="24"/>
        </w:rPr>
        <w:t>:</w:t>
      </w:r>
      <w:r w:rsidR="00310596">
        <w:rPr>
          <w:rFonts w:ascii="Arial" w:hAnsi="Arial" w:cs="Arial"/>
          <w:sz w:val="24"/>
          <w:szCs w:val="24"/>
        </w:rPr>
        <w:t xml:space="preserve"> COMÉRCIO E CONSTRUÇÕES PLANEJADAS LTDA,</w:t>
      </w:r>
      <w:r w:rsidRPr="008A78AE">
        <w:rPr>
          <w:rFonts w:ascii="Arial" w:hAnsi="Arial" w:cs="Arial"/>
          <w:b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>inscrita no CNPJ sob o nº</w:t>
      </w:r>
      <w:r w:rsidR="00310596">
        <w:rPr>
          <w:rFonts w:ascii="Arial" w:hAnsi="Arial" w:cs="Arial"/>
          <w:sz w:val="24"/>
          <w:szCs w:val="24"/>
        </w:rPr>
        <w:t xml:space="preserve"> 65.231.441/0001-40; JPMIG CONSTRUTORA LTDA-ME, inscrita no CNPJ sob o nº 61.329.108/0001-17; CONSTRUTORA MOMPRERA LTDA, inscrita no CNPJ </w:t>
      </w:r>
      <w:r w:rsidR="00B75738">
        <w:rPr>
          <w:rFonts w:ascii="Arial" w:hAnsi="Arial" w:cs="Arial"/>
          <w:sz w:val="24"/>
          <w:szCs w:val="24"/>
        </w:rPr>
        <w:t xml:space="preserve">sob o </w:t>
      </w:r>
      <w:r w:rsidR="00310596">
        <w:rPr>
          <w:rFonts w:ascii="Arial" w:hAnsi="Arial" w:cs="Arial"/>
          <w:sz w:val="24"/>
          <w:szCs w:val="24"/>
        </w:rPr>
        <w:t xml:space="preserve">n.º 19.038.645/0001-41; RX CONSTRUTORA LTDA-EPP, inscrita no CNPJ </w:t>
      </w:r>
      <w:r w:rsidR="00B75738">
        <w:rPr>
          <w:rFonts w:ascii="Arial" w:hAnsi="Arial" w:cs="Arial"/>
          <w:sz w:val="24"/>
          <w:szCs w:val="24"/>
        </w:rPr>
        <w:t xml:space="preserve">sob o </w:t>
      </w:r>
      <w:r w:rsidR="00310596">
        <w:rPr>
          <w:rFonts w:ascii="Arial" w:hAnsi="Arial" w:cs="Arial"/>
          <w:sz w:val="24"/>
          <w:szCs w:val="24"/>
        </w:rPr>
        <w:t xml:space="preserve">n.º 11.852.645/0001-79; </w:t>
      </w:r>
      <w:r w:rsidR="00B75738">
        <w:rPr>
          <w:rFonts w:ascii="Arial" w:hAnsi="Arial" w:cs="Arial"/>
          <w:sz w:val="24"/>
          <w:szCs w:val="24"/>
        </w:rPr>
        <w:t>J FRANCISCO DE CASTRO VIANA &amp; CIA LTDA-EPP, inscrita no CNPJ sob nº 13.138.905/0001-74.</w:t>
      </w:r>
    </w:p>
    <w:p w:rsidR="00E71EC4" w:rsidRDefault="00976879" w:rsidP="00E71EC4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 xml:space="preserve"> Foram protocolados os envelopes das empresas:</w:t>
      </w:r>
      <w:r w:rsidRPr="008A78AE">
        <w:rPr>
          <w:rFonts w:ascii="Arial" w:hAnsi="Arial" w:cs="Arial"/>
          <w:b/>
          <w:sz w:val="24"/>
          <w:szCs w:val="24"/>
        </w:rPr>
        <w:t xml:space="preserve"> </w:t>
      </w:r>
      <w:r w:rsidR="00B75738">
        <w:rPr>
          <w:rFonts w:ascii="Arial" w:hAnsi="Arial" w:cs="Arial"/>
          <w:sz w:val="24"/>
          <w:szCs w:val="24"/>
        </w:rPr>
        <w:t>J FRANCISCO DE CASTRO VIANA &amp; CIA LTDA-EPP, inscrita no CNPJ sob nº 13.138.905/0001-74, com sede a Rua Francisco Ribeiro Alves, nº 100, Bairro Centro, Conceição dos Ouros-MG; JPMIG CONSTRUTORA LTDA-ME, inscrita no CNPJ sob o nº 61.329.108/0001-17, com sede a Rua Silviano Brandão, nº 218, Bairro Centro, Paraisópolis-MG.</w:t>
      </w:r>
    </w:p>
    <w:p w:rsidR="00F47560" w:rsidRDefault="00540D4D" w:rsidP="00286903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 xml:space="preserve">Compareceram no ato da habilitação, pela Comissão Permanente de Licitação, os servidores: </w:t>
      </w:r>
      <w:r w:rsidR="00F55093" w:rsidRPr="008A78AE">
        <w:rPr>
          <w:rFonts w:ascii="Arial" w:hAnsi="Arial" w:cs="Arial"/>
          <w:sz w:val="24"/>
          <w:szCs w:val="24"/>
        </w:rPr>
        <w:t>Celso Carlos Pinto</w:t>
      </w:r>
      <w:r w:rsidRPr="008A78AE">
        <w:rPr>
          <w:rFonts w:ascii="Arial" w:hAnsi="Arial" w:cs="Arial"/>
          <w:sz w:val="24"/>
          <w:szCs w:val="24"/>
        </w:rPr>
        <w:t xml:space="preserve">, Presidente da CPL e os membros </w:t>
      </w:r>
      <w:proofErr w:type="spellStart"/>
      <w:r w:rsidR="00F55093" w:rsidRPr="008A78AE">
        <w:rPr>
          <w:rFonts w:ascii="Arial" w:hAnsi="Arial" w:cs="Arial"/>
          <w:sz w:val="24"/>
          <w:szCs w:val="24"/>
        </w:rPr>
        <w:t>Flaviani</w:t>
      </w:r>
      <w:proofErr w:type="spellEnd"/>
      <w:r w:rsidR="00F55093" w:rsidRPr="008A78AE">
        <w:rPr>
          <w:rFonts w:ascii="Arial" w:hAnsi="Arial" w:cs="Arial"/>
          <w:sz w:val="24"/>
          <w:szCs w:val="24"/>
        </w:rPr>
        <w:t xml:space="preserve"> Andreia de Almeida</w:t>
      </w:r>
      <w:r w:rsidRPr="008A78AE">
        <w:rPr>
          <w:rFonts w:ascii="Arial" w:hAnsi="Arial" w:cs="Arial"/>
          <w:sz w:val="24"/>
          <w:szCs w:val="24"/>
        </w:rPr>
        <w:t xml:space="preserve"> e </w:t>
      </w:r>
      <w:proofErr w:type="spellStart"/>
      <w:r w:rsidR="005628C8" w:rsidRPr="008A78AE">
        <w:rPr>
          <w:rFonts w:ascii="Arial" w:hAnsi="Arial" w:cs="Arial"/>
          <w:sz w:val="24"/>
          <w:szCs w:val="24"/>
        </w:rPr>
        <w:t>Claudionísio</w:t>
      </w:r>
      <w:proofErr w:type="spellEnd"/>
      <w:r w:rsidR="005628C8" w:rsidRPr="008A78AE">
        <w:rPr>
          <w:rFonts w:ascii="Arial" w:hAnsi="Arial" w:cs="Arial"/>
          <w:sz w:val="24"/>
          <w:szCs w:val="24"/>
        </w:rPr>
        <w:t xml:space="preserve"> de Oliveira</w:t>
      </w:r>
      <w:r w:rsidRPr="008A78AE">
        <w:rPr>
          <w:rFonts w:ascii="Arial" w:hAnsi="Arial" w:cs="Arial"/>
          <w:sz w:val="24"/>
          <w:szCs w:val="24"/>
        </w:rPr>
        <w:t xml:space="preserve">, nomeados pela </w:t>
      </w:r>
      <w:r w:rsidRPr="00C60A47">
        <w:rPr>
          <w:rFonts w:ascii="Arial" w:hAnsi="Arial" w:cs="Arial"/>
          <w:color w:val="000000" w:themeColor="text1"/>
          <w:sz w:val="24"/>
          <w:szCs w:val="24"/>
        </w:rPr>
        <w:t xml:space="preserve">Portaria nº. </w:t>
      </w:r>
      <w:r w:rsidR="004103F3" w:rsidRPr="00C60A47">
        <w:rPr>
          <w:rFonts w:ascii="Arial" w:hAnsi="Arial" w:cs="Arial"/>
          <w:color w:val="000000" w:themeColor="text1"/>
          <w:sz w:val="24"/>
          <w:szCs w:val="24"/>
        </w:rPr>
        <w:t>02</w:t>
      </w:r>
      <w:r w:rsidRPr="00C60A47">
        <w:rPr>
          <w:rFonts w:ascii="Arial" w:hAnsi="Arial" w:cs="Arial"/>
          <w:color w:val="000000" w:themeColor="text1"/>
          <w:sz w:val="24"/>
          <w:szCs w:val="24"/>
        </w:rPr>
        <w:t>/2014</w:t>
      </w:r>
      <w:r w:rsidR="00C60A47">
        <w:rPr>
          <w:rFonts w:ascii="Arial" w:hAnsi="Arial" w:cs="Arial"/>
          <w:color w:val="000000" w:themeColor="text1"/>
          <w:sz w:val="24"/>
          <w:szCs w:val="24"/>
        </w:rPr>
        <w:t xml:space="preserve"> e</w:t>
      </w:r>
      <w:r w:rsidR="00C06A68" w:rsidRPr="00C60A4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60A47">
        <w:rPr>
          <w:rFonts w:ascii="Arial" w:hAnsi="Arial" w:cs="Arial"/>
          <w:color w:val="000000" w:themeColor="text1"/>
          <w:sz w:val="24"/>
          <w:szCs w:val="24"/>
        </w:rPr>
        <w:t>o seguinte</w:t>
      </w:r>
      <w:r w:rsidRPr="008A78AE">
        <w:rPr>
          <w:rFonts w:ascii="Arial" w:hAnsi="Arial" w:cs="Arial"/>
          <w:sz w:val="24"/>
          <w:szCs w:val="24"/>
        </w:rPr>
        <w:t xml:space="preserve"> </w:t>
      </w:r>
    </w:p>
    <w:p w:rsidR="00F47560" w:rsidRDefault="00F47560" w:rsidP="00286903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</w:p>
    <w:p w:rsidR="00F47560" w:rsidRDefault="00F47560" w:rsidP="00F4756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75738" w:rsidRPr="008A78AE" w:rsidRDefault="00540D4D" w:rsidP="00F4756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8A78AE">
        <w:rPr>
          <w:rFonts w:ascii="Arial" w:hAnsi="Arial" w:cs="Arial"/>
          <w:sz w:val="24"/>
          <w:szCs w:val="24"/>
        </w:rPr>
        <w:t>representante</w:t>
      </w:r>
      <w:proofErr w:type="gramEnd"/>
      <w:r w:rsidRPr="008A78AE">
        <w:rPr>
          <w:rFonts w:ascii="Arial" w:hAnsi="Arial" w:cs="Arial"/>
          <w:sz w:val="24"/>
          <w:szCs w:val="24"/>
        </w:rPr>
        <w:t xml:space="preserve"> da empresa</w:t>
      </w:r>
      <w:r w:rsidR="00286903">
        <w:rPr>
          <w:rFonts w:ascii="Arial" w:hAnsi="Arial" w:cs="Arial"/>
          <w:sz w:val="24"/>
          <w:szCs w:val="24"/>
        </w:rPr>
        <w:t>:</w:t>
      </w:r>
      <w:r w:rsidR="00B75738">
        <w:rPr>
          <w:rFonts w:ascii="Arial" w:hAnsi="Arial" w:cs="Arial"/>
          <w:sz w:val="24"/>
          <w:szCs w:val="24"/>
        </w:rPr>
        <w:t xml:space="preserve"> J FRANCISCO DE CASTRO VIANA &amp; CIA LTDA-EPP, inscrita no CNPJ sob nº 13.138.905/0001-74,</w:t>
      </w:r>
      <w:r w:rsidR="00B75738" w:rsidRPr="008A78AE">
        <w:rPr>
          <w:rFonts w:ascii="Arial" w:hAnsi="Arial" w:cs="Arial"/>
          <w:sz w:val="24"/>
          <w:szCs w:val="24"/>
        </w:rPr>
        <w:t xml:space="preserve"> representada pelo </w:t>
      </w:r>
      <w:proofErr w:type="spellStart"/>
      <w:r w:rsidR="00B75738" w:rsidRPr="008A78AE">
        <w:rPr>
          <w:rFonts w:ascii="Arial" w:hAnsi="Arial" w:cs="Arial"/>
          <w:sz w:val="24"/>
          <w:szCs w:val="24"/>
        </w:rPr>
        <w:t>Sr</w:t>
      </w:r>
      <w:r w:rsidR="00B75738">
        <w:rPr>
          <w:rFonts w:ascii="Arial" w:hAnsi="Arial" w:cs="Arial"/>
          <w:sz w:val="24"/>
          <w:szCs w:val="24"/>
        </w:rPr>
        <w:t>ª</w:t>
      </w:r>
      <w:proofErr w:type="spellEnd"/>
      <w:r w:rsidR="00B75738" w:rsidRPr="008A78AE">
        <w:rPr>
          <w:rFonts w:ascii="Arial" w:hAnsi="Arial" w:cs="Arial"/>
          <w:sz w:val="24"/>
          <w:szCs w:val="24"/>
        </w:rPr>
        <w:t>.</w:t>
      </w:r>
      <w:r w:rsidR="00B7573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5738">
        <w:rPr>
          <w:rFonts w:ascii="Arial" w:hAnsi="Arial" w:cs="Arial"/>
          <w:sz w:val="24"/>
          <w:szCs w:val="24"/>
        </w:rPr>
        <w:t>Francielli</w:t>
      </w:r>
      <w:proofErr w:type="spellEnd"/>
      <w:r w:rsidR="00B75738">
        <w:rPr>
          <w:rFonts w:ascii="Arial" w:hAnsi="Arial" w:cs="Arial"/>
          <w:sz w:val="24"/>
          <w:szCs w:val="24"/>
        </w:rPr>
        <w:t xml:space="preserve"> Patrícia Pereira portadora do</w:t>
      </w:r>
      <w:r w:rsidR="00B75738" w:rsidRPr="008A78AE">
        <w:rPr>
          <w:rFonts w:ascii="Arial" w:hAnsi="Arial" w:cs="Arial"/>
          <w:sz w:val="24"/>
          <w:szCs w:val="24"/>
        </w:rPr>
        <w:t xml:space="preserve"> CPF</w:t>
      </w:r>
      <w:r w:rsidR="00B75738">
        <w:rPr>
          <w:rFonts w:ascii="Arial" w:hAnsi="Arial" w:cs="Arial"/>
          <w:sz w:val="24"/>
          <w:szCs w:val="24"/>
        </w:rPr>
        <w:t xml:space="preserve"> sob nº 119.830.116-30. </w:t>
      </w:r>
    </w:p>
    <w:p w:rsidR="0049588B" w:rsidRPr="006D3639" w:rsidRDefault="00540D4D" w:rsidP="0049588B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Aberta a sessão, foram distribuídos entre os membros os documentos para averiguação considerando habilitada a empresa:</w:t>
      </w:r>
      <w:r w:rsidR="00B75738">
        <w:rPr>
          <w:rFonts w:ascii="Arial" w:hAnsi="Arial" w:cs="Arial"/>
          <w:sz w:val="24"/>
          <w:szCs w:val="24"/>
        </w:rPr>
        <w:t xml:space="preserve"> J FRANCISCO DE CASTRO VIANA &amp; CIA LTDA-EPP, inscrita no CNPJ sob nº 13.138.905/0001-74 e inabilitada a empresa JPMIG CONSTRUTORA LTDA-ME, inscrita no CNPJ sob o nº 61.329.108/0001-17</w:t>
      </w:r>
      <w:r w:rsidR="00C60A47">
        <w:rPr>
          <w:rFonts w:ascii="Arial" w:hAnsi="Arial" w:cs="Arial"/>
          <w:sz w:val="24"/>
          <w:szCs w:val="24"/>
        </w:rPr>
        <w:t>, por não apresentar em envelope de documentação a Certidão de Protesto de Pessoa Física e Jurídica, exigida no Edital, na Clausula VI, item 6.2.11.</w:t>
      </w:r>
    </w:p>
    <w:p w:rsidR="005C11E7" w:rsidRDefault="00540D4D" w:rsidP="00540D4D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A seguir, o Presidente da Comissão, apresentou o Quadro Demonstrativo da Licitação, para estudo da proposta apresentada.</w:t>
      </w:r>
    </w:p>
    <w:p w:rsidR="00540D4D" w:rsidRDefault="00540D4D" w:rsidP="00540D4D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 xml:space="preserve">Foi considerada vencedora a empresa, </w:t>
      </w:r>
      <w:r w:rsidR="005C11E7">
        <w:rPr>
          <w:rFonts w:ascii="Arial" w:hAnsi="Arial" w:cs="Arial"/>
          <w:sz w:val="24"/>
          <w:szCs w:val="24"/>
        </w:rPr>
        <w:t>J FRANCISCO DE CASTRO VIANA &amp; CIA LTDA-EPP</w:t>
      </w:r>
      <w:r w:rsidRPr="006D3639">
        <w:rPr>
          <w:rFonts w:ascii="Arial" w:hAnsi="Arial" w:cs="Arial"/>
          <w:sz w:val="24"/>
          <w:szCs w:val="24"/>
        </w:rPr>
        <w:t xml:space="preserve">, conforme </w:t>
      </w:r>
      <w:r w:rsidR="005C11E7">
        <w:rPr>
          <w:rFonts w:ascii="Arial" w:hAnsi="Arial" w:cs="Arial"/>
          <w:sz w:val="24"/>
          <w:szCs w:val="24"/>
        </w:rPr>
        <w:t>tabela a seguir</w:t>
      </w:r>
      <w:r w:rsidRPr="006D3639">
        <w:rPr>
          <w:rFonts w:ascii="Arial" w:hAnsi="Arial" w:cs="Arial"/>
          <w:sz w:val="24"/>
          <w:szCs w:val="24"/>
        </w:rPr>
        <w:t>:</w:t>
      </w:r>
    </w:p>
    <w:p w:rsidR="005C11E7" w:rsidRPr="006D3639" w:rsidRDefault="005C11E7" w:rsidP="00540D4D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</w:p>
    <w:tbl>
      <w:tblPr>
        <w:tblW w:w="877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003"/>
        <w:gridCol w:w="3315"/>
        <w:gridCol w:w="2330"/>
        <w:gridCol w:w="2126"/>
      </w:tblGrid>
      <w:tr w:rsidR="005C11E7" w:rsidRPr="006D3639" w:rsidTr="005C11E7">
        <w:trPr>
          <w:jc w:val="center"/>
        </w:trPr>
        <w:tc>
          <w:tcPr>
            <w:tcW w:w="1003" w:type="dxa"/>
            <w:vAlign w:val="center"/>
          </w:tcPr>
          <w:p w:rsidR="005C11E7" w:rsidRPr="006D3639" w:rsidRDefault="005C11E7" w:rsidP="000F47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639">
              <w:rPr>
                <w:rFonts w:ascii="Arial" w:hAnsi="Arial" w:cs="Arial"/>
                <w:sz w:val="24"/>
                <w:szCs w:val="24"/>
              </w:rPr>
              <w:t>ITEM</w:t>
            </w:r>
          </w:p>
        </w:tc>
        <w:tc>
          <w:tcPr>
            <w:tcW w:w="3315" w:type="dxa"/>
            <w:vAlign w:val="center"/>
          </w:tcPr>
          <w:p w:rsidR="005C11E7" w:rsidRPr="006D3639" w:rsidRDefault="005C11E7" w:rsidP="000F47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639">
              <w:rPr>
                <w:rFonts w:ascii="Arial" w:hAnsi="Arial" w:cs="Arial"/>
                <w:sz w:val="24"/>
                <w:szCs w:val="24"/>
              </w:rPr>
              <w:t>DESCRIÇÃO</w:t>
            </w:r>
          </w:p>
        </w:tc>
        <w:tc>
          <w:tcPr>
            <w:tcW w:w="2330" w:type="dxa"/>
            <w:vAlign w:val="center"/>
          </w:tcPr>
          <w:p w:rsidR="005C11E7" w:rsidRPr="006D3639" w:rsidRDefault="005C11E7" w:rsidP="000F47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EMPRESA LICITANTE</w:t>
            </w:r>
          </w:p>
        </w:tc>
        <w:tc>
          <w:tcPr>
            <w:tcW w:w="2126" w:type="dxa"/>
            <w:vAlign w:val="center"/>
          </w:tcPr>
          <w:p w:rsidR="005C11E7" w:rsidRPr="006D3639" w:rsidRDefault="005C11E7" w:rsidP="005C11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639">
              <w:rPr>
                <w:rFonts w:ascii="Arial" w:hAnsi="Arial" w:cs="Arial"/>
                <w:sz w:val="24"/>
                <w:szCs w:val="24"/>
              </w:rPr>
              <w:t xml:space="preserve">VALOR </w:t>
            </w:r>
            <w:r>
              <w:rPr>
                <w:rFonts w:ascii="Arial" w:hAnsi="Arial" w:cs="Arial"/>
                <w:sz w:val="24"/>
                <w:szCs w:val="24"/>
              </w:rPr>
              <w:t>GLOBAL</w:t>
            </w:r>
          </w:p>
        </w:tc>
      </w:tr>
      <w:tr w:rsidR="005C11E7" w:rsidRPr="006D3639" w:rsidTr="005C11E7">
        <w:trPr>
          <w:trHeight w:val="1597"/>
          <w:jc w:val="center"/>
        </w:trPr>
        <w:tc>
          <w:tcPr>
            <w:tcW w:w="1003" w:type="dxa"/>
            <w:shd w:val="clear" w:color="auto" w:fill="auto"/>
            <w:vAlign w:val="center"/>
          </w:tcPr>
          <w:p w:rsidR="005C11E7" w:rsidRDefault="005C11E7" w:rsidP="000F4713">
            <w:pPr>
              <w:rPr>
                <w:rFonts w:ascii="Arial" w:hAnsi="Arial" w:cs="Arial"/>
                <w:sz w:val="24"/>
                <w:szCs w:val="24"/>
              </w:rPr>
            </w:pPr>
          </w:p>
          <w:p w:rsidR="005C11E7" w:rsidRDefault="005C11E7" w:rsidP="000F4713">
            <w:pPr>
              <w:rPr>
                <w:rFonts w:ascii="Arial" w:hAnsi="Arial" w:cs="Arial"/>
                <w:sz w:val="24"/>
                <w:szCs w:val="24"/>
              </w:rPr>
            </w:pPr>
          </w:p>
          <w:p w:rsidR="005C11E7" w:rsidRPr="006D3639" w:rsidRDefault="005C11E7" w:rsidP="004858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3315" w:type="dxa"/>
            <w:shd w:val="clear" w:color="auto" w:fill="auto"/>
            <w:vAlign w:val="center"/>
          </w:tcPr>
          <w:p w:rsidR="005C11E7" w:rsidRPr="006D3639" w:rsidRDefault="005C11E7" w:rsidP="004858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785B">
              <w:rPr>
                <w:rFonts w:ascii="Century Gothic" w:hAnsi="Century Gothic"/>
                <w:b/>
                <w:sz w:val="22"/>
                <w:szCs w:val="22"/>
              </w:rPr>
              <w:t>CONTRATAÇÃO DE EMPRESA EM REGIME DE EMPREITADA, POR MENOR PREÇO GLOBAL, PARA A EXECUÇÃO DE OBRAS PARA CALÇAMENTO DE VIAS PÚBLICA, NO BAIRRO SANTA BARBARA, NO MUNICÍPIO DE CONCEIÇÃO DOS OUROS /MG</w:t>
            </w:r>
          </w:p>
        </w:tc>
        <w:tc>
          <w:tcPr>
            <w:tcW w:w="2330" w:type="dxa"/>
            <w:vAlign w:val="center"/>
          </w:tcPr>
          <w:p w:rsidR="005C11E7" w:rsidRPr="006D3639" w:rsidRDefault="005C11E7" w:rsidP="004858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 FRANCISCO DE CASTRO VIANA &amp; CIA LTDA-EPP</w:t>
            </w:r>
          </w:p>
        </w:tc>
        <w:tc>
          <w:tcPr>
            <w:tcW w:w="2126" w:type="dxa"/>
            <w:vAlign w:val="center"/>
          </w:tcPr>
          <w:p w:rsidR="005C11E7" w:rsidRPr="006D3639" w:rsidRDefault="005C11E7" w:rsidP="005C11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R$ 486.007,61</w:t>
            </w:r>
          </w:p>
        </w:tc>
      </w:tr>
    </w:tbl>
    <w:p w:rsidR="00540D4D" w:rsidRPr="006D3639" w:rsidRDefault="00540D4D" w:rsidP="00540D4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40D4D" w:rsidRPr="006D3639" w:rsidRDefault="005C11E7" w:rsidP="00540D4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 Edital da presente L</w:t>
      </w:r>
      <w:r w:rsidR="00540D4D" w:rsidRPr="006D3639">
        <w:rPr>
          <w:rFonts w:ascii="Arial" w:hAnsi="Arial" w:cs="Arial"/>
          <w:sz w:val="24"/>
          <w:szCs w:val="24"/>
        </w:rPr>
        <w:t xml:space="preserve">icitação foi afixado no lugar de costume para a plenitude da publicação e a possibilidade de se apresentarem outros interessados, todavia nenhum </w:t>
      </w:r>
      <w:proofErr w:type="gramStart"/>
      <w:r w:rsidR="00540D4D" w:rsidRPr="006D3639">
        <w:rPr>
          <w:rFonts w:ascii="Arial" w:hAnsi="Arial" w:cs="Arial"/>
          <w:sz w:val="24"/>
          <w:szCs w:val="24"/>
        </w:rPr>
        <w:t>outro</w:t>
      </w:r>
      <w:proofErr w:type="gramEnd"/>
      <w:r w:rsidR="00540D4D" w:rsidRPr="006D3639">
        <w:rPr>
          <w:rFonts w:ascii="Arial" w:hAnsi="Arial" w:cs="Arial"/>
          <w:sz w:val="24"/>
          <w:szCs w:val="24"/>
        </w:rPr>
        <w:t xml:space="preserve"> interessado compareceu para a habilitação.</w:t>
      </w:r>
    </w:p>
    <w:p w:rsidR="00540D4D" w:rsidRPr="006D3639" w:rsidRDefault="00540D4D" w:rsidP="00540D4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 xml:space="preserve"> </w:t>
      </w:r>
      <w:r w:rsidRPr="006D3639">
        <w:rPr>
          <w:rFonts w:ascii="Arial" w:hAnsi="Arial" w:cs="Arial"/>
          <w:sz w:val="24"/>
          <w:szCs w:val="24"/>
        </w:rPr>
        <w:tab/>
        <w:t xml:space="preserve">Nada mais havendo a tratar, encerrou-se a reunião da qual lavrou-se a presente ata, que depois de lida e achada conforme, foi assinada pelos membros da Comissão Permanente de Licitação, ADJUDICANDO a empresa </w:t>
      </w:r>
      <w:r w:rsidR="005C11E7">
        <w:rPr>
          <w:rFonts w:ascii="Arial" w:hAnsi="Arial" w:cs="Arial"/>
          <w:sz w:val="24"/>
          <w:szCs w:val="24"/>
        </w:rPr>
        <w:t xml:space="preserve">J FRANCISCO DE CASTRO VIANA &amp; CIA LTDA-EPP, inscrita no CNPJ sob nº 13.138.905/0001-74, o </w:t>
      </w:r>
      <w:r w:rsidR="006A0C15">
        <w:rPr>
          <w:rFonts w:ascii="Arial" w:hAnsi="Arial" w:cs="Arial"/>
          <w:sz w:val="24"/>
          <w:szCs w:val="24"/>
        </w:rPr>
        <w:t>objeto</w:t>
      </w:r>
      <w:r w:rsidRPr="006D3639">
        <w:rPr>
          <w:rFonts w:ascii="Arial" w:hAnsi="Arial" w:cs="Arial"/>
          <w:sz w:val="24"/>
          <w:szCs w:val="24"/>
        </w:rPr>
        <w:t xml:space="preserve"> da presente licitação.</w:t>
      </w:r>
    </w:p>
    <w:p w:rsidR="00540D4D" w:rsidRDefault="00540D4D" w:rsidP="00540D4D">
      <w:pPr>
        <w:spacing w:line="360" w:lineRule="auto"/>
        <w:ind w:firstLine="2268"/>
        <w:jc w:val="both"/>
        <w:rPr>
          <w:rFonts w:ascii="Arial" w:hAnsi="Arial" w:cs="Arial"/>
          <w:sz w:val="24"/>
          <w:szCs w:val="24"/>
        </w:rPr>
      </w:pPr>
    </w:p>
    <w:p w:rsidR="005C11E7" w:rsidRPr="006D3639" w:rsidRDefault="005C11E7" w:rsidP="00540D4D">
      <w:pPr>
        <w:spacing w:line="360" w:lineRule="auto"/>
        <w:ind w:firstLine="2268"/>
        <w:jc w:val="both"/>
        <w:rPr>
          <w:rFonts w:ascii="Arial" w:hAnsi="Arial" w:cs="Arial"/>
          <w:sz w:val="24"/>
          <w:szCs w:val="24"/>
        </w:rPr>
      </w:pPr>
    </w:p>
    <w:p w:rsidR="00AE5483" w:rsidRDefault="00AE5483" w:rsidP="00540D4D">
      <w:pPr>
        <w:pStyle w:val="Recuodecorpodetexto"/>
        <w:spacing w:line="36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540D4D" w:rsidRPr="006D3639" w:rsidRDefault="00540D4D" w:rsidP="00540D4D">
      <w:pPr>
        <w:pStyle w:val="Recuodecorpodetexto"/>
        <w:spacing w:line="36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Conceição dos Ouros</w:t>
      </w:r>
      <w:r w:rsidR="006A0C15">
        <w:rPr>
          <w:rFonts w:ascii="Arial" w:hAnsi="Arial" w:cs="Arial"/>
          <w:sz w:val="24"/>
          <w:szCs w:val="24"/>
        </w:rPr>
        <w:t xml:space="preserve"> - </w:t>
      </w:r>
      <w:r w:rsidRPr="006D3639">
        <w:rPr>
          <w:rFonts w:ascii="Arial" w:hAnsi="Arial" w:cs="Arial"/>
          <w:sz w:val="24"/>
          <w:szCs w:val="24"/>
        </w:rPr>
        <w:t xml:space="preserve">MG, aos </w:t>
      </w:r>
      <w:r w:rsidR="0024052F">
        <w:rPr>
          <w:rFonts w:ascii="Arial" w:hAnsi="Arial" w:cs="Arial"/>
          <w:sz w:val="24"/>
          <w:szCs w:val="24"/>
        </w:rPr>
        <w:t>26</w:t>
      </w:r>
      <w:r w:rsidRPr="006D3639">
        <w:rPr>
          <w:rFonts w:ascii="Arial" w:hAnsi="Arial" w:cs="Arial"/>
          <w:sz w:val="24"/>
          <w:szCs w:val="24"/>
        </w:rPr>
        <w:t xml:space="preserve"> de </w:t>
      </w:r>
      <w:r w:rsidR="0024052F">
        <w:rPr>
          <w:rFonts w:ascii="Arial" w:hAnsi="Arial" w:cs="Arial"/>
          <w:sz w:val="24"/>
          <w:szCs w:val="24"/>
        </w:rPr>
        <w:t>Junho</w:t>
      </w:r>
      <w:r w:rsidRPr="006D3639">
        <w:rPr>
          <w:rFonts w:ascii="Arial" w:hAnsi="Arial" w:cs="Arial"/>
          <w:sz w:val="24"/>
          <w:szCs w:val="24"/>
        </w:rPr>
        <w:t xml:space="preserve"> de 2014.</w:t>
      </w:r>
    </w:p>
    <w:p w:rsidR="00540D4D" w:rsidRPr="006D3639" w:rsidRDefault="00540D4D" w:rsidP="00540D4D">
      <w:pPr>
        <w:spacing w:line="360" w:lineRule="auto"/>
        <w:rPr>
          <w:rFonts w:ascii="Arial" w:hAnsi="Arial" w:cs="Arial"/>
          <w:sz w:val="24"/>
          <w:szCs w:val="24"/>
        </w:rPr>
      </w:pPr>
    </w:p>
    <w:p w:rsidR="0024052F" w:rsidRDefault="0024052F" w:rsidP="0024052F">
      <w:pPr>
        <w:spacing w:line="360" w:lineRule="auto"/>
        <w:rPr>
          <w:rFonts w:ascii="Arial" w:hAnsi="Arial" w:cs="Arial"/>
          <w:sz w:val="24"/>
          <w:szCs w:val="24"/>
        </w:rPr>
      </w:pPr>
    </w:p>
    <w:p w:rsidR="00F47560" w:rsidRPr="008A78AE" w:rsidRDefault="00F47560" w:rsidP="0024052F">
      <w:pPr>
        <w:spacing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_________________________________</w:t>
      </w: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Celso Carlos Pinto</w:t>
      </w: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Presidente da CPL</w:t>
      </w: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</w:p>
    <w:p w:rsidR="0024052F" w:rsidRDefault="0024052F" w:rsidP="0024052F">
      <w:pPr>
        <w:jc w:val="center"/>
        <w:rPr>
          <w:rFonts w:ascii="Arial" w:hAnsi="Arial" w:cs="Arial"/>
          <w:sz w:val="24"/>
          <w:szCs w:val="24"/>
        </w:rPr>
      </w:pPr>
    </w:p>
    <w:p w:rsidR="005C11E7" w:rsidRDefault="005C11E7" w:rsidP="0024052F">
      <w:pPr>
        <w:jc w:val="center"/>
        <w:rPr>
          <w:rFonts w:ascii="Arial" w:hAnsi="Arial" w:cs="Arial"/>
          <w:sz w:val="24"/>
          <w:szCs w:val="24"/>
        </w:rPr>
      </w:pPr>
    </w:p>
    <w:p w:rsidR="005C11E7" w:rsidRDefault="005C11E7" w:rsidP="0024052F">
      <w:pPr>
        <w:jc w:val="center"/>
        <w:rPr>
          <w:rFonts w:ascii="Arial" w:hAnsi="Arial" w:cs="Arial"/>
          <w:sz w:val="24"/>
          <w:szCs w:val="24"/>
        </w:rPr>
      </w:pPr>
    </w:p>
    <w:p w:rsidR="005C11E7" w:rsidRDefault="005C11E7" w:rsidP="0024052F">
      <w:pPr>
        <w:jc w:val="center"/>
        <w:rPr>
          <w:rFonts w:ascii="Arial" w:hAnsi="Arial" w:cs="Arial"/>
          <w:sz w:val="24"/>
          <w:szCs w:val="24"/>
        </w:rPr>
      </w:pPr>
    </w:p>
    <w:p w:rsidR="005C11E7" w:rsidRDefault="005C11E7" w:rsidP="0024052F">
      <w:pPr>
        <w:jc w:val="center"/>
        <w:rPr>
          <w:rFonts w:ascii="Arial" w:hAnsi="Arial" w:cs="Arial"/>
          <w:sz w:val="24"/>
          <w:szCs w:val="24"/>
        </w:rPr>
      </w:pP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__________________________________</w:t>
      </w: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8A78AE">
        <w:rPr>
          <w:rFonts w:ascii="Arial" w:hAnsi="Arial" w:cs="Arial"/>
          <w:sz w:val="24"/>
          <w:szCs w:val="24"/>
        </w:rPr>
        <w:t>Flaviani</w:t>
      </w:r>
      <w:proofErr w:type="spellEnd"/>
      <w:r w:rsidRPr="008A78AE">
        <w:rPr>
          <w:rFonts w:ascii="Arial" w:hAnsi="Arial" w:cs="Arial"/>
          <w:sz w:val="24"/>
          <w:szCs w:val="24"/>
        </w:rPr>
        <w:t xml:space="preserve"> Andréia de Almeida</w:t>
      </w: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Membro da CPL</w:t>
      </w: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</w:p>
    <w:p w:rsidR="0024052F" w:rsidRDefault="0024052F" w:rsidP="0024052F">
      <w:pPr>
        <w:jc w:val="center"/>
        <w:rPr>
          <w:rFonts w:ascii="Arial" w:hAnsi="Arial" w:cs="Arial"/>
          <w:sz w:val="24"/>
          <w:szCs w:val="24"/>
        </w:rPr>
      </w:pPr>
    </w:p>
    <w:p w:rsidR="005C11E7" w:rsidRPr="008A78AE" w:rsidRDefault="005C11E7" w:rsidP="0024052F">
      <w:pPr>
        <w:jc w:val="center"/>
        <w:rPr>
          <w:rFonts w:ascii="Arial" w:hAnsi="Arial" w:cs="Arial"/>
          <w:sz w:val="24"/>
          <w:szCs w:val="24"/>
        </w:rPr>
      </w:pP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___________________________________</w:t>
      </w: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8A78AE">
        <w:rPr>
          <w:rFonts w:ascii="Arial" w:hAnsi="Arial" w:cs="Arial"/>
          <w:sz w:val="24"/>
          <w:szCs w:val="24"/>
        </w:rPr>
        <w:t>Claudionísio</w:t>
      </w:r>
      <w:proofErr w:type="spellEnd"/>
      <w:r w:rsidRPr="008A78AE">
        <w:rPr>
          <w:rFonts w:ascii="Arial" w:hAnsi="Arial" w:cs="Arial"/>
          <w:sz w:val="24"/>
          <w:szCs w:val="24"/>
        </w:rPr>
        <w:t xml:space="preserve"> de Oliveira</w:t>
      </w:r>
    </w:p>
    <w:p w:rsidR="0024052F" w:rsidRDefault="0024052F" w:rsidP="0024052F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Membro da CPL</w:t>
      </w:r>
    </w:p>
    <w:p w:rsidR="0024052F" w:rsidRDefault="0024052F" w:rsidP="0024052F">
      <w:pPr>
        <w:jc w:val="center"/>
        <w:rPr>
          <w:rFonts w:ascii="Arial" w:hAnsi="Arial" w:cs="Arial"/>
          <w:sz w:val="24"/>
          <w:szCs w:val="24"/>
        </w:rPr>
      </w:pPr>
    </w:p>
    <w:p w:rsidR="0024052F" w:rsidRDefault="0024052F" w:rsidP="0024052F">
      <w:pPr>
        <w:jc w:val="center"/>
        <w:rPr>
          <w:rFonts w:ascii="Arial" w:hAnsi="Arial" w:cs="Arial"/>
          <w:sz w:val="24"/>
          <w:szCs w:val="24"/>
        </w:rPr>
      </w:pPr>
    </w:p>
    <w:p w:rsidR="0024052F" w:rsidRDefault="0024052F" w:rsidP="0024052F">
      <w:pPr>
        <w:jc w:val="center"/>
        <w:rPr>
          <w:rFonts w:ascii="Arial" w:hAnsi="Arial" w:cs="Arial"/>
          <w:sz w:val="24"/>
          <w:szCs w:val="24"/>
        </w:rPr>
      </w:pPr>
    </w:p>
    <w:p w:rsidR="005C11E7" w:rsidRPr="008A78AE" w:rsidRDefault="005C11E7" w:rsidP="0024052F">
      <w:pPr>
        <w:jc w:val="center"/>
        <w:rPr>
          <w:rFonts w:ascii="Arial" w:hAnsi="Arial" w:cs="Arial"/>
          <w:sz w:val="24"/>
          <w:szCs w:val="24"/>
        </w:rPr>
      </w:pPr>
    </w:p>
    <w:p w:rsidR="0024052F" w:rsidRPr="008A78AE" w:rsidRDefault="0024052F" w:rsidP="0024052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</w:t>
      </w:r>
    </w:p>
    <w:p w:rsidR="0024052F" w:rsidRDefault="0024052F" w:rsidP="0024052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 FRANCISCO DE CASTRO VIANA &amp; CIA LTDA-EPP </w:t>
      </w:r>
    </w:p>
    <w:p w:rsidR="0024052F" w:rsidRDefault="0024052F" w:rsidP="0024052F">
      <w:pPr>
        <w:jc w:val="center"/>
        <w:rPr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Francielli</w:t>
      </w:r>
      <w:proofErr w:type="spellEnd"/>
      <w:r>
        <w:rPr>
          <w:rFonts w:ascii="Arial" w:hAnsi="Arial" w:cs="Arial"/>
          <w:sz w:val="24"/>
          <w:szCs w:val="24"/>
        </w:rPr>
        <w:t xml:space="preserve"> Patrícia Pereira</w:t>
      </w:r>
    </w:p>
    <w:p w:rsidR="00352B1D" w:rsidRDefault="00352B1D" w:rsidP="0024052F">
      <w:pPr>
        <w:spacing w:line="360" w:lineRule="auto"/>
      </w:pPr>
    </w:p>
    <w:sectPr w:rsidR="00352B1D" w:rsidSect="00C60A47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A61" w:rsidRDefault="00604A61" w:rsidP="00C20729">
      <w:r>
        <w:separator/>
      </w:r>
    </w:p>
  </w:endnote>
  <w:endnote w:type="continuationSeparator" w:id="0">
    <w:p w:rsidR="00604A61" w:rsidRDefault="00604A61" w:rsidP="00C20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A61" w:rsidRDefault="00604A61" w:rsidP="00C20729">
      <w:r>
        <w:separator/>
      </w:r>
    </w:p>
  </w:footnote>
  <w:footnote w:type="continuationSeparator" w:id="0">
    <w:p w:rsidR="00604A61" w:rsidRDefault="00604A61" w:rsidP="00C207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729" w:rsidRDefault="00C20729" w:rsidP="00C20729">
    <w:pPr>
      <w:pStyle w:val="Cabealho"/>
      <w:rPr>
        <w:rFonts w:ascii="Arial Black" w:hAnsi="Arial Black"/>
        <w:b/>
        <w:spacing w:val="20"/>
        <w:sz w:val="24"/>
      </w:rPr>
    </w:pPr>
  </w:p>
  <w:p w:rsidR="00C60A47" w:rsidRDefault="00C60A47" w:rsidP="00C20729">
    <w:pPr>
      <w:pStyle w:val="Cabealho"/>
      <w:rPr>
        <w:rFonts w:ascii="Arial Black" w:hAnsi="Arial Black"/>
        <w:b/>
        <w:spacing w:val="20"/>
        <w:sz w:val="24"/>
      </w:rPr>
    </w:pPr>
  </w:p>
  <w:p w:rsidR="00C60A47" w:rsidRDefault="00C60A47" w:rsidP="00C20729">
    <w:pPr>
      <w:pStyle w:val="Cabealho"/>
      <w:rPr>
        <w:rFonts w:ascii="Arial Black" w:hAnsi="Arial Black"/>
        <w:b/>
        <w:spacing w:val="20"/>
        <w:sz w:val="24"/>
      </w:rPr>
    </w:pPr>
  </w:p>
  <w:p w:rsidR="00C60A47" w:rsidRDefault="00C60A47" w:rsidP="00C2072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D4D"/>
    <w:rsid w:val="00025055"/>
    <w:rsid w:val="000521D1"/>
    <w:rsid w:val="00061B12"/>
    <w:rsid w:val="000830DA"/>
    <w:rsid w:val="00086E43"/>
    <w:rsid w:val="00096DD4"/>
    <w:rsid w:val="000C4043"/>
    <w:rsid w:val="000E201C"/>
    <w:rsid w:val="000E4EAE"/>
    <w:rsid w:val="000F39C7"/>
    <w:rsid w:val="000F3C42"/>
    <w:rsid w:val="00111BFE"/>
    <w:rsid w:val="00115815"/>
    <w:rsid w:val="00146DD1"/>
    <w:rsid w:val="00160A58"/>
    <w:rsid w:val="00180256"/>
    <w:rsid w:val="001B32B6"/>
    <w:rsid w:val="001B69C8"/>
    <w:rsid w:val="001C5CBD"/>
    <w:rsid w:val="001D0297"/>
    <w:rsid w:val="00200F85"/>
    <w:rsid w:val="002275A8"/>
    <w:rsid w:val="0024052F"/>
    <w:rsid w:val="00270010"/>
    <w:rsid w:val="00282E5B"/>
    <w:rsid w:val="00286903"/>
    <w:rsid w:val="00290ADB"/>
    <w:rsid w:val="00296296"/>
    <w:rsid w:val="00296304"/>
    <w:rsid w:val="002C27E5"/>
    <w:rsid w:val="002D27BF"/>
    <w:rsid w:val="00300B2E"/>
    <w:rsid w:val="00310596"/>
    <w:rsid w:val="003203C3"/>
    <w:rsid w:val="00330188"/>
    <w:rsid w:val="00347F20"/>
    <w:rsid w:val="00352B1D"/>
    <w:rsid w:val="00384783"/>
    <w:rsid w:val="00391E02"/>
    <w:rsid w:val="0039648E"/>
    <w:rsid w:val="003B1859"/>
    <w:rsid w:val="003D0757"/>
    <w:rsid w:val="003D23F2"/>
    <w:rsid w:val="003F1013"/>
    <w:rsid w:val="003F5C18"/>
    <w:rsid w:val="004103F3"/>
    <w:rsid w:val="00417473"/>
    <w:rsid w:val="00430A08"/>
    <w:rsid w:val="0045432D"/>
    <w:rsid w:val="00457932"/>
    <w:rsid w:val="00472AA3"/>
    <w:rsid w:val="00485876"/>
    <w:rsid w:val="00492552"/>
    <w:rsid w:val="00493311"/>
    <w:rsid w:val="0049588B"/>
    <w:rsid w:val="004D0740"/>
    <w:rsid w:val="00540D4D"/>
    <w:rsid w:val="0054491F"/>
    <w:rsid w:val="00552A9C"/>
    <w:rsid w:val="005628C8"/>
    <w:rsid w:val="005873C4"/>
    <w:rsid w:val="005C11E7"/>
    <w:rsid w:val="005C1EA4"/>
    <w:rsid w:val="005E38F7"/>
    <w:rsid w:val="00604A61"/>
    <w:rsid w:val="006200AE"/>
    <w:rsid w:val="00632E8B"/>
    <w:rsid w:val="006726E1"/>
    <w:rsid w:val="0067304D"/>
    <w:rsid w:val="00696F95"/>
    <w:rsid w:val="006A0C15"/>
    <w:rsid w:val="006B3E78"/>
    <w:rsid w:val="006D0621"/>
    <w:rsid w:val="006D3639"/>
    <w:rsid w:val="006D3DEB"/>
    <w:rsid w:val="006D4704"/>
    <w:rsid w:val="006F7EC6"/>
    <w:rsid w:val="00702264"/>
    <w:rsid w:val="00707370"/>
    <w:rsid w:val="00714B38"/>
    <w:rsid w:val="00747BCD"/>
    <w:rsid w:val="0075138A"/>
    <w:rsid w:val="00781221"/>
    <w:rsid w:val="0078574A"/>
    <w:rsid w:val="0078714D"/>
    <w:rsid w:val="007A156B"/>
    <w:rsid w:val="007E2E41"/>
    <w:rsid w:val="007E34ED"/>
    <w:rsid w:val="00806E1D"/>
    <w:rsid w:val="008114AA"/>
    <w:rsid w:val="0084379D"/>
    <w:rsid w:val="00871CCB"/>
    <w:rsid w:val="008A78AE"/>
    <w:rsid w:val="008B0150"/>
    <w:rsid w:val="008B62EE"/>
    <w:rsid w:val="008D5427"/>
    <w:rsid w:val="00900283"/>
    <w:rsid w:val="009173FD"/>
    <w:rsid w:val="009267A3"/>
    <w:rsid w:val="009357CA"/>
    <w:rsid w:val="00936C39"/>
    <w:rsid w:val="00966CE2"/>
    <w:rsid w:val="00976879"/>
    <w:rsid w:val="009A1646"/>
    <w:rsid w:val="009A3BAB"/>
    <w:rsid w:val="009D522E"/>
    <w:rsid w:val="00A0263A"/>
    <w:rsid w:val="00A27096"/>
    <w:rsid w:val="00A916DF"/>
    <w:rsid w:val="00AB00AB"/>
    <w:rsid w:val="00AC51B1"/>
    <w:rsid w:val="00AC6525"/>
    <w:rsid w:val="00AE5483"/>
    <w:rsid w:val="00B41261"/>
    <w:rsid w:val="00B51948"/>
    <w:rsid w:val="00B75738"/>
    <w:rsid w:val="00B828D3"/>
    <w:rsid w:val="00BA34C3"/>
    <w:rsid w:val="00BB5C9A"/>
    <w:rsid w:val="00C0122C"/>
    <w:rsid w:val="00C040E3"/>
    <w:rsid w:val="00C06A68"/>
    <w:rsid w:val="00C119A0"/>
    <w:rsid w:val="00C134D8"/>
    <w:rsid w:val="00C136E4"/>
    <w:rsid w:val="00C20729"/>
    <w:rsid w:val="00C3429B"/>
    <w:rsid w:val="00C60A47"/>
    <w:rsid w:val="00C849AA"/>
    <w:rsid w:val="00C959FF"/>
    <w:rsid w:val="00CA6652"/>
    <w:rsid w:val="00CB194C"/>
    <w:rsid w:val="00CD0998"/>
    <w:rsid w:val="00CD715D"/>
    <w:rsid w:val="00CE53DB"/>
    <w:rsid w:val="00CF3365"/>
    <w:rsid w:val="00D1101C"/>
    <w:rsid w:val="00D27B75"/>
    <w:rsid w:val="00D433F9"/>
    <w:rsid w:val="00D57F10"/>
    <w:rsid w:val="00D841C7"/>
    <w:rsid w:val="00DA3AE2"/>
    <w:rsid w:val="00DB50D8"/>
    <w:rsid w:val="00DB7FB1"/>
    <w:rsid w:val="00DE4A65"/>
    <w:rsid w:val="00E12A72"/>
    <w:rsid w:val="00E44E88"/>
    <w:rsid w:val="00E45262"/>
    <w:rsid w:val="00E71EC4"/>
    <w:rsid w:val="00EB369A"/>
    <w:rsid w:val="00EB59CC"/>
    <w:rsid w:val="00F42CDA"/>
    <w:rsid w:val="00F47560"/>
    <w:rsid w:val="00F55093"/>
    <w:rsid w:val="00F9240E"/>
    <w:rsid w:val="00F96364"/>
    <w:rsid w:val="00FD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9164BD-FF6C-4916-8977-7E77527FA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D4D"/>
    <w:pPr>
      <w:jc w:val="left"/>
    </w:pPr>
    <w:rPr>
      <w:rFonts w:ascii="Garamond" w:eastAsia="Times New Roman" w:hAnsi="Garamond" w:cs="Times New Roman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40D4D"/>
    <w:pPr>
      <w:keepNext/>
      <w:jc w:val="both"/>
      <w:outlineLvl w:val="0"/>
    </w:pPr>
    <w:rPr>
      <w:rFonts w:cs="Arial"/>
      <w:b/>
      <w:bCs/>
      <w:caps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540D4D"/>
    <w:pPr>
      <w:keepNext/>
      <w:jc w:val="both"/>
      <w:outlineLvl w:val="1"/>
    </w:pPr>
    <w:rPr>
      <w:rFonts w:cs="Arial"/>
      <w:b/>
      <w:bCs/>
      <w:i/>
      <w:iCs/>
      <w:sz w:val="24"/>
      <w:szCs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40D4D"/>
    <w:rPr>
      <w:rFonts w:ascii="Garamond" w:eastAsia="Times New Roman" w:hAnsi="Garamond" w:cs="Arial"/>
      <w:b/>
      <w:bCs/>
      <w:cap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540D4D"/>
    <w:rPr>
      <w:rFonts w:ascii="Garamond" w:eastAsia="Times New Roman" w:hAnsi="Garamond" w:cs="Arial"/>
      <w:b/>
      <w:bCs/>
      <w:i/>
      <w:iCs/>
      <w:sz w:val="24"/>
      <w:szCs w:val="24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540D4D"/>
    <w:pPr>
      <w:ind w:firstLine="708"/>
      <w:jc w:val="both"/>
    </w:pPr>
    <w:rPr>
      <w:rFonts w:ascii="Times New Roman" w:hAnsi="Times New Roman"/>
      <w:sz w:val="28"/>
    </w:rPr>
  </w:style>
  <w:style w:type="character" w:customStyle="1" w:styleId="RecuodecorpodetextoChar">
    <w:name w:val="Recuo de corpo de texto Char"/>
    <w:basedOn w:val="Fontepargpadro"/>
    <w:link w:val="Recuodecorpodetexto"/>
    <w:rsid w:val="00540D4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540D4D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540D4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2072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20729"/>
    <w:rPr>
      <w:rFonts w:ascii="Garamond" w:eastAsia="Times New Roman" w:hAnsi="Garamond" w:cs="Times New Roman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2072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20729"/>
    <w:rPr>
      <w:rFonts w:ascii="Garamond" w:eastAsia="Times New Roman" w:hAnsi="Garamond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52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52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72BFEC-8B52-4DE7-BBD8-32EFE2155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643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Conafill03</dc:creator>
  <cp:lastModifiedBy>Admin</cp:lastModifiedBy>
  <cp:revision>6</cp:revision>
  <cp:lastPrinted>2014-06-26T17:50:00Z</cp:lastPrinted>
  <dcterms:created xsi:type="dcterms:W3CDTF">2014-06-26T17:37:00Z</dcterms:created>
  <dcterms:modified xsi:type="dcterms:W3CDTF">2015-03-25T19:57:00Z</dcterms:modified>
</cp:coreProperties>
</file>