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CE0742">
        <w:rPr>
          <w:rFonts w:ascii="Century Gothic" w:hAnsi="Century Gothic" w:cs="Century Gothic"/>
          <w:b/>
          <w:bCs/>
          <w:i/>
          <w:iCs/>
        </w:rPr>
        <w:t>034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357E8" w:rsidRDefault="005357E8" w:rsidP="00C105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940212" w:rsidRPr="00940212">
        <w:rPr>
          <w:rFonts w:ascii="Century Gothic" w:hAnsi="Century Gothic" w:cs="Arial"/>
          <w:b/>
          <w:i/>
          <w:color w:val="000000"/>
        </w:rPr>
        <w:t>UNIMÁQUINAS PEÇAS E SERVIÇOS LTDA – EPP</w:t>
      </w:r>
      <w:r w:rsidR="00940212">
        <w:rPr>
          <w:rFonts w:ascii="Century Gothic" w:hAnsi="Century Gothic" w:cs="Arial"/>
          <w:b/>
          <w:i/>
          <w:color w:val="000000"/>
        </w:rPr>
        <w:t>.</w:t>
      </w:r>
    </w:p>
    <w:p w:rsidR="00940212" w:rsidRPr="00A0664C" w:rsidRDefault="00940212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357E8" w:rsidRPr="00A0664C" w:rsidRDefault="005357E8" w:rsidP="005357E8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 w:rsidR="00D54515">
        <w:rPr>
          <w:rFonts w:ascii="Century Gothic" w:hAnsi="Century Gothic" w:cs="Arial"/>
          <w:color w:val="000000"/>
        </w:rPr>
        <w:t xml:space="preserve"> </w:t>
      </w:r>
      <w:proofErr w:type="spellStart"/>
      <w:r w:rsidR="00D54515" w:rsidRPr="00940212">
        <w:rPr>
          <w:rFonts w:ascii="Century Gothic" w:hAnsi="Century Gothic" w:cs="Arial"/>
          <w:b/>
          <w:color w:val="000000"/>
        </w:rPr>
        <w:t>Unimáquinas</w:t>
      </w:r>
      <w:proofErr w:type="spellEnd"/>
      <w:r w:rsidR="00D54515" w:rsidRPr="00940212">
        <w:rPr>
          <w:rFonts w:ascii="Century Gothic" w:hAnsi="Century Gothic" w:cs="Arial"/>
          <w:b/>
          <w:color w:val="000000"/>
        </w:rPr>
        <w:t xml:space="preserve"> Peças e Serviços LTDA – EPP</w:t>
      </w:r>
      <w:r w:rsidR="00D54515">
        <w:rPr>
          <w:rFonts w:ascii="Century Gothic" w:hAnsi="Century Gothic" w:cs="Arial"/>
          <w:color w:val="000000"/>
        </w:rPr>
        <w:t xml:space="preserve">, CNPJ: 23.127.020/0001-23, </w:t>
      </w:r>
      <w:r w:rsidRPr="00A0664C">
        <w:rPr>
          <w:rFonts w:ascii="Century Gothic" w:hAnsi="Century Gothic" w:cs="Arial"/>
          <w:color w:val="000000"/>
        </w:rPr>
        <w:t xml:space="preserve"> Inscrição Estadual</w:t>
      </w:r>
      <w:r>
        <w:rPr>
          <w:rFonts w:ascii="Century Gothic" w:hAnsi="Century Gothic" w:cs="Arial"/>
          <w:color w:val="000000"/>
        </w:rPr>
        <w:t xml:space="preserve"> </w:t>
      </w:r>
      <w:proofErr w:type="gramStart"/>
      <w:r w:rsidR="00DE5A74">
        <w:rPr>
          <w:rFonts w:ascii="Century Gothic" w:hAnsi="Century Gothic" w:cs="Arial"/>
          <w:color w:val="000000"/>
        </w:rPr>
        <w:t>nº525474174.</w:t>
      </w:r>
      <w:proofErr w:type="gramEnd"/>
      <w:r w:rsidR="00DE5A74">
        <w:rPr>
          <w:rFonts w:ascii="Century Gothic" w:hAnsi="Century Gothic" w:cs="Arial"/>
          <w:color w:val="000000"/>
        </w:rPr>
        <w:t>00-67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</w:t>
      </w:r>
      <w:r w:rsidR="00F848BD">
        <w:rPr>
          <w:rFonts w:ascii="Century Gothic" w:hAnsi="Century Gothic" w:cs="Arial"/>
          <w:color w:val="000000"/>
        </w:rPr>
        <w:t>R</w:t>
      </w:r>
      <w:r w:rsidR="00D54515">
        <w:rPr>
          <w:rFonts w:ascii="Century Gothic" w:hAnsi="Century Gothic" w:cs="Arial"/>
          <w:color w:val="000000"/>
        </w:rPr>
        <w:t>ua</w:t>
      </w:r>
      <w:r w:rsidR="00F848BD">
        <w:rPr>
          <w:rFonts w:ascii="Century Gothic" w:hAnsi="Century Gothic" w:cs="Arial"/>
          <w:color w:val="000000"/>
        </w:rPr>
        <w:t xml:space="preserve"> Dr. Célio Andrade de Oliveira, nº 100, Bairro Cidade </w:t>
      </w:r>
      <w:proofErr w:type="spellStart"/>
      <w:r w:rsidR="00F848BD">
        <w:rPr>
          <w:rFonts w:ascii="Century Gothic" w:hAnsi="Century Gothic" w:cs="Arial"/>
          <w:color w:val="000000"/>
        </w:rPr>
        <w:t>Foch</w:t>
      </w:r>
      <w:proofErr w:type="spellEnd"/>
      <w:r w:rsidR="00F848BD">
        <w:rPr>
          <w:rFonts w:ascii="Century Gothic" w:hAnsi="Century Gothic" w:cs="Arial"/>
          <w:color w:val="000000"/>
        </w:rPr>
        <w:t>, em Pouso Alegre – MG, CEP 37550-000</w:t>
      </w:r>
      <w:r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neste ato representado pelo Sr.(a)</w:t>
      </w:r>
      <w:r>
        <w:rPr>
          <w:rFonts w:ascii="Century Gothic" w:hAnsi="Century Gothic" w:cs="Arial"/>
          <w:color w:val="000000"/>
        </w:rPr>
        <w:t xml:space="preserve"> </w:t>
      </w:r>
      <w:r w:rsidR="00F848BD">
        <w:rPr>
          <w:rFonts w:ascii="Century Gothic" w:hAnsi="Century Gothic" w:cs="Arial"/>
          <w:color w:val="000000"/>
        </w:rPr>
        <w:t xml:space="preserve">Milton </w:t>
      </w:r>
      <w:proofErr w:type="spellStart"/>
      <w:r w:rsidR="00F848BD">
        <w:rPr>
          <w:rFonts w:ascii="Century Gothic" w:hAnsi="Century Gothic" w:cs="Arial"/>
          <w:color w:val="000000"/>
        </w:rPr>
        <w:t>Maniezzo</w:t>
      </w:r>
      <w:proofErr w:type="spellEnd"/>
      <w:r w:rsidRPr="00A0664C">
        <w:rPr>
          <w:rFonts w:ascii="Century Gothic" w:hAnsi="Century Gothic" w:cs="Arial"/>
          <w:color w:val="000000"/>
        </w:rPr>
        <w:t>,</w:t>
      </w:r>
      <w:r w:rsidR="00F848BD">
        <w:rPr>
          <w:rFonts w:ascii="Century Gothic" w:hAnsi="Century Gothic" w:cs="Arial"/>
          <w:color w:val="000000"/>
        </w:rPr>
        <w:t xml:space="preserve"> brasileiro</w:t>
      </w:r>
      <w:r>
        <w:rPr>
          <w:rFonts w:ascii="Century Gothic" w:hAnsi="Century Gothic" w:cs="Arial"/>
          <w:color w:val="000000"/>
        </w:rPr>
        <w:t>,</w:t>
      </w:r>
      <w:r w:rsidR="00A14B65">
        <w:rPr>
          <w:rFonts w:ascii="Century Gothic" w:hAnsi="Century Gothic" w:cs="Arial"/>
          <w:color w:val="000000"/>
        </w:rPr>
        <w:t xml:space="preserve"> </w:t>
      </w:r>
      <w:r w:rsidR="00F848BD">
        <w:rPr>
          <w:rFonts w:ascii="Century Gothic" w:hAnsi="Century Gothic" w:cs="Arial"/>
          <w:color w:val="000000"/>
        </w:rPr>
        <w:t>separado judicialmente</w:t>
      </w:r>
      <w:r w:rsidR="00A14B65">
        <w:rPr>
          <w:rFonts w:ascii="Century Gothic" w:hAnsi="Century Gothic" w:cs="Arial"/>
          <w:color w:val="000000"/>
        </w:rPr>
        <w:t xml:space="preserve">, </w:t>
      </w:r>
      <w:r w:rsidR="00F848BD">
        <w:rPr>
          <w:rFonts w:ascii="Century Gothic" w:hAnsi="Century Gothic" w:cs="Arial"/>
          <w:color w:val="000000"/>
        </w:rPr>
        <w:t>empresário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 w:rsidR="00F848BD">
        <w:rPr>
          <w:rFonts w:ascii="Century Gothic" w:hAnsi="Century Gothic" w:cs="Arial"/>
          <w:color w:val="000000"/>
        </w:rPr>
        <w:t xml:space="preserve"> 000.911.148-45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r w:rsidR="00F848BD">
        <w:rPr>
          <w:rFonts w:ascii="Century Gothic" w:hAnsi="Century Gothic" w:cs="Arial"/>
          <w:color w:val="000000"/>
        </w:rPr>
        <w:t>José Carvalho de Figueiredo, nº 35, Bairro Jardim Paraíso</w:t>
      </w:r>
      <w:r w:rsidR="00A14B65">
        <w:rPr>
          <w:rFonts w:ascii="Century Gothic" w:hAnsi="Century Gothic" w:cs="Arial"/>
          <w:color w:val="000000"/>
        </w:rPr>
        <w:t>, CEP 37550-000, em Pouso Alegre - 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5357E8" w:rsidRPr="004E1E3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357E8" w:rsidRPr="00A0664C" w:rsidRDefault="005357E8" w:rsidP="005357E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1707E1" w:rsidRDefault="005357E8" w:rsidP="005357E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357E8" w:rsidRPr="00976B40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5357E8" w:rsidRPr="008D33AF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AC0A51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i/>
          <w:iCs/>
        </w:rPr>
        <w:t xml:space="preserve">4.1- </w:t>
      </w:r>
      <w:r w:rsidR="00264A31">
        <w:rPr>
          <w:rFonts w:ascii="Century Gothic" w:hAnsi="Century Gothic" w:cs="Century Gothic"/>
          <w:i/>
          <w:iCs/>
        </w:rPr>
        <w:t>O valor, ora contratado, é de 58</w:t>
      </w:r>
      <w:r>
        <w:rPr>
          <w:rFonts w:ascii="Century Gothic" w:hAnsi="Century Gothic" w:cs="Century Gothic"/>
          <w:i/>
          <w:iCs/>
        </w:rPr>
        <w:t>% (</w:t>
      </w:r>
      <w:r w:rsidR="00264A31">
        <w:rPr>
          <w:rFonts w:ascii="Century Gothic" w:hAnsi="Century Gothic" w:cs="Century Gothic"/>
          <w:i/>
          <w:iCs/>
        </w:rPr>
        <w:t xml:space="preserve"> </w:t>
      </w:r>
      <w:proofErr w:type="spellStart"/>
      <w:r w:rsidR="00264A31">
        <w:rPr>
          <w:rFonts w:ascii="Century Gothic" w:hAnsi="Century Gothic" w:cs="Century Gothic"/>
          <w:i/>
          <w:iCs/>
        </w:rPr>
        <w:t>cinqüenta</w:t>
      </w:r>
      <w:proofErr w:type="spellEnd"/>
      <w:r w:rsidR="00264A31">
        <w:rPr>
          <w:rFonts w:ascii="Century Gothic" w:hAnsi="Century Gothic" w:cs="Century Gothic"/>
          <w:i/>
          <w:iCs/>
        </w:rPr>
        <w:t xml:space="preserve"> e oito por cento</w:t>
      </w:r>
      <w:r>
        <w:rPr>
          <w:rFonts w:ascii="Century Gothic" w:hAnsi="Century Gothic" w:cs="Century Gothic"/>
          <w:i/>
          <w:iCs/>
        </w:rPr>
        <w:t xml:space="preserve">) de desconto na tabela </w:t>
      </w:r>
      <w:r w:rsidR="00264A31">
        <w:rPr>
          <w:rFonts w:ascii="Century Gothic" w:hAnsi="Century Gothic" w:cs="Century Gothic"/>
          <w:b/>
          <w:i/>
          <w:iCs/>
        </w:rPr>
        <w:t>CASE</w:t>
      </w:r>
      <w:r w:rsidR="00264A31">
        <w:rPr>
          <w:rFonts w:ascii="Century Gothic" w:hAnsi="Century Gothic" w:cs="Century Gothic"/>
          <w:i/>
          <w:iCs/>
        </w:rPr>
        <w:t xml:space="preserve"> no item 11 e 29% ( vinte e no</w:t>
      </w:r>
      <w:r w:rsidR="0025601B">
        <w:rPr>
          <w:rFonts w:ascii="Century Gothic" w:hAnsi="Century Gothic" w:cs="Century Gothic"/>
          <w:i/>
          <w:iCs/>
        </w:rPr>
        <w:t>v</w:t>
      </w:r>
      <w:r w:rsidR="00264A31">
        <w:rPr>
          <w:rFonts w:ascii="Century Gothic" w:hAnsi="Century Gothic" w:cs="Century Gothic"/>
          <w:i/>
          <w:iCs/>
        </w:rPr>
        <w:t>e por cento)</w:t>
      </w:r>
      <w:r>
        <w:rPr>
          <w:rFonts w:ascii="Century Gothic" w:hAnsi="Century Gothic" w:cs="Century Gothic"/>
          <w:i/>
          <w:iCs/>
        </w:rPr>
        <w:t xml:space="preserve"> de desconto na tabela</w:t>
      </w:r>
      <w:r>
        <w:rPr>
          <w:rFonts w:ascii="Century Gothic" w:hAnsi="Century Gothic" w:cs="Century Gothic"/>
          <w:iCs/>
        </w:rPr>
        <w:t xml:space="preserve"> </w:t>
      </w:r>
      <w:r w:rsidR="00264A31">
        <w:rPr>
          <w:rFonts w:ascii="Century Gothic" w:hAnsi="Century Gothic" w:cs="Century Gothic"/>
          <w:b/>
          <w:iCs/>
        </w:rPr>
        <w:t>NEW HOLLAND</w:t>
      </w:r>
      <w:r w:rsidR="00264A31">
        <w:rPr>
          <w:rFonts w:ascii="Century Gothic" w:hAnsi="Century Gothic" w:cs="Century Gothic"/>
          <w:iCs/>
        </w:rPr>
        <w:t xml:space="preserve"> no item 12</w:t>
      </w:r>
      <w:r w:rsidR="00AC0A51">
        <w:rPr>
          <w:rFonts w:ascii="Century Gothic" w:hAnsi="Century Gothic" w:cs="Century Gothic"/>
          <w:iCs/>
        </w:rPr>
        <w:t xml:space="preserve">, </w:t>
      </w:r>
      <w:r w:rsidRPr="00A0664C">
        <w:rPr>
          <w:rFonts w:ascii="Century Gothic" w:hAnsi="Century Gothic" w:cs="Century Gothic"/>
          <w:i/>
          <w:iCs/>
        </w:rPr>
        <w:t>fixo</w:t>
      </w:r>
      <w:r w:rsidR="00AC0A51"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- No valor pactuado estão inclusos todos os tributos e, ou encargos sociais, resultantes da operação adjudicatória concluída, inclusive despesas com fretes e outros.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="00AC0A51"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 w:rsidR="00AC0A51"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 w:rsidR="00AC0A51"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357E8" w:rsidRPr="00A0664C" w:rsidRDefault="005357E8" w:rsidP="005357E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357E8" w:rsidRPr="00A0664C" w:rsidRDefault="005357E8" w:rsidP="005357E8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5357E8" w:rsidRPr="00C93EAC" w:rsidRDefault="005357E8" w:rsidP="005357E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6200CF" w:rsidRPr="00A0664C" w:rsidRDefault="006200CF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6200CF" w:rsidRPr="00A0664C" w:rsidRDefault="006200CF" w:rsidP="005357E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6200CF" w:rsidRPr="00A0664C" w:rsidRDefault="006200CF" w:rsidP="005357E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357E8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6200CF" w:rsidRDefault="006200CF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6200CF" w:rsidRPr="00A0664C" w:rsidRDefault="006200CF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357E8" w:rsidRDefault="005357E8" w:rsidP="006200CF">
      <w:pPr>
        <w:tabs>
          <w:tab w:val="left" w:pos="50"/>
          <w:tab w:val="left" w:leader="dot" w:pos="2669"/>
          <w:tab w:val="left" w:leader="dot" w:pos="3519"/>
          <w:tab w:val="right" w:pos="4663"/>
        </w:tabs>
        <w:ind w:left="2"/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 w:rsidR="009F287F">
        <w:rPr>
          <w:rFonts w:ascii="Century Gothic" w:hAnsi="Century Gothic" w:cs="Arial"/>
          <w:snapToGrid w:val="0"/>
          <w:color w:val="000000"/>
        </w:rPr>
        <w:t>Conceição dos Ouros, 19</w:t>
      </w:r>
      <w:r w:rsidR="00AB488F">
        <w:rPr>
          <w:rFonts w:ascii="Century Gothic" w:hAnsi="Century Gothic" w:cs="Arial"/>
          <w:snapToGrid w:val="0"/>
          <w:color w:val="000000"/>
        </w:rPr>
        <w:t xml:space="preserve"> de </w:t>
      </w:r>
      <w:r w:rsidR="006200CF">
        <w:rPr>
          <w:rFonts w:ascii="Century Gothic" w:hAnsi="Century Gothic" w:cs="Arial"/>
          <w:snapToGrid w:val="0"/>
          <w:color w:val="000000"/>
        </w:rPr>
        <w:t>Março</w:t>
      </w:r>
      <w:r w:rsidR="00AB488F">
        <w:rPr>
          <w:rFonts w:ascii="Century Gothic" w:hAnsi="Century Gothic" w:cs="Arial"/>
          <w:snapToGrid w:val="0"/>
          <w:color w:val="000000"/>
        </w:rPr>
        <w:t xml:space="preserve"> de 2.014.</w:t>
      </w:r>
      <w:r w:rsidR="00AB488F"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6200CF" w:rsidRDefault="006200CF" w:rsidP="006200CF">
      <w:pPr>
        <w:tabs>
          <w:tab w:val="left" w:pos="50"/>
          <w:tab w:val="left" w:leader="dot" w:pos="2669"/>
          <w:tab w:val="left" w:leader="dot" w:pos="3519"/>
          <w:tab w:val="right" w:pos="4663"/>
        </w:tabs>
        <w:ind w:left="2"/>
        <w:jc w:val="both"/>
        <w:rPr>
          <w:rFonts w:ascii="Century Gothic" w:hAnsi="Century Gothic" w:cs="Arial"/>
          <w:b/>
          <w:color w:val="000000"/>
        </w:rPr>
      </w:pPr>
    </w:p>
    <w:p w:rsidR="006200CF" w:rsidRDefault="006200CF" w:rsidP="006200CF">
      <w:pPr>
        <w:tabs>
          <w:tab w:val="left" w:pos="50"/>
          <w:tab w:val="left" w:leader="dot" w:pos="2669"/>
          <w:tab w:val="left" w:leader="dot" w:pos="3519"/>
          <w:tab w:val="right" w:pos="4663"/>
        </w:tabs>
        <w:ind w:left="2"/>
        <w:jc w:val="both"/>
        <w:rPr>
          <w:rFonts w:ascii="Century Gothic" w:hAnsi="Century Gothic" w:cs="Arial"/>
          <w:b/>
          <w:color w:val="000000"/>
        </w:rPr>
      </w:pPr>
    </w:p>
    <w:p w:rsidR="006200CF" w:rsidRPr="00A0664C" w:rsidRDefault="006200CF" w:rsidP="006200CF">
      <w:pPr>
        <w:tabs>
          <w:tab w:val="left" w:pos="50"/>
          <w:tab w:val="left" w:leader="dot" w:pos="2669"/>
          <w:tab w:val="left" w:leader="dot" w:pos="3519"/>
          <w:tab w:val="right" w:pos="4663"/>
        </w:tabs>
        <w:ind w:left="2"/>
        <w:jc w:val="both"/>
        <w:rPr>
          <w:rFonts w:ascii="Century Gothic" w:hAnsi="Century Gothic" w:cs="Arial"/>
          <w:b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357E8" w:rsidRPr="00A0664C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357E8" w:rsidRDefault="005357E8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6200CF" w:rsidRDefault="006200CF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6200CF" w:rsidRPr="00A0664C" w:rsidRDefault="006200CF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5357E8" w:rsidRPr="00A0664C" w:rsidRDefault="005357E8" w:rsidP="005357E8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5357E8" w:rsidRPr="00A0664C" w:rsidRDefault="0028210D" w:rsidP="005357E8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UNIMÁQUINAS PEÇAS E SERVIÇOS LTDA - EPP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357E8" w:rsidRPr="00A0664C" w:rsidRDefault="005357E8" w:rsidP="005357E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357E8" w:rsidRPr="00A0664C" w:rsidRDefault="005357E8" w:rsidP="005357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357E8" w:rsidRPr="00A0664C" w:rsidRDefault="005357E8" w:rsidP="005357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F67CFD" w:rsidRDefault="005357E8" w:rsidP="005357E8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sectPr w:rsidR="00F67CFD" w:rsidSect="00F67CF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857" w:rsidRDefault="003C0857" w:rsidP="006200CF">
      <w:pPr>
        <w:spacing w:after="0" w:line="240" w:lineRule="auto"/>
      </w:pPr>
      <w:r>
        <w:separator/>
      </w:r>
    </w:p>
  </w:endnote>
  <w:endnote w:type="continuationSeparator" w:id="0">
    <w:p w:rsidR="003C0857" w:rsidRDefault="003C0857" w:rsidP="00620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857" w:rsidRDefault="003C0857" w:rsidP="006200CF">
      <w:pPr>
        <w:spacing w:after="0" w:line="240" w:lineRule="auto"/>
      </w:pPr>
      <w:r>
        <w:separator/>
      </w:r>
    </w:p>
  </w:footnote>
  <w:footnote w:type="continuationSeparator" w:id="0">
    <w:p w:rsidR="003C0857" w:rsidRDefault="003C0857" w:rsidP="00620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CF" w:rsidRPr="00716184" w:rsidRDefault="006200CF" w:rsidP="006200C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200CF" w:rsidRPr="00716184" w:rsidRDefault="006200CF" w:rsidP="006200C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200CF" w:rsidRPr="00716184" w:rsidRDefault="006200CF" w:rsidP="006200C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6200CF" w:rsidRDefault="006200CF" w:rsidP="006200C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6200CF" w:rsidRDefault="006200CF" w:rsidP="006200CF">
    <w:pPr>
      <w:pStyle w:val="Cabealho"/>
    </w:pPr>
  </w:p>
  <w:p w:rsidR="006200CF" w:rsidRDefault="006200C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7E8"/>
    <w:rsid w:val="0025601B"/>
    <w:rsid w:val="00264A31"/>
    <w:rsid w:val="0028210D"/>
    <w:rsid w:val="003C0857"/>
    <w:rsid w:val="005357E8"/>
    <w:rsid w:val="006200CF"/>
    <w:rsid w:val="00940212"/>
    <w:rsid w:val="009F287F"/>
    <w:rsid w:val="00A14B65"/>
    <w:rsid w:val="00AB488F"/>
    <w:rsid w:val="00AC0A51"/>
    <w:rsid w:val="00C10519"/>
    <w:rsid w:val="00CE0742"/>
    <w:rsid w:val="00D54515"/>
    <w:rsid w:val="00DE5A74"/>
    <w:rsid w:val="00F21EC6"/>
    <w:rsid w:val="00F34634"/>
    <w:rsid w:val="00F67CFD"/>
    <w:rsid w:val="00F848BD"/>
    <w:rsid w:val="00FB6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E8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357E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357E8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5357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357E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20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00CF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200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200CF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1680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P.M.O</dc:creator>
  <cp:lastModifiedBy>Usuario</cp:lastModifiedBy>
  <cp:revision>9</cp:revision>
  <dcterms:created xsi:type="dcterms:W3CDTF">2014-03-17T12:50:00Z</dcterms:created>
  <dcterms:modified xsi:type="dcterms:W3CDTF">2014-03-20T17:54:00Z</dcterms:modified>
</cp:coreProperties>
</file>