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A1C" w:rsidRPr="004E5A1C" w:rsidRDefault="004E5A1C" w:rsidP="004E5A1C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4E5A1C" w:rsidRPr="004E5A1C" w:rsidRDefault="004E5A1C" w:rsidP="004E5A1C">
      <w:pPr>
        <w:tabs>
          <w:tab w:val="right" w:pos="288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6F4091" w:rsidRDefault="004E5A1C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Termo de Contrato nº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08</w:t>
      </w:r>
      <w:r w:rsidR="003F1010">
        <w:rPr>
          <w:rFonts w:ascii="Century Gothic" w:eastAsiaTheme="minorEastAsia" w:hAnsi="Century Gothic" w:cs="Arial"/>
          <w:color w:val="000000"/>
          <w:lang w:eastAsia="pt-BR"/>
        </w:rPr>
        <w:t>7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>/14,</w:t>
      </w:r>
      <w:r w:rsidRPr="004E5A1C">
        <w:rPr>
          <w:rFonts w:ascii="Century Gothic" w:eastAsiaTheme="minorEastAsia" w:hAnsi="Century Gothic"/>
          <w:b/>
          <w:snapToGrid w:val="0"/>
          <w:lang w:eastAsia="pt-BR"/>
        </w:rPr>
        <w:t xml:space="preserve"> </w:t>
      </w:r>
      <w:r w:rsidRPr="004E5A1C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 xml:space="preserve">CONTRATAÇÃO DE EMPRESA PARA FORNECIMENTO DE MATERIAIS DE LIMPEZA PARA USO DOMÉSTICO E AUTOMOTIVO, UTENSÍLIOS DOMÉSTICOS E MATERIAIS DESCARTÁVEIS, PARA MANUTENÇÃO DAS ATIVIDADES DA ADMINISTRAÇÃO,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que celebram entre si o MUNICÍPIO DE CONCEIÇÃO DOS OUROS e a empresa </w:t>
      </w:r>
      <w:r w:rsidR="003F1010">
        <w:rPr>
          <w:rFonts w:ascii="Century Gothic" w:eastAsiaTheme="minorEastAsia" w:hAnsi="Century Gothic" w:cs="Arial"/>
          <w:b/>
          <w:color w:val="000000"/>
          <w:lang w:eastAsia="pt-BR"/>
        </w:rPr>
        <w:t>M.M. COMÉRCIO DE PEÇAS LTDA.</w:t>
      </w:r>
    </w:p>
    <w:p w:rsidR="006F4091" w:rsidRDefault="006F4091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4E5A1C" w:rsidRPr="004E5A1C" w:rsidRDefault="004E5A1C" w:rsidP="006F409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ab/>
      </w:r>
    </w:p>
    <w:p w:rsidR="004E5A1C" w:rsidRPr="004E5A1C" w:rsidRDefault="004E5A1C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                              </w:t>
      </w:r>
      <w:r w:rsidRPr="004E5A1C">
        <w:rPr>
          <w:rFonts w:ascii="Century Gothic" w:eastAsiaTheme="minorEastAsia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doravante denominado CONTRATANTE, e a empresa </w:t>
      </w:r>
      <w:r w:rsidR="003F1010">
        <w:rPr>
          <w:rFonts w:ascii="Century Gothic" w:eastAsiaTheme="minorEastAsia" w:hAnsi="Century Gothic" w:cs="Arial"/>
          <w:b/>
          <w:color w:val="000000"/>
          <w:lang w:eastAsia="pt-BR"/>
        </w:rPr>
        <w:t>M.M. COMÉRCIO DE PEÇAS LTDA.</w:t>
      </w:r>
      <w:r w:rsidR="003F1010">
        <w:rPr>
          <w:rFonts w:ascii="Century Gothic" w:eastAsiaTheme="minorEastAsia" w:hAnsi="Century Gothic" w:cs="Arial"/>
          <w:color w:val="000000"/>
          <w:lang w:eastAsia="pt-BR"/>
        </w:rPr>
        <w:t xml:space="preserve">,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>CNPJ nº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 xml:space="preserve">. </w:t>
      </w:r>
      <w:r w:rsidR="003F1010">
        <w:rPr>
          <w:rFonts w:ascii="Century Gothic" w:eastAsiaTheme="minorEastAsia" w:hAnsi="Century Gothic" w:cs="Arial"/>
          <w:color w:val="000000"/>
          <w:lang w:eastAsia="pt-BR"/>
        </w:rPr>
        <w:t>07.811.324/0001-59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Inscrição Estadual nº. </w:t>
      </w:r>
      <w:r w:rsidR="003F1010">
        <w:rPr>
          <w:rFonts w:ascii="Century Gothic" w:eastAsiaTheme="minorEastAsia" w:hAnsi="Century Gothic" w:cs="Arial"/>
          <w:color w:val="000000"/>
          <w:lang w:eastAsia="pt-BR"/>
        </w:rPr>
        <w:t>525997557.00-06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com sede na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 xml:space="preserve">Rua </w:t>
      </w:r>
      <w:r w:rsidR="003F1010">
        <w:rPr>
          <w:rFonts w:ascii="Century Gothic" w:eastAsiaTheme="minorEastAsia" w:hAnsi="Century Gothic" w:cs="Arial"/>
          <w:color w:val="000000"/>
          <w:lang w:eastAsia="pt-BR"/>
        </w:rPr>
        <w:t>Maria Antônia de Souza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, nº.</w:t>
      </w:r>
      <w:r w:rsidR="003855B0">
        <w:rPr>
          <w:rFonts w:ascii="Century Gothic" w:eastAsiaTheme="minorEastAsia" w:hAnsi="Century Gothic" w:cs="Arial"/>
          <w:color w:val="000000"/>
          <w:lang w:eastAsia="pt-BR"/>
        </w:rPr>
        <w:t>32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, Bairro </w:t>
      </w:r>
      <w:r w:rsidR="003855B0">
        <w:rPr>
          <w:rFonts w:ascii="Century Gothic" w:eastAsiaTheme="minorEastAsia" w:hAnsi="Century Gothic" w:cs="Arial"/>
          <w:color w:val="000000"/>
          <w:lang w:eastAsia="pt-BR"/>
        </w:rPr>
        <w:t xml:space="preserve">Santa </w:t>
      </w:r>
      <w:proofErr w:type="gramStart"/>
      <w:r w:rsidR="003855B0">
        <w:rPr>
          <w:rFonts w:ascii="Century Gothic" w:eastAsiaTheme="minorEastAsia" w:hAnsi="Century Gothic" w:cs="Arial"/>
          <w:color w:val="000000"/>
          <w:lang w:eastAsia="pt-BR"/>
        </w:rPr>
        <w:t>Angelina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em</w:t>
      </w:r>
      <w:proofErr w:type="gramEnd"/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</w:t>
      </w:r>
      <w:r w:rsidR="003960BB">
        <w:rPr>
          <w:rFonts w:ascii="Century Gothic" w:eastAsiaTheme="minorEastAsia" w:hAnsi="Century Gothic" w:cs="Arial"/>
          <w:color w:val="000000"/>
          <w:lang w:eastAsia="pt-BR"/>
        </w:rPr>
        <w:t>Pouso Alegre/MG,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 neste ato representado pelo </w:t>
      </w:r>
      <w:r w:rsidR="003855B0" w:rsidRPr="00A0664C">
        <w:rPr>
          <w:rFonts w:ascii="Century Gothic" w:hAnsi="Century Gothic" w:cs="Arial"/>
          <w:color w:val="000000"/>
        </w:rPr>
        <w:t>Sr</w:t>
      </w:r>
      <w:r w:rsidR="003855B0">
        <w:rPr>
          <w:rFonts w:ascii="Century Gothic" w:hAnsi="Century Gothic" w:cs="Arial"/>
          <w:color w:val="000000"/>
        </w:rPr>
        <w:t>. Paulo Henrique Teodoro,</w:t>
      </w:r>
      <w:r w:rsidR="003855B0" w:rsidRPr="00A0664C">
        <w:rPr>
          <w:rFonts w:ascii="Century Gothic" w:hAnsi="Century Gothic" w:cs="Arial"/>
          <w:color w:val="000000"/>
        </w:rPr>
        <w:t xml:space="preserve"> portador do CPF nº. </w:t>
      </w:r>
      <w:r w:rsidR="003855B0">
        <w:rPr>
          <w:rFonts w:ascii="Century Gothic" w:hAnsi="Century Gothic" w:cs="Arial"/>
          <w:color w:val="000000"/>
        </w:rPr>
        <w:t>833.011.356</w:t>
      </w:r>
      <w:r w:rsidR="003855B0"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3855B0">
        <w:rPr>
          <w:rFonts w:ascii="Century Gothic" w:hAnsi="Century Gothic" w:cs="Arial"/>
          <w:color w:val="000000"/>
        </w:rPr>
        <w:t xml:space="preserve">Rua </w:t>
      </w:r>
      <w:proofErr w:type="spellStart"/>
      <w:r w:rsidR="003855B0">
        <w:rPr>
          <w:rFonts w:ascii="Century Gothic" w:hAnsi="Century Gothic" w:cs="Arial"/>
          <w:color w:val="000000"/>
        </w:rPr>
        <w:t>Luis</w:t>
      </w:r>
      <w:proofErr w:type="spellEnd"/>
      <w:r w:rsidR="003855B0">
        <w:rPr>
          <w:rFonts w:ascii="Century Gothic" w:hAnsi="Century Gothic" w:cs="Arial"/>
          <w:color w:val="000000"/>
        </w:rPr>
        <w:t xml:space="preserve"> </w:t>
      </w:r>
      <w:proofErr w:type="spellStart"/>
      <w:r w:rsidR="003855B0">
        <w:rPr>
          <w:rFonts w:ascii="Century Gothic" w:hAnsi="Century Gothic" w:cs="Arial"/>
          <w:color w:val="000000"/>
        </w:rPr>
        <w:t>Barbato</w:t>
      </w:r>
      <w:proofErr w:type="spellEnd"/>
      <w:r w:rsidR="003855B0" w:rsidRPr="00A0664C">
        <w:rPr>
          <w:rFonts w:ascii="Century Gothic" w:hAnsi="Century Gothic" w:cs="Arial"/>
          <w:color w:val="000000"/>
        </w:rPr>
        <w:t xml:space="preserve">, nº. </w:t>
      </w:r>
      <w:proofErr w:type="gramStart"/>
      <w:r w:rsidR="003855B0">
        <w:rPr>
          <w:rFonts w:ascii="Century Gothic" w:hAnsi="Century Gothic" w:cs="Arial"/>
          <w:color w:val="000000"/>
        </w:rPr>
        <w:t>460</w:t>
      </w:r>
      <w:r w:rsidR="003855B0" w:rsidRPr="00A0664C">
        <w:rPr>
          <w:rFonts w:ascii="Century Gothic" w:hAnsi="Century Gothic" w:cs="Arial"/>
          <w:color w:val="000000"/>
        </w:rPr>
        <w:t>,</w:t>
      </w:r>
      <w:r w:rsidR="003855B0">
        <w:rPr>
          <w:rFonts w:ascii="Century Gothic" w:hAnsi="Century Gothic" w:cs="Arial"/>
          <w:color w:val="000000"/>
        </w:rPr>
        <w:t>bairro</w:t>
      </w:r>
      <w:proofErr w:type="gramEnd"/>
      <w:r w:rsidR="003855B0">
        <w:rPr>
          <w:rFonts w:ascii="Century Gothic" w:hAnsi="Century Gothic" w:cs="Arial"/>
          <w:color w:val="000000"/>
        </w:rPr>
        <w:t xml:space="preserve"> Jardim Paraíso, </w:t>
      </w:r>
      <w:r w:rsidR="003855B0" w:rsidRPr="00A0664C">
        <w:rPr>
          <w:rFonts w:ascii="Century Gothic" w:hAnsi="Century Gothic" w:cs="Arial"/>
          <w:color w:val="000000"/>
        </w:rPr>
        <w:t xml:space="preserve">em </w:t>
      </w:r>
      <w:r w:rsidR="003855B0">
        <w:rPr>
          <w:rFonts w:ascii="Century Gothic" w:hAnsi="Century Gothic" w:cs="Arial"/>
          <w:color w:val="000000"/>
        </w:rPr>
        <w:t>Pouso Alegre/MG</w:t>
      </w:r>
      <w:r w:rsidR="003855B0">
        <w:rPr>
          <w:rFonts w:ascii="Century Gothic" w:hAnsi="Century Gothic" w:cs="Arial"/>
          <w:color w:val="000000"/>
        </w:rPr>
        <w:t xml:space="preserve">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neste ato denominada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CONTRATADA/FORNECEDOR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celebram o presente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PREGÃO PARA REGISTRO DE PREÇOS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, n.º 027/14, em conformidade com o edital respectivo e as normas da Lei n.º 10.520/02 mediante as seguintes cláusulas e condições:</w:t>
      </w:r>
    </w:p>
    <w:p w:rsidR="004E5A1C" w:rsidRPr="004E5A1C" w:rsidRDefault="004E5A1C" w:rsidP="004E5A1C">
      <w:pPr>
        <w:keepLines/>
        <w:spacing w:before="200" w:after="0" w:line="276" w:lineRule="auto"/>
        <w:outlineLvl w:val="1"/>
        <w:rPr>
          <w:rFonts w:ascii="Century Gothic" w:eastAsiaTheme="majorEastAsia" w:hAnsi="Century Gothic" w:cs="Arial"/>
          <w:b/>
          <w:b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color w:val="000000"/>
          <w:lang w:eastAsia="pt-BR"/>
        </w:rPr>
        <w:t>PRIMEIRA: OBJETO</w:t>
      </w:r>
    </w:p>
    <w:p w:rsidR="004E5A1C" w:rsidRPr="004E5A1C" w:rsidRDefault="004E5A1C" w:rsidP="004E5A1C">
      <w:pPr>
        <w:spacing w:after="200" w:line="276" w:lineRule="auto"/>
        <w:rPr>
          <w:rFonts w:eastAsiaTheme="minorEastAsia"/>
          <w:lang w:eastAsia="pt-BR"/>
        </w:rPr>
      </w:pP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 prestar serviços de ao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CONTRATANTE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sob o regime de sistema de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REGISTRO DE PREÇOS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,</w:t>
      </w:r>
      <w:r w:rsidRPr="004E5A1C">
        <w:rPr>
          <w:rFonts w:ascii="Century Gothic" w:eastAsiaTheme="minorEastAsia" w:hAnsi="Century Gothic" w:cs="Arial"/>
          <w:noProof/>
          <w:color w:val="000000"/>
          <w:lang w:eastAsia="pt-BR"/>
        </w:rPr>
        <w:t xml:space="preserve"> para </w:t>
      </w:r>
      <w:r w:rsidRPr="004E5A1C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>CONTRATAÇÃO DE EMPRESA PARA FORNECIMENTO DE MATERIAIS DE LIMPEZA PARA USO DOMÉSTICO E AUTOMOTIVO, UTENSÍLIOS DOMÉSTICOS E MATERIAIS DESCARTÁVEIS, PARA MANUTENÇÃO DAS ATIVIDADES DA ADMINISTRAÇÃO.</w:t>
      </w:r>
      <w:r w:rsidRPr="004E5A1C"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  <w:t xml:space="preserve"> 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>SEGUNDA: DOS PREÇOS</w:t>
      </w: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Theme="majorEastAsia" w:hAnsi="Century Gothic" w:cs="Arial"/>
          <w:bCs/>
          <w:i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color w:val="000000"/>
          <w:lang w:eastAsia="pt-BR"/>
        </w:rPr>
        <w:t>TERCEIRA: DO PRAZO DE VIGÊNCIA DO REGISTRO DE PREÇOS</w:t>
      </w:r>
    </w:p>
    <w:p w:rsidR="004E5A1C" w:rsidRPr="004E5A1C" w:rsidRDefault="004E5A1C" w:rsidP="004E5A1C">
      <w:pPr>
        <w:tabs>
          <w:tab w:val="right" w:pos="9012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O Registro de Preços constante do presente contrato terá vigência de 1(um) ano, contado da data da sua assinatura.</w:t>
      </w:r>
    </w:p>
    <w:p w:rsidR="004E5A1C" w:rsidRPr="004E5A1C" w:rsidRDefault="004E5A1C" w:rsidP="004E5A1C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4E5A1C" w:rsidRPr="004E5A1C" w:rsidRDefault="004E5A1C" w:rsidP="004E5A1C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lastRenderedPageBreak/>
        <w:t>QUARTA: DOS PROCEDIMENTOS PARA O FORNECIMENTO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027/14 e neste instrumento: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4E5A1C">
        <w:rPr>
          <w:rFonts w:ascii="Century Gothic" w:eastAsiaTheme="minorEastAsia" w:hAnsi="Century Gothic" w:cs="Century Gothic"/>
          <w:lang w:eastAsia="pt-BR"/>
        </w:rPr>
        <w:t xml:space="preserve"> 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proofErr w:type="gramStart"/>
      <w:r w:rsidRPr="004E5A1C">
        <w:rPr>
          <w:rFonts w:ascii="Century Gothic" w:eastAsiaTheme="minorEastAsia" w:hAnsi="Century Gothic" w:cs="Century Gothic"/>
          <w:lang w:eastAsia="pt-BR"/>
        </w:rPr>
        <w:t>a</w:t>
      </w:r>
      <w:proofErr w:type="gramEnd"/>
      <w:r w:rsidRPr="004E5A1C">
        <w:rPr>
          <w:rFonts w:ascii="Century Gothic" w:eastAsiaTheme="minorEastAsia" w:hAnsi="Century Gothic" w:cs="Century Gothic"/>
          <w:lang w:eastAsia="pt-BR"/>
        </w:rPr>
        <w:t xml:space="preserve"> – Os objetos licitados, deverão ser entregues no máximo 5 dias Úteis;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Times New Roman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c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4E5A1C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</w:t>
      </w:r>
      <w:proofErr w:type="spell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spell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emissão da Ordem de Fornecimento será de responsabilidade do ( DCM) Departamento de Compras do Município.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da Ordem de Fornecimento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4E5A1C" w:rsidRPr="004E5A1C" w:rsidRDefault="004E5A1C" w:rsidP="004E5A1C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e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4E5A1C" w:rsidRPr="004E5A1C" w:rsidRDefault="004E5A1C" w:rsidP="004E5A1C">
      <w:pPr>
        <w:tabs>
          <w:tab w:val="right" w:pos="937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f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4E5A1C" w:rsidRPr="004E5A1C" w:rsidRDefault="004E5A1C" w:rsidP="004E5A1C">
      <w:pPr>
        <w:keepLines/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4E5A1C" w:rsidRPr="004E5A1C" w:rsidRDefault="004E5A1C" w:rsidP="004E5A1C">
      <w:pPr>
        <w:spacing w:after="200" w:line="276" w:lineRule="auto"/>
        <w:rPr>
          <w:rFonts w:eastAsiaTheme="minorEastAsia"/>
          <w:lang w:eastAsia="pt-BR"/>
        </w:rPr>
      </w:pP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4E5A1C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4E5A1C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4E5A1C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4E5A1C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4E5A1C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4E5A1C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4E5A1C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4E5A1C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4E5A1C" w:rsidRPr="004E5A1C" w:rsidRDefault="004E5A1C" w:rsidP="004E5A1C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lastRenderedPageBreak/>
        <w:t>SEXTA: CONDIÇOES DE FATURAMENTO/PAGAMENTO</w:t>
      </w:r>
    </w:p>
    <w:p w:rsidR="004E5A1C" w:rsidRPr="004E5A1C" w:rsidRDefault="004E5A1C" w:rsidP="004E5A1C">
      <w:pPr>
        <w:tabs>
          <w:tab w:val="right" w:pos="299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mediante a apresentação </w:t>
      </w:r>
      <w:r w:rsidRPr="004E5A1C">
        <w:rPr>
          <w:rFonts w:ascii="Century Gothic" w:eastAsiaTheme="minorEastAsia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, documentos fiscais legalmente exigíveis.</w:t>
      </w:r>
    </w:p>
    <w:p w:rsidR="004E5A1C" w:rsidRPr="004E5A1C" w:rsidRDefault="004E5A1C" w:rsidP="004E5A1C">
      <w:pPr>
        <w:tabs>
          <w:tab w:val="right" w:pos="924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4E5A1C" w:rsidRPr="004E5A1C" w:rsidRDefault="004E5A1C" w:rsidP="004E5A1C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4E5A1C" w:rsidRPr="004E5A1C" w:rsidRDefault="004E5A1C" w:rsidP="004E5A1C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4E5A1C" w:rsidRPr="004E5A1C" w:rsidRDefault="004E5A1C" w:rsidP="004E5A1C">
      <w:pPr>
        <w:tabs>
          <w:tab w:val="right" w:pos="824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1 - Constituem obrigações do Contratado/Detentor do Registro de Preços: 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4E5A1C" w:rsidRPr="004E5A1C" w:rsidRDefault="004E5A1C" w:rsidP="004E5A1C">
      <w:pPr>
        <w:tabs>
          <w:tab w:val="right" w:pos="631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4E5A1C" w:rsidRPr="004E5A1C" w:rsidRDefault="004E5A1C" w:rsidP="004E5A1C">
      <w:pPr>
        <w:spacing w:after="0" w:line="240" w:lineRule="auto"/>
        <w:contextualSpacing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4E5A1C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4E5A1C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4E5A1C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4E5A1C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4E5A1C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4E5A1C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4E5A1C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4E5A1C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4E5A1C" w:rsidRPr="004E5A1C" w:rsidRDefault="004E5A1C" w:rsidP="004E5A1C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4E5A1C" w:rsidRPr="004E5A1C" w:rsidRDefault="004E5A1C" w:rsidP="004E5A1C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NONA: DA REVISÃO DOS DESCONTOS REGISTRADOS</w:t>
      </w:r>
    </w:p>
    <w:p w:rsidR="004E5A1C" w:rsidRPr="004E5A1C" w:rsidRDefault="004E5A1C" w:rsidP="004E5A1C">
      <w:pPr>
        <w:tabs>
          <w:tab w:val="right" w:pos="31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proofErr w:type="gramStart"/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>DÉCIMA :</w:t>
      </w:r>
      <w:proofErr w:type="gramEnd"/>
      <w:r w:rsidRPr="004E5A1C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DO CANCELAMENTO DO REGISTRO DE PREÇOS E RESCISÃO DESTE CONTRATO DE COMPROMISSO DE FORNECIMENTO</w:t>
      </w:r>
    </w:p>
    <w:p w:rsidR="004E5A1C" w:rsidRPr="004E5A1C" w:rsidRDefault="004E5A1C" w:rsidP="004E5A1C">
      <w:pPr>
        <w:spacing w:after="120" w:line="480" w:lineRule="auto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4E5A1C">
        <w:rPr>
          <w:rFonts w:ascii="Century Gothic" w:eastAsiaTheme="minorEastAsia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quando:</w:t>
      </w:r>
    </w:p>
    <w:p w:rsidR="004E5A1C" w:rsidRPr="004E5A1C" w:rsidRDefault="004E5A1C" w:rsidP="004E5A1C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4E5A1C" w:rsidRPr="004E5A1C" w:rsidRDefault="004E5A1C" w:rsidP="004E5A1C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3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4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4E5A1C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4E5A1C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4E5A1C" w:rsidRPr="004E5A1C" w:rsidRDefault="004E5A1C" w:rsidP="004E5A1C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lastRenderedPageBreak/>
        <w:t xml:space="preserve">6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4E5A1C" w:rsidRPr="004E5A1C" w:rsidRDefault="004E5A1C" w:rsidP="004E5A1C">
      <w:pPr>
        <w:tabs>
          <w:tab w:val="right" w:pos="7939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DÉCIMA </w:t>
      </w:r>
      <w:proofErr w:type="gramStart"/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PRIMEIRA :</w:t>
      </w:r>
      <w:proofErr w:type="gramEnd"/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 RESCISÃO POR INTERESSE PÚBLICO/PENALIDADES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presente contrato e bem como o registro de preços poderão ser rescindidos e cancelados por ato unilateral do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CONTRATANTE,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4E5A1C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I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30.%</w:t>
      </w:r>
      <w:proofErr w:type="gram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4E5A1C" w:rsidRPr="004E5A1C" w:rsidRDefault="004E5A1C" w:rsidP="004E5A1C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4E5A1C">
        <w:rPr>
          <w:rFonts w:ascii="Century Gothic" w:eastAsia="Batang" w:hAnsi="Century Gothic" w:cs="Arial"/>
          <w:color w:val="000000"/>
          <w:lang w:eastAsia="pt-BR"/>
        </w:rPr>
        <w:tab/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4E5A1C">
        <w:rPr>
          <w:rFonts w:ascii="Century Gothic" w:eastAsia="Batang" w:hAnsi="Century Gothic" w:cs="Arial"/>
          <w:color w:val="000000"/>
          <w:lang w:eastAsia="pt-BR"/>
        </w:rPr>
        <w:tab/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4E5A1C" w:rsidRPr="004E5A1C" w:rsidRDefault="004E5A1C" w:rsidP="004E5A1C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12.5 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Secretario</w:t>
      </w:r>
      <w:proofErr w:type="spellEnd"/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b/>
          <w:bCs/>
          <w:i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4E5A1C" w:rsidRPr="004E5A1C" w:rsidRDefault="004E5A1C" w:rsidP="004E5A1C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SEGUNDA: DOTAÇÃO ORÇAMENTÁRIA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4E5A1C" w:rsidRPr="004E5A1C" w:rsidSect="00817941">
          <w:headerReference w:type="default" r:id="rId6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- 02.002.001.00006.00181.00003.2020.33304100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44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- 02.004.001.00012.00122.00005.2033.33903000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76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- 02.004.001.00012.00361.00005.1014.33903000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85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120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121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144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145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- 02.004.001.00012.00365.00005.2105.33903000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136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- 02.004.001.00012.00361.00006.2037.33903000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93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lastRenderedPageBreak/>
        <w:t xml:space="preserve">- 02.004.001.00012.00361.00006.2037.33903000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94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- 02.002.001.00004.00122.00003.2011.33903000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30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- 02.004.002.00013.00392.00009.2050.33903000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171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- 02.004.002.00013.00392.00009.2051.33903000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175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- 02.005.002.00010.00301.00012.2072.33903000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239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- 02.005.001.00010.00122.00012.2065.33903000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218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- 02.005.001.00010.00122.00012.2066.33903000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221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- 02.005.003.00008.00244.00014.2078.33903000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266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- 02.005.003.00008.00244.00014.2107.33903000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280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- 02.005.005.00008.00243.00014.2088.33903000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 xml:space="preserve">– </w:t>
      </w:r>
      <w:r w:rsidRPr="004E5A1C">
        <w:rPr>
          <w:rFonts w:ascii="Century Gothic" w:eastAsiaTheme="minorEastAsia" w:hAnsi="Century Gothic" w:cs="Century Gothic"/>
          <w:bCs/>
          <w:iCs/>
          <w:lang w:eastAsia="pt-BR"/>
        </w:rPr>
        <w:t>292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- 02.006.001.00004.00122.00003.2013.33903000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303</w:t>
      </w:r>
    </w:p>
    <w:p w:rsidR="004E5A1C" w:rsidRPr="004E5A1C" w:rsidRDefault="004E5A1C" w:rsidP="004E5A1C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  <w:r w:rsidRPr="004E5A1C">
        <w:rPr>
          <w:rFonts w:ascii="Century Gothic" w:eastAsiaTheme="minorEastAsia" w:hAnsi="Century Gothic" w:cs="Times New Roman"/>
          <w:lang w:eastAsia="pt-BR"/>
        </w:rPr>
        <w:t xml:space="preserve">- 02.004.003.00027.00812.00010.2060.33903000 </w:t>
      </w:r>
      <w:r w:rsidRPr="004E5A1C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4E5A1C">
        <w:rPr>
          <w:rFonts w:ascii="Century Gothic" w:eastAsiaTheme="minorEastAsia" w:hAnsi="Century Gothic" w:cs="Times New Roman"/>
          <w:lang w:eastAsia="pt-BR"/>
        </w:rPr>
        <w:t xml:space="preserve"> 202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4E5A1C" w:rsidRPr="004E5A1C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TERCEIRA: PUBLICAÇÃO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4E5A1C" w:rsidRPr="004E5A1C" w:rsidRDefault="004E5A1C" w:rsidP="004E5A1C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</w:p>
    <w:p w:rsidR="004E5A1C" w:rsidRPr="004E5A1C" w:rsidRDefault="004E5A1C" w:rsidP="004E5A1C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4E5A1C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QUARTA: FORO</w:t>
      </w:r>
    </w:p>
    <w:p w:rsidR="004E5A1C" w:rsidRP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4E5A1C" w:rsidRDefault="004E5A1C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6F4091" w:rsidRPr="004E5A1C" w:rsidRDefault="006F4091" w:rsidP="004E5A1C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4E5A1C" w:rsidRPr="004E5A1C" w:rsidRDefault="004E5A1C" w:rsidP="004E5A1C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Prefeitura Municipal de Conceição dos Ouros,</w:t>
      </w:r>
      <w:r w:rsidR="006F4091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01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>de</w:t>
      </w:r>
      <w:r w:rsidR="006F4091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Julho</w:t>
      </w:r>
      <w:r w:rsidRPr="004E5A1C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de 2.014.</w:t>
      </w:r>
    </w:p>
    <w:p w:rsidR="004E5A1C" w:rsidRPr="004E5A1C" w:rsidRDefault="004E5A1C" w:rsidP="004E5A1C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4E5A1C" w:rsidRPr="004E5A1C" w:rsidRDefault="004E5A1C" w:rsidP="004E5A1C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4E5A1C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6F4091" w:rsidRDefault="004E5A1C" w:rsidP="004E5A1C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Maurício Euclides Viana - Prefeito Municipal</w:t>
      </w:r>
    </w:p>
    <w:p w:rsidR="004E5A1C" w:rsidRPr="004E5A1C" w:rsidRDefault="004E5A1C" w:rsidP="004E5A1C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4E5A1C" w:rsidRPr="006F4091" w:rsidRDefault="004E5A1C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Pela CONTRATADA</w:t>
      </w:r>
    </w:p>
    <w:p w:rsidR="003855B0" w:rsidRDefault="003855B0" w:rsidP="003855B0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>
        <w:rPr>
          <w:rFonts w:ascii="Century Gothic" w:eastAsiaTheme="minorEastAsia" w:hAnsi="Century Gothic" w:cs="Arial"/>
          <w:b/>
          <w:color w:val="000000"/>
          <w:lang w:eastAsia="pt-BR"/>
        </w:rPr>
        <w:t>M.M. COMÉRCIO DE PEÇAS LTDA.</w:t>
      </w:r>
    </w:p>
    <w:p w:rsidR="006F4091" w:rsidRDefault="006F4091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bookmarkStart w:id="0" w:name="_GoBack"/>
      <w:bookmarkEnd w:id="0"/>
    </w:p>
    <w:p w:rsidR="006F4091" w:rsidRPr="004E5A1C" w:rsidRDefault="006F4091" w:rsidP="006F409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4E5A1C" w:rsidRDefault="004E5A1C" w:rsidP="004E5A1C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Testemunhas__________________         __________________________</w:t>
      </w:r>
    </w:p>
    <w:p w:rsidR="006F4091" w:rsidRPr="004E5A1C" w:rsidRDefault="006F4091" w:rsidP="004E5A1C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4E5A1C" w:rsidRPr="004E5A1C" w:rsidRDefault="004E5A1C" w:rsidP="006F4091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/>
          <w:lang w:eastAsia="pt-BR"/>
        </w:rPr>
      </w:pPr>
      <w:r w:rsidRPr="004E5A1C">
        <w:rPr>
          <w:rFonts w:ascii="Century Gothic" w:eastAsiaTheme="minorEastAsia" w:hAnsi="Century Gothic" w:cs="Arial"/>
          <w:color w:val="000000"/>
          <w:lang w:eastAsia="pt-BR"/>
        </w:rPr>
        <w:t>(CPF):_______________________          ___________________________</w:t>
      </w:r>
    </w:p>
    <w:p w:rsidR="00B94E23" w:rsidRDefault="00B94E23"/>
    <w:sectPr w:rsidR="00B94E23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F13" w:rsidRDefault="00794F13">
      <w:pPr>
        <w:spacing w:after="0" w:line="240" w:lineRule="auto"/>
      </w:pPr>
      <w:r>
        <w:separator/>
      </w:r>
    </w:p>
  </w:endnote>
  <w:endnote w:type="continuationSeparator" w:id="0">
    <w:p w:rsidR="00794F13" w:rsidRDefault="00794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F13" w:rsidRDefault="00794F13">
      <w:pPr>
        <w:spacing w:after="0" w:line="240" w:lineRule="auto"/>
      </w:pPr>
      <w:r>
        <w:separator/>
      </w:r>
    </w:p>
  </w:footnote>
  <w:footnote w:type="continuationSeparator" w:id="0">
    <w:p w:rsidR="00794F13" w:rsidRDefault="00794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941" w:rsidRPr="00716184" w:rsidRDefault="003960BB" w:rsidP="0081794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B7C891A" wp14:editId="33A46F4E">
          <wp:simplePos x="0" y="0"/>
          <wp:positionH relativeFrom="column">
            <wp:posOffset>-302260</wp:posOffset>
          </wp:positionH>
          <wp:positionV relativeFrom="paragraph">
            <wp:posOffset>-120015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17941" w:rsidRPr="00716184" w:rsidRDefault="003960BB" w:rsidP="0081794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17941" w:rsidRPr="00716184" w:rsidRDefault="003960BB" w:rsidP="0081794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817941" w:rsidRDefault="003960BB" w:rsidP="0081794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817941" w:rsidRDefault="00794F1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A1C"/>
    <w:rsid w:val="003855B0"/>
    <w:rsid w:val="003960BB"/>
    <w:rsid w:val="003F1010"/>
    <w:rsid w:val="004E5A1C"/>
    <w:rsid w:val="006F4091"/>
    <w:rsid w:val="00794F13"/>
    <w:rsid w:val="00B9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C7357-EFBF-49D5-A2AD-9AB87F923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5A1C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4E5A1C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2217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2014-07-02T20:05:00Z</dcterms:created>
  <dcterms:modified xsi:type="dcterms:W3CDTF">2014-07-03T13:07:00Z</dcterms:modified>
</cp:coreProperties>
</file>