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49E" w:rsidRPr="002A055B" w:rsidRDefault="006F749E" w:rsidP="006F749E">
      <w:pPr>
        <w:jc w:val="center"/>
        <w:rPr>
          <w:rFonts w:ascii="Arial Narrow" w:hAnsi="Arial Narrow"/>
          <w:b/>
          <w:sz w:val="24"/>
          <w:szCs w:val="24"/>
        </w:rPr>
      </w:pPr>
      <w:r w:rsidRPr="002A055B">
        <w:rPr>
          <w:rFonts w:ascii="Arial Narrow" w:hAnsi="Arial Narrow"/>
          <w:b/>
          <w:sz w:val="24"/>
          <w:szCs w:val="24"/>
        </w:rPr>
        <w:t>CONTRATO</w:t>
      </w:r>
      <w:r>
        <w:rPr>
          <w:rFonts w:ascii="Arial Narrow" w:hAnsi="Arial Narrow"/>
          <w:b/>
          <w:sz w:val="24"/>
          <w:szCs w:val="24"/>
        </w:rPr>
        <w:t xml:space="preserve"> Nº 005/2016</w:t>
      </w:r>
    </w:p>
    <w:p w:rsidR="006F749E" w:rsidRPr="002A055B" w:rsidRDefault="006F749E" w:rsidP="006F749E">
      <w:pPr>
        <w:jc w:val="center"/>
        <w:rPr>
          <w:rFonts w:ascii="Arial Narrow" w:hAnsi="Arial Narrow"/>
          <w:b/>
          <w:sz w:val="24"/>
          <w:szCs w:val="24"/>
        </w:rPr>
      </w:pPr>
    </w:p>
    <w:p w:rsidR="006F749E" w:rsidRPr="002A055B" w:rsidRDefault="006F749E" w:rsidP="006F749E">
      <w:pPr>
        <w:pStyle w:val="WW-Corpodetexto2"/>
        <w:tabs>
          <w:tab w:val="left" w:pos="1134"/>
          <w:tab w:val="left" w:pos="1418"/>
        </w:tabs>
        <w:rPr>
          <w:rFonts w:ascii="Arial Narrow" w:hAnsi="Arial Narrow"/>
          <w:b/>
          <w:sz w:val="24"/>
        </w:rPr>
      </w:pPr>
      <w:r w:rsidRPr="002A055B">
        <w:rPr>
          <w:rFonts w:ascii="Arial Narrow" w:hAnsi="Arial Narrow"/>
          <w:b/>
          <w:snapToGrid w:val="0"/>
          <w:sz w:val="24"/>
        </w:rPr>
        <w:t xml:space="preserve">MINUTA DE CONTRATO </w:t>
      </w:r>
      <w:r w:rsidRPr="002A055B">
        <w:rPr>
          <w:rFonts w:ascii="Arial Narrow" w:hAnsi="Arial Narrow"/>
          <w:b/>
          <w:bCs/>
          <w:sz w:val="24"/>
        </w:rPr>
        <w:t xml:space="preserve">PARA </w:t>
      </w:r>
      <w:r w:rsidRPr="002A055B">
        <w:rPr>
          <w:rFonts w:ascii="Arial Narrow" w:hAnsi="Arial Narrow"/>
          <w:b/>
          <w:sz w:val="24"/>
        </w:rPr>
        <w:t xml:space="preserve">LOCAÇÃO DE MÁQUINA COPIADORAS, IMPRESSORAS, SCANNER, PARA ATENDER AS NECESSIDADES DOS SETORES DA PREFEITURA MUNICIPAL DE </w:t>
      </w:r>
      <w:r w:rsidRPr="002A055B">
        <w:rPr>
          <w:rFonts w:ascii="Arial Narrow" w:hAnsi="Arial Narrow"/>
          <w:b/>
          <w:color w:val="000000"/>
          <w:sz w:val="24"/>
        </w:rPr>
        <w:t>CONCEIÇÃO DOS OUROS (MG)</w:t>
      </w:r>
      <w:r w:rsidRPr="002A055B">
        <w:rPr>
          <w:rFonts w:ascii="Arial Narrow" w:hAnsi="Arial Narrow"/>
          <w:b/>
          <w:sz w:val="24"/>
        </w:rPr>
        <w:t>.</w:t>
      </w:r>
    </w:p>
    <w:p w:rsidR="006F749E" w:rsidRPr="002A055B" w:rsidRDefault="006F749E" w:rsidP="006F749E">
      <w:pPr>
        <w:pStyle w:val="WW-Corpodetexto2"/>
        <w:tabs>
          <w:tab w:val="left" w:pos="1134"/>
          <w:tab w:val="left" w:pos="1418"/>
        </w:tabs>
        <w:rPr>
          <w:rFonts w:ascii="Arial Narrow" w:hAnsi="Arial Narrow"/>
          <w:sz w:val="24"/>
        </w:rPr>
      </w:pPr>
    </w:p>
    <w:p w:rsidR="006F749E" w:rsidRPr="002A055B" w:rsidRDefault="006F749E" w:rsidP="006F749E">
      <w:pPr>
        <w:pStyle w:val="WW-Corpodetexto2"/>
        <w:tabs>
          <w:tab w:val="left" w:pos="1134"/>
          <w:tab w:val="left" w:pos="1418"/>
        </w:tabs>
        <w:rPr>
          <w:rFonts w:ascii="Arial Narrow" w:hAnsi="Arial Narrow"/>
          <w:sz w:val="24"/>
        </w:rPr>
      </w:pPr>
      <w:r w:rsidRPr="002A055B">
        <w:rPr>
          <w:rFonts w:ascii="Arial Narrow" w:hAnsi="Arial Narrow"/>
          <w:sz w:val="24"/>
        </w:rPr>
        <w:t xml:space="preserve">Por este instrumento, de um lado a </w:t>
      </w:r>
      <w:r w:rsidRPr="002A055B">
        <w:rPr>
          <w:rFonts w:ascii="Arial Narrow" w:hAnsi="Arial Narrow"/>
          <w:b/>
          <w:sz w:val="24"/>
        </w:rPr>
        <w:t>PREFEITURA MUNICIPAL DE CONCEIÇÃO DOS OUROS (MG)</w:t>
      </w:r>
      <w:r w:rsidRPr="002A055B">
        <w:rPr>
          <w:rFonts w:ascii="Arial Narrow" w:hAnsi="Arial Narrow"/>
          <w:sz w:val="24"/>
        </w:rPr>
        <w:t>, com sede administrativa à Praça José Maria de Souza, nº 01, Centro de Conceição dos Ouros (MG), inscrita no CGC MF sob o nº 18.677.609/0001-65, neste ato representado pelo Prefeito Municipal, o Senhor Mauricio Euclides Viana, doravante chamado apenas MUNICIPIO, e de outra parte a Empresa</w:t>
      </w:r>
      <w:r w:rsidR="009F2406">
        <w:rPr>
          <w:rFonts w:ascii="Arial Narrow" w:hAnsi="Arial Narrow"/>
          <w:sz w:val="24"/>
        </w:rPr>
        <w:t xml:space="preserve"> UNICÓPIA LTDA – EPP </w:t>
      </w:r>
      <w:r w:rsidRPr="002A055B">
        <w:rPr>
          <w:rFonts w:ascii="Arial Narrow" w:hAnsi="Arial Narrow"/>
          <w:sz w:val="24"/>
        </w:rPr>
        <w:t xml:space="preserve">inscrita no CNPJ Nº </w:t>
      </w:r>
      <w:r w:rsidR="009F2406">
        <w:rPr>
          <w:rFonts w:ascii="Arial Narrow" w:hAnsi="Arial Narrow"/>
          <w:sz w:val="24"/>
        </w:rPr>
        <w:t xml:space="preserve">04.315.058/0001-85 </w:t>
      </w:r>
      <w:r w:rsidRPr="002A055B">
        <w:rPr>
          <w:rFonts w:ascii="Arial Narrow" w:hAnsi="Arial Narrow"/>
          <w:sz w:val="24"/>
        </w:rPr>
        <w:t xml:space="preserve"> </w:t>
      </w:r>
      <w:r w:rsidR="009F2406">
        <w:rPr>
          <w:rFonts w:ascii="Arial Narrow" w:hAnsi="Arial Narrow"/>
          <w:sz w:val="24"/>
        </w:rPr>
        <w:t xml:space="preserve">Representado pelo Senhor </w:t>
      </w:r>
      <w:r w:rsidR="00616C59">
        <w:rPr>
          <w:rFonts w:ascii="Arial Narrow" w:hAnsi="Arial Narrow"/>
          <w:sz w:val="24"/>
        </w:rPr>
        <w:t xml:space="preserve">Marciano da Mota Rocha inscrito do RG: 35672886-9 e CPF: 306.548.858-26 </w:t>
      </w:r>
      <w:r w:rsidRPr="002A055B">
        <w:rPr>
          <w:rFonts w:ascii="Arial Narrow" w:hAnsi="Arial Narrow"/>
          <w:sz w:val="24"/>
        </w:rPr>
        <w:t xml:space="preserve">neste ato chamada apenas CONTRATADA, têm entre si como justo e acertado o presente Contrato Para Locação e Manutenção de Máquina Copiadoras, Impressoras, Scanner, para </w:t>
      </w:r>
      <w:r w:rsidRPr="00FF50D6">
        <w:rPr>
          <w:rFonts w:ascii="Arial Narrow" w:hAnsi="Arial Narrow"/>
          <w:sz w:val="24"/>
        </w:rPr>
        <w:t xml:space="preserve">Atender as Necessidades dos Setores da Prefeitura Municipal de </w:t>
      </w:r>
      <w:r w:rsidRPr="00FF50D6">
        <w:rPr>
          <w:rFonts w:ascii="Arial Narrow" w:hAnsi="Arial Narrow"/>
          <w:color w:val="000000"/>
          <w:sz w:val="24"/>
        </w:rPr>
        <w:t>Conceição dos Ouros (MG)</w:t>
      </w:r>
      <w:r w:rsidRPr="00FF50D6">
        <w:rPr>
          <w:rFonts w:ascii="Arial Narrow" w:hAnsi="Arial Narrow"/>
          <w:b/>
          <w:bCs/>
          <w:color w:val="000000"/>
          <w:sz w:val="24"/>
        </w:rPr>
        <w:t xml:space="preserve">, </w:t>
      </w:r>
      <w:r w:rsidRPr="00FF50D6">
        <w:rPr>
          <w:rFonts w:ascii="Arial Narrow" w:hAnsi="Arial Narrow"/>
          <w:sz w:val="24"/>
        </w:rPr>
        <w:t>em conformidade com o Processo Licitatório nº. 014/2016, Pregão Presencial nº. 006/2016</w:t>
      </w:r>
      <w:r w:rsidRPr="00FF50D6">
        <w:rPr>
          <w:rFonts w:ascii="Arial Narrow" w:hAnsi="Arial Narrow"/>
          <w:b/>
          <w:sz w:val="24"/>
        </w:rPr>
        <w:t xml:space="preserve"> </w:t>
      </w:r>
      <w:r w:rsidRPr="00FF50D6">
        <w:rPr>
          <w:rFonts w:ascii="Arial Narrow" w:hAnsi="Arial Narrow"/>
          <w:sz w:val="24"/>
        </w:rPr>
        <w:t>e seus Anexos, sob a regência das Leis 10.520/</w:t>
      </w:r>
      <w:r w:rsidRPr="002A055B">
        <w:rPr>
          <w:rFonts w:ascii="Arial Narrow" w:hAnsi="Arial Narrow"/>
          <w:sz w:val="24"/>
        </w:rPr>
        <w:t>02 e 8.666/93, e alterações posteriores, e que se regerá pelas seguintes condições:</w:t>
      </w:r>
    </w:p>
    <w:p w:rsidR="006F749E" w:rsidRPr="002A055B" w:rsidRDefault="006F749E" w:rsidP="006F749E">
      <w:pPr>
        <w:pStyle w:val="WW-Corpodetexto2"/>
        <w:tabs>
          <w:tab w:val="left" w:pos="1134"/>
          <w:tab w:val="left" w:pos="1418"/>
        </w:tabs>
        <w:rPr>
          <w:rFonts w:ascii="Arial Narrow" w:hAnsi="Arial Narrow"/>
          <w:sz w:val="24"/>
        </w:rPr>
      </w:pPr>
    </w:p>
    <w:p w:rsidR="006F749E" w:rsidRPr="002A055B" w:rsidRDefault="006F749E" w:rsidP="006F749E">
      <w:pPr>
        <w:numPr>
          <w:ilvl w:val="0"/>
          <w:numId w:val="1"/>
        </w:numPr>
        <w:jc w:val="both"/>
        <w:rPr>
          <w:rFonts w:ascii="Arial Narrow" w:hAnsi="Arial Narrow"/>
          <w:b/>
          <w:sz w:val="24"/>
        </w:rPr>
      </w:pPr>
      <w:r w:rsidRPr="002A055B">
        <w:rPr>
          <w:rFonts w:ascii="Arial Narrow" w:hAnsi="Arial Narrow"/>
          <w:b/>
          <w:sz w:val="24"/>
        </w:rPr>
        <w:t>DO OBJETO E SEUS ELEMENTOS CARACTERÍSTICOS</w:t>
      </w:r>
    </w:p>
    <w:p w:rsidR="006F749E" w:rsidRPr="002A055B" w:rsidRDefault="006F749E" w:rsidP="006F749E">
      <w:pPr>
        <w:jc w:val="both"/>
        <w:rPr>
          <w:rFonts w:ascii="Arial Narrow" w:hAnsi="Arial Narrow"/>
          <w:sz w:val="24"/>
        </w:rPr>
      </w:pPr>
    </w:p>
    <w:p w:rsidR="006F749E" w:rsidRPr="002A055B" w:rsidRDefault="006F749E" w:rsidP="006F749E">
      <w:pPr>
        <w:jc w:val="both"/>
        <w:rPr>
          <w:rFonts w:ascii="Arial Narrow" w:hAnsi="Arial Narrow"/>
          <w:sz w:val="24"/>
        </w:rPr>
      </w:pPr>
      <w:r w:rsidRPr="002A055B">
        <w:rPr>
          <w:rFonts w:ascii="Arial Narrow" w:hAnsi="Arial Narrow"/>
          <w:sz w:val="24"/>
        </w:rPr>
        <w:t>1.1</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A CONTRATADA se obriga perante o MUNICÍPIO a Executar </w:t>
      </w:r>
      <w:r w:rsidRPr="002A055B">
        <w:rPr>
          <w:rFonts w:ascii="Arial Narrow" w:hAnsi="Arial Narrow"/>
          <w:sz w:val="24"/>
          <w:szCs w:val="24"/>
        </w:rPr>
        <w:t xml:space="preserve">Locação e Manutenção de Máquina Copiadoras, Impressoras, Scanner, para Atender as Necessidades dos Setores da Prefeitura Municipal de </w:t>
      </w:r>
      <w:r w:rsidRPr="002A055B">
        <w:rPr>
          <w:rFonts w:ascii="Arial Narrow" w:hAnsi="Arial Narrow"/>
          <w:color w:val="000000"/>
          <w:sz w:val="24"/>
          <w:szCs w:val="24"/>
        </w:rPr>
        <w:t>Conceição dos Ouros (MG)</w:t>
      </w:r>
      <w:r w:rsidRPr="002A055B">
        <w:rPr>
          <w:rFonts w:ascii="Arial Narrow" w:hAnsi="Arial Narrow"/>
          <w:sz w:val="24"/>
        </w:rPr>
        <w:t xml:space="preserve">, em </w:t>
      </w:r>
      <w:r w:rsidRPr="00FF50D6">
        <w:rPr>
          <w:rFonts w:ascii="Arial Narrow" w:hAnsi="Arial Narrow"/>
          <w:sz w:val="24"/>
        </w:rPr>
        <w:t>conformidade ao Edital de Pregão Presencial nº 006/2016.</w:t>
      </w:r>
    </w:p>
    <w:p w:rsidR="006F749E" w:rsidRPr="002A055B" w:rsidRDefault="006F749E" w:rsidP="006F749E">
      <w:pPr>
        <w:jc w:val="both"/>
        <w:rPr>
          <w:rFonts w:ascii="Arial Narrow" w:hAnsi="Arial Narrow"/>
          <w:color w:val="000000"/>
          <w:sz w:val="24"/>
          <w:szCs w:val="24"/>
        </w:rPr>
      </w:pPr>
      <w:r w:rsidRPr="002A055B">
        <w:rPr>
          <w:rFonts w:ascii="Arial Narrow" w:hAnsi="Arial Narrow"/>
          <w:sz w:val="24"/>
          <w:szCs w:val="24"/>
        </w:rPr>
        <w:t>1.2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CONTRATADA deverá executar os serviços através de empreita integral, iniciando o a</w:t>
      </w:r>
      <w:r w:rsidR="009F2406">
        <w:rPr>
          <w:rFonts w:ascii="Arial Narrow" w:hAnsi="Arial Narrow"/>
          <w:sz w:val="24"/>
          <w:szCs w:val="24"/>
        </w:rPr>
        <w:t xml:space="preserve">tendimento da Ordem de Serviço, </w:t>
      </w:r>
      <w:r w:rsidRPr="002A055B">
        <w:rPr>
          <w:rFonts w:ascii="Arial Narrow" w:hAnsi="Arial Narrow"/>
          <w:color w:val="000000"/>
          <w:sz w:val="24"/>
          <w:szCs w:val="24"/>
        </w:rPr>
        <w:t xml:space="preserve">devidamente autorizada por autoridade superior, obedecendo a Planilha de Quantitativos. </w:t>
      </w:r>
    </w:p>
    <w:p w:rsidR="006F749E" w:rsidRPr="002A055B" w:rsidRDefault="006F749E" w:rsidP="006F749E">
      <w:pPr>
        <w:jc w:val="both"/>
        <w:rPr>
          <w:rFonts w:ascii="Arial Narrow" w:hAnsi="Arial Narrow"/>
          <w:color w:val="000000"/>
          <w:sz w:val="24"/>
          <w:szCs w:val="24"/>
        </w:rPr>
      </w:pPr>
      <w:r w:rsidRPr="002A055B">
        <w:rPr>
          <w:rFonts w:ascii="Arial Narrow" w:hAnsi="Arial Narrow"/>
          <w:color w:val="000000"/>
          <w:sz w:val="24"/>
          <w:szCs w:val="24"/>
        </w:rPr>
        <w:t>1.3</w:t>
      </w:r>
      <w:r w:rsidRPr="002A055B">
        <w:rPr>
          <w:rFonts w:ascii="Arial Narrow" w:hAnsi="Arial Narrow"/>
          <w:color w:val="000000"/>
          <w:sz w:val="24"/>
          <w:szCs w:val="24"/>
        </w:rPr>
        <w:tab/>
      </w:r>
      <w:r w:rsidRPr="002A055B">
        <w:rPr>
          <w:rFonts w:ascii="Arial Narrow" w:hAnsi="Arial Narrow"/>
          <w:color w:val="000000"/>
          <w:sz w:val="24"/>
          <w:szCs w:val="24"/>
        </w:rPr>
        <w:tab/>
      </w:r>
      <w:r w:rsidRPr="002A055B">
        <w:rPr>
          <w:rFonts w:ascii="Arial Narrow" w:hAnsi="Arial Narrow"/>
          <w:color w:val="000000"/>
          <w:sz w:val="24"/>
          <w:szCs w:val="24"/>
        </w:rPr>
        <w:tab/>
      </w:r>
      <w:r w:rsidRPr="00FF50D6">
        <w:rPr>
          <w:rFonts w:ascii="Arial Narrow" w:hAnsi="Arial Narrow"/>
          <w:color w:val="000000"/>
          <w:sz w:val="24"/>
          <w:szCs w:val="24"/>
        </w:rPr>
        <w:t>A CONTRATADA deverá d</w:t>
      </w:r>
      <w:r w:rsidRPr="00FF50D6">
        <w:rPr>
          <w:rFonts w:ascii="Arial Narrow" w:hAnsi="Arial Narrow" w:cs="Arial"/>
          <w:bCs/>
          <w:sz w:val="24"/>
          <w:szCs w:val="24"/>
        </w:rPr>
        <w:t xml:space="preserve">isponibilizar em regime de comodato 40 (Quarenta) maquinas, sendo </w:t>
      </w:r>
      <w:r w:rsidRPr="00FF50D6">
        <w:rPr>
          <w:rFonts w:ascii="Arial Narrow" w:hAnsi="Arial Narrow"/>
          <w:b/>
          <w:bCs/>
          <w:sz w:val="24"/>
          <w:szCs w:val="24"/>
        </w:rPr>
        <w:t xml:space="preserve">35 Multifuncionais Monocromáticos (Novos) e 05 IMPRESSORA Colorido (Novo), conforme </w:t>
      </w:r>
      <w:proofErr w:type="spellStart"/>
      <w:r w:rsidRPr="00FF50D6">
        <w:rPr>
          <w:rFonts w:ascii="Arial Narrow" w:hAnsi="Arial Narrow"/>
          <w:b/>
          <w:bCs/>
          <w:sz w:val="24"/>
          <w:szCs w:val="24"/>
        </w:rPr>
        <w:t>espeficicacao</w:t>
      </w:r>
      <w:proofErr w:type="spellEnd"/>
      <w:r w:rsidRPr="00FF50D6">
        <w:rPr>
          <w:rFonts w:ascii="Arial Narrow" w:hAnsi="Arial Narrow"/>
          <w:b/>
          <w:bCs/>
          <w:sz w:val="24"/>
          <w:szCs w:val="24"/>
        </w:rPr>
        <w:t xml:space="preserve"> anexo I</w:t>
      </w:r>
      <w:r w:rsidRPr="00FF50D6">
        <w:rPr>
          <w:rFonts w:ascii="Arial Narrow" w:hAnsi="Arial Narrow" w:cs="Arial"/>
          <w:bCs/>
          <w:sz w:val="24"/>
          <w:szCs w:val="24"/>
        </w:rPr>
        <w:t>, em até</w:t>
      </w:r>
      <w:r w:rsidRPr="002A055B">
        <w:rPr>
          <w:rFonts w:ascii="Arial Narrow" w:hAnsi="Arial Narrow" w:cs="Arial"/>
          <w:bCs/>
          <w:sz w:val="24"/>
          <w:szCs w:val="24"/>
        </w:rPr>
        <w:t xml:space="preserve"> 05 (cinco) dias uteis </w:t>
      </w:r>
      <w:r w:rsidRPr="002A055B">
        <w:rPr>
          <w:rFonts w:ascii="Arial Narrow" w:hAnsi="Arial Narrow" w:cs="Arial"/>
          <w:noProof/>
          <w:color w:val="000000"/>
          <w:sz w:val="24"/>
          <w:szCs w:val="24"/>
        </w:rPr>
        <w:t>após emissão da autorização de fornecimento ou requisição</w:t>
      </w:r>
      <w:r w:rsidRPr="002A055B">
        <w:rPr>
          <w:rFonts w:ascii="Arial Narrow" w:hAnsi="Arial Narrow"/>
          <w:color w:val="000000"/>
          <w:sz w:val="24"/>
          <w:szCs w:val="24"/>
        </w:rPr>
        <w:t>;</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A CONTRATADA obriga-se a manter a vigência do contrato, em compatibilidade com as obrigações por ela assumidas, todas as condições de habilitação e qualificação exigidas na licitação, devendo comunicar o </w:t>
      </w:r>
      <w:r w:rsidRPr="002A055B">
        <w:rPr>
          <w:rFonts w:ascii="Arial Narrow" w:hAnsi="Arial Narrow"/>
          <w:sz w:val="24"/>
        </w:rPr>
        <w:t>MUNICÍPIO</w:t>
      </w:r>
      <w:r w:rsidRPr="002A055B">
        <w:rPr>
          <w:rFonts w:ascii="Arial Narrow" w:hAnsi="Arial Narrow"/>
          <w:sz w:val="24"/>
          <w:szCs w:val="24"/>
        </w:rPr>
        <w:t>, imediatamente, qualquer alteração que possa comprometer a manutenção do contrato.</w:t>
      </w:r>
    </w:p>
    <w:p w:rsidR="006F749E" w:rsidRPr="002A055B" w:rsidRDefault="006F749E" w:rsidP="006F749E">
      <w:pPr>
        <w:pStyle w:val="Recuodecorpodetexto"/>
        <w:ind w:firstLine="0"/>
        <w:rPr>
          <w:rFonts w:ascii="Arial Narrow" w:hAnsi="Arial Narrow"/>
        </w:rPr>
      </w:pPr>
      <w:r w:rsidRPr="002A055B">
        <w:rPr>
          <w:rFonts w:ascii="Arial Narrow" w:hAnsi="Arial Narrow"/>
        </w:rPr>
        <w:t>1.5</w:t>
      </w:r>
      <w:r w:rsidRPr="002A055B">
        <w:rPr>
          <w:rFonts w:ascii="Arial Narrow" w:hAnsi="Arial Narrow"/>
        </w:rPr>
        <w:tab/>
      </w:r>
      <w:r w:rsidRPr="002A055B">
        <w:rPr>
          <w:rFonts w:ascii="Arial Narrow" w:hAnsi="Arial Narrow"/>
        </w:rPr>
        <w:tab/>
      </w:r>
      <w:r w:rsidRPr="002A055B">
        <w:rPr>
          <w:rFonts w:ascii="Arial Narrow" w:hAnsi="Arial Narrow"/>
        </w:rPr>
        <w:tab/>
        <w:t xml:space="preserve"> A Empresa contratada para o fornecimento/execução do objeto do presente instrumento, obrigar-se, ainda, á:</w:t>
      </w:r>
    </w:p>
    <w:p w:rsidR="006F749E" w:rsidRPr="002A055B" w:rsidRDefault="006F749E" w:rsidP="006F749E">
      <w:pPr>
        <w:pStyle w:val="Recuodecorpodetexto"/>
        <w:ind w:firstLine="0"/>
        <w:rPr>
          <w:rFonts w:ascii="Arial Narrow" w:hAnsi="Arial Narrow"/>
        </w:rPr>
      </w:pPr>
    </w:p>
    <w:p w:rsidR="006F749E" w:rsidRPr="002A055B" w:rsidRDefault="006F749E" w:rsidP="006F749E">
      <w:pPr>
        <w:pStyle w:val="Recuodecorpodetexto"/>
        <w:ind w:firstLine="0"/>
        <w:rPr>
          <w:rFonts w:ascii="Arial Narrow" w:hAnsi="Arial Narrow"/>
          <w:lang w:val="pt-BR"/>
        </w:rPr>
      </w:pPr>
      <w:r w:rsidRPr="002A055B">
        <w:rPr>
          <w:rFonts w:ascii="Arial Narrow" w:hAnsi="Arial Narrow"/>
        </w:rPr>
        <w:t>1.5.1</w:t>
      </w:r>
      <w:r w:rsidRPr="002A055B">
        <w:rPr>
          <w:rFonts w:ascii="Arial Narrow" w:hAnsi="Arial Narrow"/>
        </w:rPr>
        <w:tab/>
      </w:r>
      <w:r w:rsidRPr="002A055B">
        <w:rPr>
          <w:rFonts w:ascii="Arial Narrow" w:hAnsi="Arial Narrow"/>
        </w:rPr>
        <w:tab/>
      </w:r>
      <w:r w:rsidRPr="002A055B">
        <w:rPr>
          <w:rFonts w:ascii="Arial Narrow" w:hAnsi="Arial Narrow"/>
        </w:rPr>
        <w:tab/>
        <w:t xml:space="preserve"> Fornecer</w:t>
      </w:r>
      <w:r w:rsidR="009308A8">
        <w:rPr>
          <w:rFonts w:ascii="Arial Narrow" w:hAnsi="Arial Narrow"/>
          <w:lang w:val="pt-BR"/>
        </w:rPr>
        <w:t xml:space="preserve"> </w:t>
      </w:r>
      <w:r w:rsidRPr="002A055B">
        <w:rPr>
          <w:rFonts w:ascii="Arial Narrow" w:hAnsi="Arial Narrow"/>
        </w:rPr>
        <w:t xml:space="preserve">bens e executar os serviços licitados na quantidade solicitada pelo contratante, através de requisição, </w:t>
      </w:r>
      <w:r w:rsidRPr="002A055B">
        <w:rPr>
          <w:rFonts w:ascii="Arial Narrow" w:hAnsi="Arial Narrow"/>
          <w:bCs/>
        </w:rPr>
        <w:t>podendo ser rejeitados pela Administração no caso de apresentarem irregularidades</w:t>
      </w:r>
      <w:r w:rsidRPr="002A055B">
        <w:rPr>
          <w:rFonts w:ascii="Arial Narrow" w:hAnsi="Arial Narrow"/>
        </w:rPr>
        <w:t>;</w:t>
      </w:r>
    </w:p>
    <w:p w:rsidR="006F749E" w:rsidRPr="002A055B" w:rsidRDefault="006F749E" w:rsidP="006F749E">
      <w:pPr>
        <w:jc w:val="both"/>
        <w:rPr>
          <w:rFonts w:ascii="Arial Narrow" w:hAnsi="Arial Narrow" w:cs="Arial"/>
          <w:bCs/>
          <w:sz w:val="24"/>
          <w:szCs w:val="24"/>
        </w:rPr>
      </w:pPr>
      <w:r w:rsidRPr="002A055B">
        <w:rPr>
          <w:rFonts w:ascii="Arial Narrow" w:hAnsi="Arial Narrow"/>
          <w:color w:val="000000"/>
          <w:sz w:val="24"/>
          <w:szCs w:val="24"/>
        </w:rPr>
        <w:t>1.5.2</w:t>
      </w:r>
      <w:r w:rsidRPr="002A055B">
        <w:rPr>
          <w:rFonts w:ascii="Arial Narrow" w:hAnsi="Arial Narrow"/>
          <w:color w:val="000000"/>
          <w:sz w:val="24"/>
          <w:szCs w:val="24"/>
        </w:rPr>
        <w:tab/>
      </w:r>
      <w:r w:rsidRPr="002A055B">
        <w:rPr>
          <w:rFonts w:ascii="Arial Narrow" w:hAnsi="Arial Narrow"/>
          <w:color w:val="000000"/>
          <w:sz w:val="24"/>
          <w:szCs w:val="24"/>
        </w:rPr>
        <w:tab/>
      </w:r>
      <w:r w:rsidRPr="002A055B">
        <w:rPr>
          <w:rFonts w:ascii="Arial Narrow" w:hAnsi="Arial Narrow"/>
          <w:color w:val="000000"/>
          <w:sz w:val="24"/>
          <w:szCs w:val="24"/>
        </w:rPr>
        <w:tab/>
        <w:t xml:space="preserve">Quando solicitada, deverá </w:t>
      </w:r>
      <w:r w:rsidRPr="002A055B">
        <w:rPr>
          <w:rFonts w:ascii="Arial Narrow" w:hAnsi="Arial Narrow" w:cs="Arial"/>
          <w:bCs/>
          <w:sz w:val="24"/>
          <w:szCs w:val="24"/>
        </w:rPr>
        <w:t>ministrar treinamento, capacitação e certificação aos funcionários (técnicos) dos setores envolvidos nos serviços</w:t>
      </w:r>
      <w:r>
        <w:rPr>
          <w:rFonts w:ascii="Arial Narrow" w:hAnsi="Arial Narrow" w:cs="Arial"/>
          <w:bCs/>
          <w:sz w:val="24"/>
          <w:szCs w:val="24"/>
        </w:rPr>
        <w:t xml:space="preserve"> e a</w:t>
      </w:r>
      <w:r w:rsidRPr="002A055B">
        <w:rPr>
          <w:rFonts w:ascii="Arial Narrow" w:hAnsi="Arial Narrow" w:cs="Times-Roman"/>
          <w:sz w:val="24"/>
          <w:szCs w:val="24"/>
        </w:rPr>
        <w:t xml:space="preserve">tender ao chamado da Secretaria Requisitante em um período máximo de 24 </w:t>
      </w:r>
      <w:proofErr w:type="gramStart"/>
      <w:r w:rsidRPr="002A055B">
        <w:rPr>
          <w:rFonts w:ascii="Arial Narrow" w:hAnsi="Arial Narrow" w:cs="Times-Roman"/>
          <w:sz w:val="24"/>
          <w:szCs w:val="24"/>
        </w:rPr>
        <w:t>( vinte</w:t>
      </w:r>
      <w:proofErr w:type="gramEnd"/>
      <w:r w:rsidRPr="002A055B">
        <w:rPr>
          <w:rFonts w:ascii="Arial Narrow" w:hAnsi="Arial Narrow" w:cs="Times-Roman"/>
          <w:sz w:val="24"/>
          <w:szCs w:val="24"/>
        </w:rPr>
        <w:t xml:space="preserve"> e quatro) para resolução do problema</w:t>
      </w:r>
      <w:r w:rsidRPr="002A055B">
        <w:rPr>
          <w:rFonts w:ascii="Arial Narrow" w:hAnsi="Arial Narrow" w:cs="Arial"/>
          <w:bCs/>
          <w:sz w:val="24"/>
          <w:szCs w:val="24"/>
        </w:rPr>
        <w:t>.</w:t>
      </w:r>
    </w:p>
    <w:p w:rsidR="006F749E" w:rsidRPr="002A055B" w:rsidRDefault="006F749E" w:rsidP="006F749E">
      <w:pPr>
        <w:jc w:val="both"/>
        <w:rPr>
          <w:rFonts w:ascii="Arial Narrow" w:hAnsi="Arial Narrow"/>
          <w:sz w:val="24"/>
          <w:szCs w:val="24"/>
        </w:rPr>
      </w:pPr>
      <w:r w:rsidRPr="002A055B">
        <w:rPr>
          <w:rFonts w:ascii="Arial Narrow" w:hAnsi="Arial Narrow" w:cs="Arial"/>
          <w:bCs/>
          <w:sz w:val="24"/>
          <w:szCs w:val="24"/>
        </w:rPr>
        <w:t>1.5.3</w:t>
      </w:r>
      <w:r w:rsidRPr="002A055B">
        <w:rPr>
          <w:rFonts w:ascii="Arial Narrow" w:hAnsi="Arial Narrow" w:cs="Arial"/>
          <w:bCs/>
          <w:sz w:val="24"/>
          <w:szCs w:val="24"/>
        </w:rPr>
        <w:tab/>
      </w:r>
      <w:r w:rsidRPr="002A055B">
        <w:rPr>
          <w:rFonts w:ascii="Arial Narrow" w:hAnsi="Arial Narrow" w:cs="Arial"/>
          <w:bCs/>
          <w:sz w:val="24"/>
          <w:szCs w:val="24"/>
        </w:rPr>
        <w:tab/>
      </w:r>
      <w:r w:rsidRPr="002A055B">
        <w:rPr>
          <w:rFonts w:ascii="Arial Narrow" w:hAnsi="Arial Narrow" w:cs="Arial"/>
          <w:bCs/>
          <w:sz w:val="24"/>
          <w:szCs w:val="24"/>
        </w:rPr>
        <w:tab/>
      </w:r>
      <w:r w:rsidRPr="002A055B">
        <w:rPr>
          <w:rFonts w:ascii="Arial Narrow" w:hAnsi="Arial Narrow"/>
          <w:sz w:val="24"/>
          <w:szCs w:val="24"/>
        </w:rPr>
        <w:t xml:space="preserve">A Instalação das Máquinas fotocopiadoras Contratadas, com as características relacionadas no Anexo I, serão realizados em locais </w:t>
      </w:r>
      <w:proofErr w:type="spellStart"/>
      <w:r w:rsidRPr="002A055B">
        <w:rPr>
          <w:rFonts w:ascii="Arial Narrow" w:hAnsi="Arial Narrow"/>
          <w:sz w:val="24"/>
          <w:szCs w:val="24"/>
        </w:rPr>
        <w:t>Pré</w:t>
      </w:r>
      <w:proofErr w:type="spellEnd"/>
      <w:r w:rsidRPr="002A055B">
        <w:rPr>
          <w:rFonts w:ascii="Arial Narrow" w:hAnsi="Arial Narrow"/>
          <w:sz w:val="24"/>
          <w:szCs w:val="24"/>
        </w:rPr>
        <w:t xml:space="preserve"> definidos pela Administração, no Município de Conceição dos Ouros (MG) pela CONTRATADA, mediante requisição ou ordem de serviço emitida pela Administração, devidamente autorizada por autoridade superior.</w:t>
      </w:r>
    </w:p>
    <w:p w:rsidR="006F749E" w:rsidRDefault="006F749E" w:rsidP="006F749E">
      <w:pPr>
        <w:jc w:val="both"/>
        <w:rPr>
          <w:rFonts w:ascii="Arial Narrow" w:hAnsi="Arial Narrow" w:cs="Arial"/>
          <w:sz w:val="24"/>
          <w:szCs w:val="24"/>
        </w:rPr>
      </w:pPr>
      <w:r w:rsidRPr="002A055B">
        <w:rPr>
          <w:rFonts w:ascii="Arial Narrow" w:hAnsi="Arial Narrow"/>
          <w:sz w:val="24"/>
          <w:szCs w:val="24"/>
        </w:rPr>
        <w:t>1.5.4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As instalações das máquinas na sede, secretarias e escolas, deverão ser executados em até 05 (cinco) dias após a solicitação, devidamente especificados no anexo I, que é parte integrante deste pacto</w:t>
      </w:r>
      <w:r w:rsidRPr="002A055B">
        <w:rPr>
          <w:rFonts w:ascii="Arial Narrow" w:hAnsi="Arial Narrow" w:cs="Arial"/>
          <w:sz w:val="24"/>
          <w:szCs w:val="24"/>
        </w:rPr>
        <w:t>.</w:t>
      </w:r>
    </w:p>
    <w:p w:rsidR="006F749E" w:rsidRDefault="006F749E" w:rsidP="006F749E">
      <w:pPr>
        <w:jc w:val="both"/>
        <w:rPr>
          <w:rFonts w:ascii="Arial Narrow" w:hAnsi="Arial Narrow" w:cs="Arial"/>
          <w:sz w:val="24"/>
          <w:szCs w:val="24"/>
        </w:rPr>
      </w:pPr>
    </w:p>
    <w:p w:rsidR="006F749E" w:rsidRDefault="006F749E" w:rsidP="006F749E">
      <w:pPr>
        <w:jc w:val="both"/>
        <w:rPr>
          <w:rFonts w:ascii="Arial Narrow" w:hAnsi="Arial Narrow"/>
          <w:color w:val="000000"/>
          <w:sz w:val="24"/>
          <w:szCs w:val="24"/>
        </w:rPr>
      </w:pPr>
      <w:r w:rsidRPr="002A055B">
        <w:rPr>
          <w:rFonts w:ascii="Arial Narrow" w:hAnsi="Arial Narrow" w:cs="Arial"/>
          <w:bCs/>
          <w:sz w:val="24"/>
          <w:szCs w:val="24"/>
        </w:rPr>
        <w:t>1.5.5</w:t>
      </w:r>
      <w:r w:rsidRPr="002A055B">
        <w:rPr>
          <w:rFonts w:ascii="Arial Narrow" w:hAnsi="Arial Narrow" w:cs="Arial"/>
          <w:bCs/>
          <w:sz w:val="24"/>
          <w:szCs w:val="24"/>
        </w:rPr>
        <w:tab/>
      </w:r>
      <w:r w:rsidRPr="002A055B">
        <w:rPr>
          <w:rFonts w:ascii="Arial Narrow" w:hAnsi="Arial Narrow" w:cs="Arial"/>
          <w:bCs/>
          <w:sz w:val="24"/>
          <w:szCs w:val="24"/>
        </w:rPr>
        <w:tab/>
      </w:r>
      <w:r w:rsidRPr="002A055B">
        <w:rPr>
          <w:rFonts w:ascii="Arial Narrow" w:hAnsi="Arial Narrow" w:cs="Arial"/>
          <w:bCs/>
          <w:sz w:val="24"/>
          <w:szCs w:val="24"/>
        </w:rPr>
        <w:tab/>
        <w:t>Deverá dar todo apoio técnico necessário, com visitas presencias técnicas, fazer a manutenção das máquinas, se comprometendo em contrato, com a troca dos equipamentos com defeito em 48 horas, caso não seja sanado o problema</w:t>
      </w:r>
      <w:r>
        <w:rPr>
          <w:rFonts w:ascii="Arial Narrow" w:hAnsi="Arial Narrow" w:cs="Arial"/>
          <w:bCs/>
          <w:sz w:val="24"/>
          <w:szCs w:val="24"/>
        </w:rPr>
        <w:t xml:space="preserve"> e r</w:t>
      </w:r>
      <w:r w:rsidRPr="002A055B">
        <w:rPr>
          <w:rFonts w:ascii="Arial Narrow" w:hAnsi="Arial Narrow" w:cs="Times-Roman"/>
          <w:sz w:val="24"/>
          <w:szCs w:val="24"/>
        </w:rPr>
        <w:t>esponsabilizar-se por peças e a assistência técnica para a perfeita execução da Locação</w:t>
      </w:r>
      <w:r w:rsidRPr="002A055B">
        <w:rPr>
          <w:rFonts w:ascii="Arial Narrow" w:hAnsi="Arial Narrow"/>
          <w:color w:val="000000"/>
          <w:sz w:val="24"/>
          <w:szCs w:val="24"/>
        </w:rPr>
        <w:t>.</w:t>
      </w:r>
    </w:p>
    <w:p w:rsidR="006F749E" w:rsidRDefault="006F749E" w:rsidP="006F749E">
      <w:pPr>
        <w:jc w:val="both"/>
        <w:rPr>
          <w:rFonts w:ascii="Arial Narrow" w:hAnsi="Arial Narrow" w:cs="Arial"/>
          <w:sz w:val="24"/>
          <w:szCs w:val="24"/>
        </w:rPr>
      </w:pPr>
      <w:r>
        <w:rPr>
          <w:rFonts w:ascii="Arial Narrow" w:hAnsi="Arial Narrow" w:cs="Arial"/>
          <w:sz w:val="24"/>
          <w:szCs w:val="24"/>
        </w:rPr>
        <w:lastRenderedPageBreak/>
        <w:t>1.5.6</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Realizar</w:t>
      </w:r>
      <w:r w:rsidRPr="005A549D">
        <w:rPr>
          <w:rFonts w:ascii="Arial Narrow" w:eastAsia="Batang" w:hAnsi="Arial Narrow" w:cs="Arial"/>
          <w:color w:val="000000"/>
          <w:sz w:val="24"/>
          <w:szCs w:val="24"/>
        </w:rPr>
        <w:t xml:space="preserve"> trocas de peças quando necessário, mantendo os equipamentos abastecidos com toner, instalação dos equipamentos, transporte e manutenção em geral</w:t>
      </w:r>
      <w:r>
        <w:rPr>
          <w:rFonts w:ascii="Arial Narrow" w:eastAsia="Batang" w:hAnsi="Arial Narrow" w:cs="Arial"/>
          <w:color w:val="000000"/>
          <w:sz w:val="24"/>
          <w:szCs w:val="24"/>
        </w:rPr>
        <w:t xml:space="preserve"> incluindo</w:t>
      </w:r>
      <w:r w:rsidRPr="005A549D">
        <w:rPr>
          <w:rFonts w:ascii="Arial Narrow" w:hAnsi="Arial Narrow" w:cs="Arial"/>
          <w:sz w:val="24"/>
          <w:szCs w:val="24"/>
        </w:rPr>
        <w:t xml:space="preserve"> todo o material utilizado na manutenção (exemplo: cilindro, toner, revelador peças e assistência técnica</w:t>
      </w:r>
      <w:r w:rsidRPr="002A055B">
        <w:rPr>
          <w:rFonts w:ascii="Arial Narrow" w:hAnsi="Arial Narrow" w:cs="Arial"/>
          <w:sz w:val="24"/>
          <w:szCs w:val="24"/>
        </w:rPr>
        <w:t>);</w:t>
      </w:r>
    </w:p>
    <w:p w:rsidR="006F749E" w:rsidRPr="002A055B" w:rsidRDefault="006F749E" w:rsidP="006F749E">
      <w:pPr>
        <w:autoSpaceDE w:val="0"/>
        <w:autoSpaceDN w:val="0"/>
        <w:adjustRightInd w:val="0"/>
        <w:jc w:val="both"/>
        <w:rPr>
          <w:rFonts w:ascii="Arial Narrow" w:hAnsi="Arial Narrow"/>
          <w:color w:val="000000"/>
          <w:sz w:val="24"/>
          <w:szCs w:val="24"/>
        </w:rPr>
      </w:pPr>
      <w:r>
        <w:rPr>
          <w:rFonts w:ascii="Arial Narrow" w:hAnsi="Arial Narrow" w:cs="Times-Roman"/>
          <w:sz w:val="24"/>
          <w:szCs w:val="24"/>
        </w:rPr>
        <w:t xml:space="preserve">1.5.7 </w:t>
      </w:r>
      <w:r>
        <w:rPr>
          <w:rFonts w:ascii="Arial Narrow" w:hAnsi="Arial Narrow" w:cs="Times-Roman"/>
          <w:sz w:val="24"/>
          <w:szCs w:val="24"/>
        </w:rPr>
        <w:tab/>
      </w:r>
      <w:r>
        <w:rPr>
          <w:rFonts w:ascii="Arial Narrow" w:hAnsi="Arial Narrow" w:cs="Times-Roman"/>
          <w:sz w:val="24"/>
          <w:szCs w:val="24"/>
        </w:rPr>
        <w:tab/>
      </w:r>
      <w:r>
        <w:rPr>
          <w:rFonts w:ascii="Arial Narrow" w:hAnsi="Arial Narrow" w:cs="Times-Roman"/>
          <w:sz w:val="24"/>
          <w:szCs w:val="24"/>
        </w:rPr>
        <w:tab/>
        <w:t xml:space="preserve"> </w:t>
      </w:r>
      <w:r w:rsidRPr="002A055B">
        <w:rPr>
          <w:rFonts w:ascii="Arial Narrow" w:hAnsi="Arial Narrow" w:cs="Times-Roman"/>
          <w:sz w:val="24"/>
          <w:szCs w:val="24"/>
        </w:rPr>
        <w:t>Prestar todos os esclarecimentos que forem solicitados pelo município, cujas reclamações se obriga a atender, prontamente ao fiscal do contrato e acompanhar/receber o quantitativo de cópias realizadas e repassadas mensalmente pelo Município.</w:t>
      </w:r>
    </w:p>
    <w:p w:rsidR="006F749E" w:rsidRPr="002A055B" w:rsidRDefault="006F749E" w:rsidP="006F749E">
      <w:pPr>
        <w:pStyle w:val="Recuodecorpodetexto"/>
        <w:ind w:firstLine="0"/>
        <w:rPr>
          <w:rFonts w:ascii="Arial Narrow" w:hAnsi="Arial Narrow"/>
        </w:rPr>
      </w:pPr>
      <w:r w:rsidRPr="002A055B">
        <w:rPr>
          <w:rFonts w:ascii="Arial Narrow" w:hAnsi="Arial Narrow"/>
        </w:rPr>
        <w:t>1.5.</w:t>
      </w:r>
      <w:r>
        <w:rPr>
          <w:rFonts w:ascii="Arial Narrow" w:hAnsi="Arial Narrow"/>
          <w:lang w:val="pt-BR"/>
        </w:rPr>
        <w:t>8</w:t>
      </w:r>
      <w:r w:rsidRPr="002A055B">
        <w:rPr>
          <w:rFonts w:ascii="Arial Narrow" w:hAnsi="Arial Narrow"/>
        </w:rPr>
        <w:tab/>
      </w:r>
      <w:r w:rsidRPr="002A055B">
        <w:rPr>
          <w:rFonts w:ascii="Arial Narrow" w:hAnsi="Arial Narrow"/>
        </w:rPr>
        <w:tab/>
      </w:r>
      <w:r w:rsidRPr="002A055B">
        <w:rPr>
          <w:rFonts w:ascii="Arial Narrow" w:hAnsi="Arial Narrow"/>
        </w:rPr>
        <w:tab/>
        <w:t>Oferecer nos</w:t>
      </w:r>
      <w:r w:rsidRPr="002A055B">
        <w:rPr>
          <w:rFonts w:ascii="Arial Narrow" w:hAnsi="Arial Narrow"/>
          <w:szCs w:val="24"/>
        </w:rPr>
        <w:t xml:space="preserve"> produtos </w:t>
      </w:r>
      <w:r w:rsidRPr="002A055B">
        <w:rPr>
          <w:rFonts w:ascii="Arial Narrow" w:hAnsi="Arial Narrow"/>
        </w:rPr>
        <w:t>a</w:t>
      </w:r>
      <w:r w:rsidRPr="002A055B">
        <w:rPr>
          <w:rFonts w:ascii="Arial Narrow" w:hAnsi="Arial Narrow"/>
          <w:szCs w:val="24"/>
        </w:rPr>
        <w:t xml:space="preserve"> garantia mínima contra defeitos e garantir a qualidade dos produtos e serviços contratados</w:t>
      </w:r>
      <w:r>
        <w:rPr>
          <w:rFonts w:ascii="Arial Narrow" w:hAnsi="Arial Narrow"/>
          <w:szCs w:val="24"/>
          <w:lang w:val="pt-BR"/>
        </w:rPr>
        <w:t xml:space="preserve"> e m</w:t>
      </w:r>
      <w:proofErr w:type="spellStart"/>
      <w:r w:rsidRPr="002A055B">
        <w:rPr>
          <w:rFonts w:ascii="Arial Narrow" w:hAnsi="Arial Narrow" w:cs="Times-Roman"/>
          <w:szCs w:val="24"/>
        </w:rPr>
        <w:t>anter</w:t>
      </w:r>
      <w:proofErr w:type="spellEnd"/>
      <w:r w:rsidRPr="002A055B">
        <w:rPr>
          <w:rFonts w:ascii="Arial Narrow" w:hAnsi="Arial Narrow" w:cs="Times-Roman"/>
          <w:szCs w:val="24"/>
        </w:rPr>
        <w:t xml:space="preserve"> todos os equipamentos e utensílios necessários a execução dos serviços bem perfeitas condições de uso, devendo os danificados serem substituídos</w:t>
      </w:r>
      <w:r w:rsidRPr="002A055B">
        <w:rPr>
          <w:rFonts w:ascii="Arial Narrow" w:hAnsi="Arial Narrow"/>
          <w:szCs w:val="24"/>
        </w:rPr>
        <w:t>.</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w:t>
      </w:r>
      <w:r>
        <w:rPr>
          <w:rFonts w:ascii="Arial Narrow" w:hAnsi="Arial Narrow"/>
          <w:sz w:val="24"/>
          <w:szCs w:val="24"/>
        </w:rPr>
        <w:t>9</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 </w:t>
      </w:r>
      <w:proofErr w:type="spellStart"/>
      <w:r w:rsidRPr="002A055B">
        <w:rPr>
          <w:rFonts w:ascii="Arial Narrow" w:hAnsi="Arial Narrow"/>
          <w:sz w:val="24"/>
          <w:szCs w:val="24"/>
        </w:rPr>
        <w:t>Fornecer</w:t>
      </w:r>
      <w:proofErr w:type="spellEnd"/>
      <w:r w:rsidRPr="002A055B">
        <w:rPr>
          <w:rFonts w:ascii="Arial Narrow" w:hAnsi="Arial Narrow"/>
          <w:sz w:val="24"/>
          <w:szCs w:val="24"/>
        </w:rPr>
        <w:t xml:space="preserve"> á Licitadora as competentes notas fiscais referentes ao fornecimento efetuado em conformidade com a solicitação do Contratante, devidamente acompanhadas das Certidões do INSS e FGTS;</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w:t>
      </w:r>
      <w:r>
        <w:rPr>
          <w:rFonts w:ascii="Arial Narrow" w:hAnsi="Arial Narrow"/>
          <w:sz w:val="24"/>
          <w:szCs w:val="24"/>
        </w:rPr>
        <w:t>10</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Utilizar exclusivamente produtos e executar os serviços com boa qualidade e que atendam as normas da Associação Brasileira de Normas Técnicas, existentes e aplicáveis quanto ao fornecimento do objeto desta licitação para o escorreito atendimento às necessidades da Administração;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Assumir inteira responsabilidade com todas as despesas diretas e indiretas com pessoas envolvidas na execução do fornecimento, que não terão </w:t>
      </w:r>
      <w:proofErr w:type="spellStart"/>
      <w:r w:rsidRPr="002A055B">
        <w:rPr>
          <w:rFonts w:ascii="Arial Narrow" w:hAnsi="Arial Narrow"/>
          <w:sz w:val="24"/>
          <w:szCs w:val="24"/>
        </w:rPr>
        <w:t>vinculo</w:t>
      </w:r>
      <w:proofErr w:type="spellEnd"/>
      <w:r w:rsidRPr="002A055B">
        <w:rPr>
          <w:rFonts w:ascii="Arial Narrow" w:hAnsi="Arial Narrow"/>
          <w:sz w:val="24"/>
          <w:szCs w:val="24"/>
        </w:rPr>
        <w:t xml:space="preserve"> empregatício com a licitadora;</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Utilizar exclusivamente pessoal habilitado à prestação a contento do objeto deste Contrato;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Executar os serviços e fornecimento dentro de um padrão de qualidade e confiabilidade;</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Havendo paralisação justificada dos serviços, deverá imediatamente comunicar a Prefeitura Municipal;</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5</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6F749E" w:rsidRPr="002A055B" w:rsidRDefault="006F749E" w:rsidP="006F749E">
      <w:pPr>
        <w:jc w:val="both"/>
        <w:rPr>
          <w:rFonts w:ascii="Arial Narrow" w:hAnsi="Arial Narrow"/>
          <w:sz w:val="24"/>
          <w:szCs w:val="24"/>
        </w:rPr>
      </w:pPr>
      <w:r w:rsidRPr="002A055B">
        <w:rPr>
          <w:rFonts w:ascii="Arial Narrow" w:hAnsi="Arial Narrow"/>
          <w:color w:val="000000"/>
          <w:sz w:val="24"/>
          <w:szCs w:val="24"/>
        </w:rPr>
        <w:t>1.5.1</w:t>
      </w:r>
      <w:r>
        <w:rPr>
          <w:rFonts w:ascii="Arial Narrow" w:hAnsi="Arial Narrow"/>
          <w:color w:val="000000"/>
          <w:sz w:val="24"/>
          <w:szCs w:val="24"/>
        </w:rPr>
        <w:t>6</w:t>
      </w:r>
      <w:r w:rsidRPr="002A055B">
        <w:rPr>
          <w:rFonts w:ascii="Arial Narrow" w:hAnsi="Arial Narrow"/>
          <w:color w:val="000000"/>
          <w:sz w:val="24"/>
          <w:szCs w:val="24"/>
        </w:rPr>
        <w:tab/>
      </w:r>
      <w:r w:rsidRPr="002A055B">
        <w:rPr>
          <w:rFonts w:ascii="Arial Narrow" w:hAnsi="Arial Narrow"/>
          <w:color w:val="000000"/>
          <w:sz w:val="24"/>
          <w:szCs w:val="24"/>
        </w:rPr>
        <w:tab/>
      </w:r>
      <w:r w:rsidRPr="002A055B">
        <w:rPr>
          <w:rFonts w:ascii="Arial Narrow" w:hAnsi="Arial Narrow"/>
          <w:color w:val="000000"/>
          <w:sz w:val="24"/>
          <w:szCs w:val="24"/>
        </w:rPr>
        <w:tab/>
      </w:r>
      <w:r w:rsidRPr="002A055B">
        <w:rPr>
          <w:rFonts w:ascii="Arial Narrow" w:hAnsi="Arial Narrow"/>
          <w:sz w:val="24"/>
          <w:szCs w:val="24"/>
        </w:rPr>
        <w:t>Efetuar a revisão dos serviços executados em desconformidade ou a troca dos produtos em desacordo ao estipulado, no prazo máximo de 02 (dois) dias úteis, a contar da notificação por escrito, sob pena de multas e sem prejuízo às demais sanções previstas. No caso de reincidência da falta o caso será levado à assessoria jurídica para que proceda à rescisão contratual</w:t>
      </w:r>
      <w:r w:rsidRPr="002A055B">
        <w:rPr>
          <w:rFonts w:ascii="Arial Narrow" w:hAnsi="Arial Narrow"/>
          <w:color w:val="000000"/>
          <w:sz w:val="24"/>
          <w:szCs w:val="24"/>
        </w:rPr>
        <w:t>.</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Pr>
          <w:rFonts w:ascii="Arial Narrow" w:hAnsi="Arial Narrow"/>
          <w:sz w:val="24"/>
          <w:szCs w:val="24"/>
        </w:rPr>
        <w:t>7</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 Aceitar nas mesmas condições contratuais acréscimos ou supressões até o limite fixado no § 1º do artigo 65 da Lei 8.666/93.</w:t>
      </w:r>
    </w:p>
    <w:p w:rsidR="006F749E" w:rsidRPr="002A055B" w:rsidRDefault="006F749E" w:rsidP="006F749E">
      <w:pPr>
        <w:jc w:val="both"/>
        <w:rPr>
          <w:rFonts w:ascii="Arial Narrow" w:hAnsi="Arial Narrow"/>
          <w:sz w:val="24"/>
          <w:szCs w:val="24"/>
        </w:rPr>
      </w:pPr>
    </w:p>
    <w:p w:rsidR="006F749E" w:rsidRPr="002A055B" w:rsidRDefault="006F749E" w:rsidP="006F749E">
      <w:pPr>
        <w:numPr>
          <w:ilvl w:val="0"/>
          <w:numId w:val="1"/>
        </w:numPr>
        <w:jc w:val="both"/>
        <w:rPr>
          <w:rFonts w:ascii="Arial Narrow" w:hAnsi="Arial Narrow"/>
          <w:b/>
          <w:sz w:val="24"/>
        </w:rPr>
      </w:pPr>
      <w:r w:rsidRPr="002A055B">
        <w:rPr>
          <w:rFonts w:ascii="Arial Narrow" w:hAnsi="Arial Narrow"/>
          <w:b/>
          <w:sz w:val="24"/>
        </w:rPr>
        <w:t>DOS DOCUMENTOS INTEGRANTES</w:t>
      </w:r>
    </w:p>
    <w:p w:rsidR="006F749E" w:rsidRPr="002A055B" w:rsidRDefault="006F749E" w:rsidP="006F749E">
      <w:pPr>
        <w:jc w:val="both"/>
        <w:rPr>
          <w:rFonts w:ascii="Arial Narrow" w:hAnsi="Arial Narrow"/>
          <w:b/>
          <w:sz w:val="24"/>
        </w:rPr>
      </w:pPr>
    </w:p>
    <w:p w:rsidR="006F749E" w:rsidRPr="00FF50D6" w:rsidRDefault="006F749E" w:rsidP="006F749E">
      <w:pPr>
        <w:jc w:val="both"/>
        <w:rPr>
          <w:rFonts w:ascii="Arial Narrow" w:hAnsi="Arial Narrow"/>
          <w:sz w:val="24"/>
        </w:rPr>
      </w:pPr>
      <w:r w:rsidRPr="002A055B">
        <w:rPr>
          <w:rFonts w:ascii="Arial Narrow" w:hAnsi="Arial Narrow"/>
          <w:sz w:val="24"/>
        </w:rPr>
        <w:t>2.1</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Para todos os efeitos legais, para melhor caracterização do fornecimento, bem assim para definir procedimentos e normas decorrentes das obrigações ora contraídas integram este Contrato, como se nele estivessem transcritos, com </w:t>
      </w:r>
      <w:r w:rsidRPr="00FF50D6">
        <w:rPr>
          <w:rFonts w:ascii="Arial Narrow" w:hAnsi="Arial Narrow"/>
          <w:sz w:val="24"/>
        </w:rPr>
        <w:t>todos os Seus Anexos, os seguintes documentos:</w:t>
      </w:r>
    </w:p>
    <w:p w:rsidR="006F749E" w:rsidRPr="00FF50D6" w:rsidRDefault="006F749E" w:rsidP="006F749E">
      <w:pPr>
        <w:jc w:val="both"/>
        <w:rPr>
          <w:rFonts w:ascii="Arial Narrow" w:hAnsi="Arial Narrow"/>
          <w:sz w:val="24"/>
        </w:rPr>
      </w:pPr>
      <w:r w:rsidRPr="00FF50D6">
        <w:rPr>
          <w:rFonts w:ascii="Arial Narrow" w:hAnsi="Arial Narrow"/>
          <w:sz w:val="24"/>
        </w:rPr>
        <w:tab/>
      </w:r>
      <w:proofErr w:type="gramStart"/>
      <w:r w:rsidRPr="00FF50D6">
        <w:rPr>
          <w:rFonts w:ascii="Arial Narrow" w:hAnsi="Arial Narrow"/>
          <w:sz w:val="24"/>
        </w:rPr>
        <w:t>a</w:t>
      </w:r>
      <w:proofErr w:type="gramEnd"/>
      <w:r w:rsidRPr="00FF50D6">
        <w:rPr>
          <w:rFonts w:ascii="Arial Narrow" w:hAnsi="Arial Narrow"/>
          <w:sz w:val="24"/>
        </w:rPr>
        <w:t>-</w:t>
      </w:r>
      <w:r w:rsidRPr="00FF50D6">
        <w:rPr>
          <w:rFonts w:ascii="Arial Narrow" w:hAnsi="Arial Narrow"/>
          <w:sz w:val="24"/>
        </w:rPr>
        <w:tab/>
        <w:t>Pregão Presencial Nº 006/2016 e seus anexos.</w:t>
      </w:r>
    </w:p>
    <w:p w:rsidR="006F749E" w:rsidRPr="002A055B" w:rsidRDefault="006F749E" w:rsidP="006F749E">
      <w:pPr>
        <w:jc w:val="both"/>
        <w:rPr>
          <w:rFonts w:ascii="Arial Narrow" w:hAnsi="Arial Narrow"/>
          <w:sz w:val="24"/>
        </w:rPr>
      </w:pPr>
      <w:r w:rsidRPr="00FF50D6">
        <w:rPr>
          <w:rFonts w:ascii="Arial Narrow" w:hAnsi="Arial Narrow"/>
          <w:sz w:val="24"/>
        </w:rPr>
        <w:tab/>
      </w:r>
      <w:proofErr w:type="gramStart"/>
      <w:r w:rsidRPr="00FF50D6">
        <w:rPr>
          <w:rFonts w:ascii="Arial Narrow" w:hAnsi="Arial Narrow"/>
          <w:sz w:val="24"/>
        </w:rPr>
        <w:t>b</w:t>
      </w:r>
      <w:proofErr w:type="gramEnd"/>
      <w:r w:rsidRPr="00FF50D6">
        <w:rPr>
          <w:rFonts w:ascii="Arial Narrow" w:hAnsi="Arial Narrow"/>
          <w:sz w:val="24"/>
        </w:rPr>
        <w:t>-</w:t>
      </w:r>
      <w:r w:rsidRPr="00FF50D6">
        <w:rPr>
          <w:rFonts w:ascii="Arial Narrow" w:hAnsi="Arial Narrow"/>
          <w:sz w:val="24"/>
        </w:rPr>
        <w:tab/>
        <w:t>Proposta da CONTRATADA, e</w:t>
      </w:r>
    </w:p>
    <w:p w:rsidR="006F749E" w:rsidRPr="002A055B" w:rsidRDefault="006F749E" w:rsidP="006F749E">
      <w:pPr>
        <w:jc w:val="both"/>
        <w:rPr>
          <w:rFonts w:ascii="Arial Narrow" w:hAnsi="Arial Narrow"/>
          <w:sz w:val="24"/>
        </w:rPr>
      </w:pPr>
      <w:r w:rsidRPr="002A055B">
        <w:rPr>
          <w:rFonts w:ascii="Arial Narrow" w:hAnsi="Arial Narrow"/>
          <w:sz w:val="24"/>
        </w:rPr>
        <w:tab/>
      </w:r>
      <w:proofErr w:type="gramStart"/>
      <w:r w:rsidRPr="002A055B">
        <w:rPr>
          <w:rFonts w:ascii="Arial Narrow" w:hAnsi="Arial Narrow"/>
          <w:sz w:val="24"/>
        </w:rPr>
        <w:t>c</w:t>
      </w:r>
      <w:proofErr w:type="gramEnd"/>
      <w:r w:rsidRPr="002A055B">
        <w:rPr>
          <w:rFonts w:ascii="Arial Narrow" w:hAnsi="Arial Narrow"/>
          <w:sz w:val="24"/>
        </w:rPr>
        <w:t>-</w:t>
      </w:r>
      <w:r w:rsidRPr="002A055B">
        <w:rPr>
          <w:rFonts w:ascii="Arial Narrow" w:hAnsi="Arial Narrow"/>
          <w:sz w:val="24"/>
        </w:rPr>
        <w:tab/>
        <w:t>Quadro Resumo das Propostas.</w:t>
      </w:r>
    </w:p>
    <w:p w:rsidR="006F749E" w:rsidRPr="002A055B" w:rsidRDefault="006F749E" w:rsidP="006F749E">
      <w:pPr>
        <w:jc w:val="both"/>
        <w:rPr>
          <w:rFonts w:ascii="Arial Narrow" w:hAnsi="Arial Narrow"/>
          <w:sz w:val="24"/>
        </w:rPr>
      </w:pPr>
      <w:r w:rsidRPr="002A055B">
        <w:rPr>
          <w:rFonts w:ascii="Arial Narrow" w:hAnsi="Arial Narrow"/>
          <w:sz w:val="24"/>
        </w:rPr>
        <w:t>2.2</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Os Documentos referidos no presente item são considerados suficientes para, em complemento a este Contrato, definir a sua extensão e, desta forma, reger a execução do objeto contratado.</w:t>
      </w:r>
    </w:p>
    <w:p w:rsidR="006F749E" w:rsidRPr="002A055B" w:rsidRDefault="006F749E" w:rsidP="006F749E">
      <w:pPr>
        <w:jc w:val="both"/>
        <w:rPr>
          <w:rFonts w:ascii="Arial Narrow" w:hAnsi="Arial Narrow"/>
          <w:sz w:val="24"/>
        </w:rPr>
      </w:pPr>
    </w:p>
    <w:p w:rsidR="006F749E" w:rsidRPr="002A055B" w:rsidRDefault="006F749E" w:rsidP="006F749E">
      <w:pPr>
        <w:numPr>
          <w:ilvl w:val="0"/>
          <w:numId w:val="1"/>
        </w:numPr>
        <w:jc w:val="both"/>
        <w:rPr>
          <w:rFonts w:ascii="Arial Narrow" w:hAnsi="Arial Narrow"/>
          <w:b/>
          <w:sz w:val="24"/>
        </w:rPr>
      </w:pPr>
      <w:r w:rsidRPr="002A055B">
        <w:rPr>
          <w:rFonts w:ascii="Arial Narrow" w:hAnsi="Arial Narrow"/>
          <w:b/>
          <w:sz w:val="24"/>
        </w:rPr>
        <w:t>DA VIGÊNCIA</w:t>
      </w:r>
    </w:p>
    <w:p w:rsidR="006F749E" w:rsidRPr="002A055B" w:rsidRDefault="006F749E" w:rsidP="006F749E">
      <w:pPr>
        <w:jc w:val="both"/>
        <w:rPr>
          <w:rFonts w:ascii="Arial Narrow" w:hAnsi="Arial Narrow"/>
          <w:sz w:val="24"/>
        </w:rPr>
      </w:pPr>
    </w:p>
    <w:p w:rsidR="006F749E" w:rsidRDefault="006F749E" w:rsidP="006F749E">
      <w:pPr>
        <w:jc w:val="both"/>
        <w:rPr>
          <w:rFonts w:ascii="Arial Narrow" w:hAnsi="Arial Narrow"/>
          <w:sz w:val="24"/>
        </w:rPr>
      </w:pPr>
      <w:r w:rsidRPr="002A055B">
        <w:rPr>
          <w:rFonts w:ascii="Arial Narrow" w:hAnsi="Arial Narrow"/>
          <w:sz w:val="24"/>
        </w:rPr>
        <w:t>3.1</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r>
      <w:r w:rsidRPr="002A055B">
        <w:rPr>
          <w:rFonts w:ascii="Arial Narrow" w:hAnsi="Arial Narrow"/>
          <w:sz w:val="24"/>
          <w:szCs w:val="24"/>
        </w:rPr>
        <w:t>O presente Contrato vigorará de</w:t>
      </w:r>
      <w:r w:rsidRPr="002A055B">
        <w:rPr>
          <w:rFonts w:ascii="Arial Narrow" w:hAnsi="Arial Narrow"/>
          <w:sz w:val="24"/>
          <w:szCs w:val="24"/>
        </w:rPr>
        <w:softHyphen/>
        <w:t xml:space="preserve"> </w:t>
      </w:r>
      <w:r w:rsidR="009F2406">
        <w:rPr>
          <w:rFonts w:ascii="Arial Narrow" w:hAnsi="Arial Narrow"/>
          <w:sz w:val="24"/>
          <w:szCs w:val="24"/>
        </w:rPr>
        <w:t>10</w:t>
      </w:r>
      <w:r w:rsidRPr="002A055B">
        <w:rPr>
          <w:rFonts w:ascii="Arial Narrow" w:hAnsi="Arial Narrow"/>
          <w:sz w:val="24"/>
          <w:szCs w:val="24"/>
        </w:rPr>
        <w:t xml:space="preserve"> de </w:t>
      </w:r>
      <w:r w:rsidR="009F2406">
        <w:rPr>
          <w:rFonts w:ascii="Arial Narrow" w:hAnsi="Arial Narrow"/>
          <w:sz w:val="24"/>
          <w:szCs w:val="24"/>
        </w:rPr>
        <w:t xml:space="preserve">fevereiro </w:t>
      </w:r>
      <w:r w:rsidR="009308A8">
        <w:rPr>
          <w:rFonts w:ascii="Arial Narrow" w:hAnsi="Arial Narrow"/>
          <w:sz w:val="24"/>
          <w:szCs w:val="24"/>
        </w:rPr>
        <w:t>de 2016, até 10</w:t>
      </w:r>
      <w:r w:rsidRPr="002A055B">
        <w:rPr>
          <w:rFonts w:ascii="Arial Narrow" w:hAnsi="Arial Narrow"/>
          <w:sz w:val="24"/>
          <w:szCs w:val="24"/>
        </w:rPr>
        <w:t xml:space="preserve"> de </w:t>
      </w:r>
      <w:r w:rsidR="009308A8">
        <w:rPr>
          <w:rFonts w:ascii="Arial Narrow" w:hAnsi="Arial Narrow"/>
          <w:sz w:val="24"/>
          <w:szCs w:val="24"/>
        </w:rPr>
        <w:t>Fevereiro</w:t>
      </w:r>
      <w:r w:rsidRPr="002A055B">
        <w:rPr>
          <w:rFonts w:ascii="Arial Narrow" w:hAnsi="Arial Narrow"/>
          <w:sz w:val="24"/>
          <w:szCs w:val="24"/>
        </w:rPr>
        <w:t xml:space="preserve"> de 2.01</w:t>
      </w:r>
      <w:r w:rsidR="009308A8">
        <w:rPr>
          <w:rFonts w:ascii="Arial Narrow" w:hAnsi="Arial Narrow"/>
          <w:sz w:val="24"/>
          <w:szCs w:val="24"/>
        </w:rPr>
        <w:t>7</w:t>
      </w:r>
      <w:r w:rsidRPr="002A055B">
        <w:rPr>
          <w:rFonts w:ascii="Arial Narrow" w:hAnsi="Arial Narrow"/>
          <w:sz w:val="24"/>
          <w:szCs w:val="24"/>
        </w:rPr>
        <w:t>, e podendo ser renovado em conformidade com a Lei 8.666/93</w:t>
      </w:r>
      <w:r w:rsidRPr="002A055B">
        <w:rPr>
          <w:rFonts w:ascii="Arial Narrow" w:hAnsi="Arial Narrow"/>
          <w:sz w:val="24"/>
        </w:rPr>
        <w:t>.</w:t>
      </w:r>
    </w:p>
    <w:p w:rsidR="009308A8" w:rsidRPr="002A055B" w:rsidRDefault="009308A8" w:rsidP="006F749E">
      <w:pPr>
        <w:jc w:val="both"/>
        <w:rPr>
          <w:rFonts w:ascii="Arial Narrow" w:hAnsi="Arial Narrow"/>
          <w:sz w:val="24"/>
        </w:rPr>
      </w:pPr>
    </w:p>
    <w:p w:rsidR="006F749E" w:rsidRPr="002A055B" w:rsidRDefault="006F749E" w:rsidP="006F749E">
      <w:pPr>
        <w:numPr>
          <w:ilvl w:val="0"/>
          <w:numId w:val="1"/>
        </w:numPr>
        <w:jc w:val="both"/>
        <w:rPr>
          <w:rFonts w:ascii="Arial Narrow" w:hAnsi="Arial Narrow"/>
          <w:b/>
          <w:sz w:val="24"/>
          <w:szCs w:val="24"/>
        </w:rPr>
      </w:pPr>
      <w:r w:rsidRPr="002A055B">
        <w:rPr>
          <w:rFonts w:ascii="Arial Narrow" w:hAnsi="Arial Narrow"/>
          <w:b/>
          <w:sz w:val="24"/>
          <w:szCs w:val="24"/>
        </w:rPr>
        <w:t>DO RECEBIMENTO DO OBJETO</w:t>
      </w:r>
    </w:p>
    <w:p w:rsidR="006F749E" w:rsidRPr="002A055B" w:rsidRDefault="006F749E" w:rsidP="006F749E">
      <w:pPr>
        <w:jc w:val="both"/>
        <w:rPr>
          <w:rFonts w:ascii="Arial Narrow" w:hAnsi="Arial Narrow"/>
          <w:b/>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4.1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O objeto contratual será recebido provisoriamente pelo </w:t>
      </w:r>
      <w:r w:rsidRPr="002A055B">
        <w:rPr>
          <w:rFonts w:ascii="Arial Narrow" w:hAnsi="Arial Narrow"/>
          <w:sz w:val="24"/>
        </w:rPr>
        <w:t>MUNICÍPIO</w:t>
      </w:r>
      <w:r w:rsidRPr="002A055B">
        <w:rPr>
          <w:rFonts w:ascii="Arial Narrow" w:hAnsi="Arial Narrow"/>
          <w:sz w:val="24"/>
          <w:szCs w:val="24"/>
        </w:rPr>
        <w:t>, mediante termo assinado pelas partes, para efeito de posterior verificação da conformidade dos produtos/serviços com a especificação.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lastRenderedPageBreak/>
        <w:t>4.2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O </w:t>
      </w:r>
      <w:r w:rsidRPr="002A055B">
        <w:rPr>
          <w:rFonts w:ascii="Arial Narrow" w:hAnsi="Arial Narrow"/>
          <w:sz w:val="24"/>
        </w:rPr>
        <w:t>MUNICÍPIO</w:t>
      </w:r>
      <w:r w:rsidRPr="002A055B">
        <w:rPr>
          <w:rFonts w:ascii="Arial Narrow" w:hAnsi="Arial Narrow"/>
          <w:sz w:val="24"/>
          <w:szCs w:val="24"/>
        </w:rPr>
        <w:t xml:space="preserve"> disporá no prazo de 10 (dez) dias, contados da data em que se der o recebimento provisório, para a verificação da qualidade e quantidade dos produtos fornecidos e </w:t>
      </w:r>
      <w:proofErr w:type="spellStart"/>
      <w:r w:rsidRPr="002A055B">
        <w:rPr>
          <w:rFonts w:ascii="Arial Narrow" w:hAnsi="Arial Narrow"/>
          <w:sz w:val="24"/>
          <w:szCs w:val="24"/>
        </w:rPr>
        <w:t>conseqüente</w:t>
      </w:r>
      <w:proofErr w:type="spellEnd"/>
      <w:r w:rsidRPr="002A055B">
        <w:rPr>
          <w:rFonts w:ascii="Arial Narrow" w:hAnsi="Arial Narrow"/>
          <w:sz w:val="24"/>
          <w:szCs w:val="24"/>
        </w:rPr>
        <w:t xml:space="preserve"> aceitação e rejeição.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4.3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O </w:t>
      </w:r>
      <w:r w:rsidRPr="002A055B">
        <w:rPr>
          <w:rFonts w:ascii="Arial Narrow" w:hAnsi="Arial Narrow"/>
          <w:sz w:val="24"/>
        </w:rPr>
        <w:t>MUNICÍPIO</w:t>
      </w:r>
      <w:r w:rsidRPr="002A055B">
        <w:rPr>
          <w:rFonts w:ascii="Arial Narrow" w:hAnsi="Arial Narrow"/>
          <w:sz w:val="24"/>
          <w:szCs w:val="24"/>
        </w:rPr>
        <w:t xml:space="preserve"> reserva-se o direito não receber os produtos em desacordo com o previsto neste instrumento, podendo cancelar o contrato e aplicar o disposto no art. 24, inciso XI da Lei Federal nº 8.666/93.</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4.4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Uma vez restando comprovada a adequação do objeto aos termos contratuais, o fornecimento será recebido definitivamente, mediante termo assinado pelas partes.</w:t>
      </w:r>
    </w:p>
    <w:p w:rsidR="006F749E" w:rsidRPr="002A055B" w:rsidRDefault="006F749E" w:rsidP="006F749E">
      <w:pPr>
        <w:jc w:val="both"/>
        <w:rPr>
          <w:rFonts w:ascii="Arial Narrow" w:hAnsi="Arial Narrow"/>
          <w:sz w:val="24"/>
          <w:szCs w:val="24"/>
        </w:rPr>
      </w:pPr>
    </w:p>
    <w:p w:rsidR="006F749E" w:rsidRPr="002A055B" w:rsidRDefault="006F749E" w:rsidP="006F749E">
      <w:pPr>
        <w:numPr>
          <w:ilvl w:val="0"/>
          <w:numId w:val="1"/>
        </w:numPr>
        <w:jc w:val="both"/>
        <w:rPr>
          <w:rFonts w:ascii="Arial Narrow" w:hAnsi="Arial Narrow"/>
          <w:b/>
          <w:sz w:val="24"/>
          <w:szCs w:val="24"/>
        </w:rPr>
      </w:pPr>
      <w:r w:rsidRPr="002A055B">
        <w:rPr>
          <w:rFonts w:ascii="Arial Narrow" w:hAnsi="Arial Narrow"/>
          <w:b/>
          <w:sz w:val="24"/>
          <w:szCs w:val="24"/>
        </w:rPr>
        <w:t>PENALIDADES</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não entrega do(s) produto(s) ou realização dos serviços no prazo assinalado, importará na aplicação á CONTRATADA de multa diária na ordem de 0.3% (três décimos por cento) até o 30º (trigésimo) dia de atraso, sobre o valor do Fornecimento ou serviços não Realizados.</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10% (dez por cento) sobre o valor do objeto, não executado, no caso de atraso superior a 30 (trinta) dias, com o </w:t>
      </w:r>
      <w:proofErr w:type="spellStart"/>
      <w:r w:rsidRPr="002A055B">
        <w:rPr>
          <w:rFonts w:ascii="Arial Narrow" w:hAnsi="Arial Narrow"/>
          <w:sz w:val="24"/>
          <w:szCs w:val="24"/>
        </w:rPr>
        <w:t>conseqüente</w:t>
      </w:r>
      <w:proofErr w:type="spellEnd"/>
      <w:r w:rsidRPr="002A055B">
        <w:rPr>
          <w:rFonts w:ascii="Arial Narrow" w:hAnsi="Arial Narrow"/>
          <w:sz w:val="24"/>
          <w:szCs w:val="24"/>
        </w:rPr>
        <w:t xml:space="preserve"> cancelamento da nota de empenho, contrato ou documento correspondente.</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 O recolhimento das multas retro referidas deverá ser feito, através de guia própria, à Prefeitura Municipal de Conceição dos Ouros (MG), no prazo máximo de 05 (cinco) dias úteis a contar da data em que foi aplicada.</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O fornecimento de produto(s) ou execução dos serviços fora das características originais, também ocasionará a incidência de multa prevista em 5.1, pois nessa situação a desconformidade de especificações equivalerá ao não fornecimento/execução.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5.5</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Á CONTRATADA, igualmente, será aplicada a multa descrita em 5.1, no caso da mesma descumprir qualquer outra obrigação a ela imposta no presente ajuste.</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5.6</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5.7</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10%(dez por cento) sobre o valor do contrato.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5.8</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Será propiciada Ampla Defesa à CONTRATADA, antes da imposição das penalidades elencadas nos itens precedentes.</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5.9</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Os valores pertinentes ás multas aplicadas, serão descontados dos créditos que a CONTRATADA tiver direito, ou cobrado judicialmente.</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5.10</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2A055B">
        <w:rPr>
          <w:rFonts w:ascii="Arial Narrow" w:hAnsi="Arial Narrow"/>
          <w:i/>
          <w:sz w:val="24"/>
          <w:szCs w:val="24"/>
        </w:rPr>
        <w:t>pro rata tempore</w:t>
      </w:r>
      <w:r w:rsidRPr="002A055B">
        <w:rPr>
          <w:rFonts w:ascii="Arial Narrow" w:hAnsi="Arial Narrow"/>
          <w:sz w:val="24"/>
          <w:szCs w:val="24"/>
        </w:rPr>
        <w:t>.</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5.11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Para a hipótese definida em 5.9, a CONTRATADA fica obrigada a emitir fatura suplementar, identificando de forma clara de que se trata de valor pertinente à atualização financeira originária de pagamento de fatura em atraso por inadimplemento do </w:t>
      </w:r>
      <w:r w:rsidRPr="002A055B">
        <w:rPr>
          <w:rFonts w:ascii="Arial Narrow" w:hAnsi="Arial Narrow"/>
          <w:sz w:val="24"/>
        </w:rPr>
        <w:t>MUNICÍPIO</w:t>
      </w:r>
      <w:r w:rsidRPr="002A055B">
        <w:rPr>
          <w:rFonts w:ascii="Arial Narrow" w:hAnsi="Arial Narrow"/>
          <w:sz w:val="24"/>
          <w:szCs w:val="24"/>
        </w:rPr>
        <w:t>.</w:t>
      </w:r>
    </w:p>
    <w:p w:rsidR="006F749E" w:rsidRPr="002A055B" w:rsidRDefault="006F749E" w:rsidP="006F749E">
      <w:pPr>
        <w:jc w:val="both"/>
        <w:rPr>
          <w:rFonts w:ascii="Arial Narrow" w:hAnsi="Arial Narrow"/>
          <w:sz w:val="24"/>
          <w:szCs w:val="24"/>
        </w:rPr>
      </w:pPr>
    </w:p>
    <w:p w:rsidR="006F749E" w:rsidRPr="002A055B" w:rsidRDefault="006F749E" w:rsidP="006F749E">
      <w:pPr>
        <w:numPr>
          <w:ilvl w:val="0"/>
          <w:numId w:val="1"/>
        </w:numPr>
        <w:jc w:val="both"/>
        <w:rPr>
          <w:rFonts w:ascii="Arial Narrow" w:hAnsi="Arial Narrow"/>
          <w:b/>
          <w:sz w:val="24"/>
        </w:rPr>
      </w:pPr>
      <w:r w:rsidRPr="002A055B">
        <w:rPr>
          <w:rFonts w:ascii="Arial Narrow" w:hAnsi="Arial Narrow"/>
          <w:b/>
          <w:sz w:val="24"/>
        </w:rPr>
        <w:t>DO PREÇO E CONDIÇÕES DE PAGAMENTO</w:t>
      </w:r>
    </w:p>
    <w:p w:rsidR="006F749E" w:rsidRPr="002A055B" w:rsidRDefault="006F749E" w:rsidP="006F749E">
      <w:pPr>
        <w:jc w:val="both"/>
        <w:rPr>
          <w:rFonts w:ascii="Arial Narrow" w:hAnsi="Arial Narrow"/>
          <w:b/>
          <w:sz w:val="24"/>
        </w:rPr>
      </w:pPr>
    </w:p>
    <w:p w:rsidR="006F749E" w:rsidRPr="002A055B" w:rsidRDefault="006F749E" w:rsidP="006F749E">
      <w:pPr>
        <w:pStyle w:val="Recuodecorpodetexto"/>
        <w:ind w:firstLine="0"/>
        <w:rPr>
          <w:rFonts w:ascii="Arial Narrow" w:hAnsi="Arial Narrow"/>
          <w:szCs w:val="24"/>
        </w:rPr>
      </w:pPr>
      <w:r w:rsidRPr="002A055B">
        <w:rPr>
          <w:rFonts w:ascii="Arial Narrow" w:hAnsi="Arial Narrow"/>
          <w:szCs w:val="24"/>
        </w:rPr>
        <w:t>6.1</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Os Pagamentos pelo fornecimento do objeto decorrentes da presente Licitação serão efetuados, Pela Prefeitura Municipal de Conceição dos Ouros (MG), por processo legal, observada a Proposta Comercial apresentada.</w:t>
      </w:r>
    </w:p>
    <w:p w:rsidR="006F749E" w:rsidRPr="002A055B" w:rsidRDefault="006F749E" w:rsidP="006F749E">
      <w:pPr>
        <w:jc w:val="both"/>
        <w:rPr>
          <w:rFonts w:ascii="Arial Narrow" w:hAnsi="Arial Narrow"/>
          <w:sz w:val="24"/>
        </w:rPr>
      </w:pPr>
      <w:r w:rsidRPr="002A055B">
        <w:rPr>
          <w:rFonts w:ascii="Arial Narrow" w:hAnsi="Arial Narrow"/>
          <w:sz w:val="24"/>
        </w:rPr>
        <w:t>6.2</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O preço total para a execução do objeto deste Contrato, é o apresentado na proposta da CONTRATADA e conforme apurado no Quadro Resumo das Propostas, devidamente aprovada pelo MUNICIPIO, o qual totaliza o valor de R$ </w:t>
      </w:r>
      <w:r w:rsidR="00EF338B">
        <w:rPr>
          <w:rFonts w:ascii="Arial Narrow" w:hAnsi="Arial Narrow"/>
          <w:sz w:val="24"/>
        </w:rPr>
        <w:t>6.500,00</w:t>
      </w:r>
      <w:r w:rsidRPr="002A055B">
        <w:rPr>
          <w:rFonts w:ascii="Arial Narrow" w:hAnsi="Arial Narrow"/>
          <w:sz w:val="24"/>
        </w:rPr>
        <w:t xml:space="preserve"> (</w:t>
      </w:r>
      <w:r w:rsidR="00EF338B">
        <w:rPr>
          <w:rFonts w:ascii="Arial Narrow" w:hAnsi="Arial Narrow"/>
          <w:sz w:val="24"/>
        </w:rPr>
        <w:t xml:space="preserve">Seis mil e quinhentos </w:t>
      </w:r>
      <w:r w:rsidR="000B657D">
        <w:rPr>
          <w:rFonts w:ascii="Arial Narrow" w:hAnsi="Arial Narrow"/>
          <w:sz w:val="24"/>
        </w:rPr>
        <w:t>reais)</w:t>
      </w:r>
      <w:r w:rsidR="009F2406">
        <w:rPr>
          <w:rFonts w:ascii="Arial Narrow" w:hAnsi="Arial Narrow"/>
          <w:sz w:val="24"/>
        </w:rPr>
        <w:t xml:space="preserve"> </w:t>
      </w:r>
      <w:r w:rsidR="000B657D">
        <w:rPr>
          <w:rFonts w:ascii="Arial Narrow" w:hAnsi="Arial Narrow"/>
          <w:sz w:val="24"/>
        </w:rPr>
        <w:t>mensal e</w:t>
      </w:r>
      <w:r w:rsidR="009F2406">
        <w:rPr>
          <w:rFonts w:ascii="Arial Narrow" w:hAnsi="Arial Narrow"/>
          <w:sz w:val="24"/>
        </w:rPr>
        <w:t xml:space="preserve"> 78.</w:t>
      </w:r>
      <w:r w:rsidR="00EF338B">
        <w:rPr>
          <w:rFonts w:ascii="Arial Narrow" w:hAnsi="Arial Narrow"/>
          <w:sz w:val="24"/>
        </w:rPr>
        <w:t>0</w:t>
      </w:r>
      <w:r w:rsidR="009F2406">
        <w:rPr>
          <w:rFonts w:ascii="Arial Narrow" w:hAnsi="Arial Narrow"/>
          <w:sz w:val="24"/>
        </w:rPr>
        <w:t>00,00 (setenta e oito mil reais) anual</w:t>
      </w:r>
      <w:r w:rsidRPr="002A055B">
        <w:rPr>
          <w:rFonts w:ascii="Arial Narrow" w:hAnsi="Arial Narrow"/>
          <w:sz w:val="24"/>
        </w:rPr>
        <w:t>.</w:t>
      </w:r>
    </w:p>
    <w:p w:rsidR="006F749E" w:rsidRPr="002A055B" w:rsidRDefault="006F749E" w:rsidP="006F749E">
      <w:pPr>
        <w:jc w:val="both"/>
        <w:rPr>
          <w:rFonts w:ascii="Arial Narrow" w:hAnsi="Arial Narrow"/>
          <w:sz w:val="24"/>
        </w:rPr>
      </w:pPr>
      <w:r w:rsidRPr="002A055B">
        <w:rPr>
          <w:rFonts w:ascii="Arial Narrow" w:hAnsi="Arial Narrow"/>
          <w:sz w:val="24"/>
        </w:rPr>
        <w:lastRenderedPageBreak/>
        <w:t>6.3</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O preço retro referido é final, não se admitindo qualquer acréscimo, estando incluídas no mesmo todas as despesas e custos, diretos e indiretos, como também os lucros da CONTRATADA.</w:t>
      </w:r>
    </w:p>
    <w:p w:rsidR="006F749E" w:rsidRPr="002A055B" w:rsidRDefault="006F749E" w:rsidP="006F749E">
      <w:pPr>
        <w:jc w:val="both"/>
        <w:rPr>
          <w:rFonts w:ascii="Arial Narrow" w:hAnsi="Arial Narrow"/>
          <w:sz w:val="24"/>
        </w:rPr>
      </w:pPr>
      <w:r w:rsidRPr="002A055B">
        <w:rPr>
          <w:rFonts w:ascii="Arial Narrow" w:hAnsi="Arial Narrow"/>
          <w:sz w:val="24"/>
        </w:rPr>
        <w:t>6.4</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Os preços dos produtos a serem fornecidos e serviços a serem executados deverão ser estipulados, de forma unitária, em moeda oficial, já incluído os tributos, fretes e seguros e demais encargos. Os preços apresentados não poderão ser além do preço de mercado.</w:t>
      </w:r>
    </w:p>
    <w:p w:rsidR="006F749E" w:rsidRPr="002A055B" w:rsidRDefault="006F749E" w:rsidP="006F749E">
      <w:pPr>
        <w:jc w:val="both"/>
        <w:rPr>
          <w:rFonts w:ascii="Arial Narrow" w:hAnsi="Arial Narrow"/>
          <w:sz w:val="24"/>
          <w:szCs w:val="24"/>
        </w:rPr>
      </w:pPr>
      <w:r w:rsidRPr="002A055B">
        <w:rPr>
          <w:rFonts w:ascii="Arial Narrow" w:hAnsi="Arial Narrow"/>
          <w:sz w:val="24"/>
        </w:rPr>
        <w:t>6.5</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Os pagamentos serão efetuados pelo Setor de Fazenda da Prefeitura, por processo legal, e posterior à data de apresentação das Faturas/Notas Fiscais e mediante a entrega do material e realização dos serviços, </w:t>
      </w:r>
      <w:r w:rsidRPr="002A055B">
        <w:rPr>
          <w:rFonts w:ascii="Arial Narrow" w:hAnsi="Arial Narrow"/>
          <w:sz w:val="24"/>
          <w:szCs w:val="24"/>
        </w:rPr>
        <w:t>em consonância com a Ordem de Fornecimento de Material – OFM, requisição ou documento equivalente, efetuados pelo Departamento competente, e depois de atestado pelo órgão competente o cumprimento das obrigações devidas por parte da Contratada.</w:t>
      </w:r>
    </w:p>
    <w:p w:rsidR="006F749E" w:rsidRPr="002A055B" w:rsidRDefault="006F749E" w:rsidP="006F749E">
      <w:pPr>
        <w:pStyle w:val="Recuodecorpodetexto"/>
        <w:ind w:firstLine="0"/>
        <w:rPr>
          <w:rFonts w:ascii="Arial Narrow" w:hAnsi="Arial Narrow"/>
          <w:szCs w:val="24"/>
        </w:rPr>
      </w:pPr>
      <w:r w:rsidRPr="002A055B">
        <w:rPr>
          <w:rFonts w:ascii="Arial Narrow" w:hAnsi="Arial Narrow"/>
          <w:szCs w:val="24"/>
        </w:rPr>
        <w:t>6.6</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6F749E" w:rsidRPr="002A055B" w:rsidRDefault="006F749E" w:rsidP="006F749E">
      <w:pPr>
        <w:pStyle w:val="Recuodecorpodetexto"/>
        <w:ind w:firstLine="0"/>
        <w:rPr>
          <w:rFonts w:ascii="Arial Narrow" w:hAnsi="Arial Narrow"/>
          <w:szCs w:val="24"/>
        </w:rPr>
      </w:pPr>
      <w:r w:rsidRPr="002A055B">
        <w:rPr>
          <w:rFonts w:ascii="Arial Narrow" w:hAnsi="Arial Narrow"/>
          <w:szCs w:val="24"/>
        </w:rPr>
        <w:t>6.7</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 xml:space="preserve"> A Prefeitura Municipal, no seu setor competente, verificará o exato cumprimento das obrigações da Contratada, observando a relação de materiais quanto à quantidade, à qualidade e ao atendimento do Contrato.</w:t>
      </w:r>
    </w:p>
    <w:p w:rsidR="006F749E" w:rsidRPr="002A055B" w:rsidRDefault="006F749E" w:rsidP="006F749E">
      <w:pPr>
        <w:pStyle w:val="Recuodecorpodetexto"/>
        <w:ind w:firstLine="0"/>
        <w:rPr>
          <w:rFonts w:ascii="Arial Narrow" w:hAnsi="Arial Narrow"/>
          <w:szCs w:val="24"/>
        </w:rPr>
      </w:pPr>
      <w:r w:rsidRPr="002A055B">
        <w:rPr>
          <w:rFonts w:ascii="Arial Narrow" w:hAnsi="Arial Narrow"/>
          <w:szCs w:val="24"/>
        </w:rPr>
        <w:t>6.8</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 xml:space="preserve"> Os preços contratados serão revisados, por acordo das partes, sempre que cabalmente se verificar o rompimento do equilíbrio econômico-financeiro, em conformidade com o artigo 65, II, “d” da Lei 8.666/93. </w:t>
      </w:r>
    </w:p>
    <w:p w:rsidR="006F749E" w:rsidRPr="002A055B" w:rsidRDefault="006F749E" w:rsidP="006F749E">
      <w:pPr>
        <w:jc w:val="both"/>
        <w:rPr>
          <w:rFonts w:ascii="Arial Narrow" w:hAnsi="Arial Narrow"/>
          <w:sz w:val="24"/>
        </w:rPr>
      </w:pPr>
      <w:r w:rsidRPr="002A055B">
        <w:rPr>
          <w:rFonts w:ascii="Arial Narrow" w:hAnsi="Arial Narrow"/>
          <w:sz w:val="24"/>
        </w:rPr>
        <w:t>6.9</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O MUNICÍPIO poderá descontar dos pagamentos, ou da garantia de seus eventuais reforços, importâncias que, a qualquer </w:t>
      </w:r>
      <w:proofErr w:type="spellStart"/>
      <w:r w:rsidRPr="002A055B">
        <w:rPr>
          <w:rFonts w:ascii="Arial Narrow" w:hAnsi="Arial Narrow"/>
          <w:sz w:val="24"/>
        </w:rPr>
        <w:t>titulo</w:t>
      </w:r>
      <w:proofErr w:type="spellEnd"/>
      <w:r w:rsidRPr="002A055B">
        <w:rPr>
          <w:rFonts w:ascii="Arial Narrow" w:hAnsi="Arial Narrow"/>
          <w:sz w:val="24"/>
        </w:rPr>
        <w:t>, lhes sejam devidas pela CONTRATADA, por força deste Contrato.</w:t>
      </w:r>
    </w:p>
    <w:p w:rsidR="006F749E" w:rsidRPr="002A055B" w:rsidRDefault="006F749E" w:rsidP="006F749E">
      <w:pPr>
        <w:jc w:val="both"/>
        <w:rPr>
          <w:rFonts w:ascii="Arial Narrow" w:hAnsi="Arial Narrow"/>
          <w:sz w:val="24"/>
        </w:rPr>
      </w:pPr>
    </w:p>
    <w:p w:rsidR="006F749E" w:rsidRPr="002A055B" w:rsidRDefault="006F749E" w:rsidP="006F749E">
      <w:pPr>
        <w:pStyle w:val="Recuodecorpodetexto"/>
        <w:numPr>
          <w:ilvl w:val="0"/>
          <w:numId w:val="1"/>
        </w:numPr>
        <w:tabs>
          <w:tab w:val="clear" w:pos="2130"/>
        </w:tabs>
        <w:ind w:left="0"/>
        <w:rPr>
          <w:rFonts w:ascii="Arial Narrow" w:hAnsi="Arial Narrow"/>
          <w:b/>
          <w:szCs w:val="24"/>
        </w:rPr>
      </w:pPr>
      <w:r w:rsidRPr="002A055B">
        <w:rPr>
          <w:rFonts w:ascii="Arial Narrow" w:hAnsi="Arial Narrow"/>
          <w:b/>
          <w:szCs w:val="24"/>
        </w:rPr>
        <w:tab/>
        <w:t xml:space="preserve">7.0 </w:t>
      </w:r>
      <w:r w:rsidRPr="002A055B">
        <w:rPr>
          <w:rFonts w:ascii="Arial Narrow" w:hAnsi="Arial Narrow"/>
          <w:b/>
          <w:szCs w:val="24"/>
        </w:rPr>
        <w:tab/>
      </w:r>
      <w:r w:rsidRPr="002A055B">
        <w:rPr>
          <w:rFonts w:ascii="Arial Narrow" w:hAnsi="Arial Narrow"/>
          <w:b/>
          <w:szCs w:val="24"/>
        </w:rPr>
        <w:tab/>
      </w:r>
      <w:r w:rsidRPr="002A055B">
        <w:rPr>
          <w:rFonts w:ascii="Arial Narrow" w:hAnsi="Arial Narrow"/>
          <w:b/>
          <w:szCs w:val="24"/>
        </w:rPr>
        <w:tab/>
        <w:t>DO REGIME E PRAZO DE EXECUÇÃO</w:t>
      </w:r>
    </w:p>
    <w:p w:rsidR="006F749E" w:rsidRPr="002A055B" w:rsidRDefault="006F749E" w:rsidP="006F749E">
      <w:pPr>
        <w:pStyle w:val="Recuodecorpodetexto"/>
        <w:rPr>
          <w:rFonts w:ascii="Arial Narrow" w:hAnsi="Arial Narrow"/>
          <w:b/>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7.1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As máquinas serão fornecidas, em regime de comodato, </w:t>
      </w:r>
      <w:r w:rsidR="000B657D" w:rsidRPr="002A055B">
        <w:rPr>
          <w:rFonts w:ascii="Arial Narrow" w:hAnsi="Arial Narrow"/>
          <w:sz w:val="24"/>
          <w:szCs w:val="24"/>
        </w:rPr>
        <w:t>deverá</w:t>
      </w:r>
      <w:r w:rsidRPr="002A055B">
        <w:rPr>
          <w:rFonts w:ascii="Arial Narrow" w:hAnsi="Arial Narrow"/>
          <w:sz w:val="24"/>
          <w:szCs w:val="24"/>
        </w:rPr>
        <w:t xml:space="preserve"> ser entregue pela CONTRATADA diretamente nos setores da Prefeitura Municipal de Conceição dos Ouros (MG), em até 05 (cinco) dias </w:t>
      </w:r>
      <w:bookmarkStart w:id="0" w:name="_GoBack"/>
      <w:bookmarkEnd w:id="0"/>
      <w:r w:rsidR="00EF338B" w:rsidRPr="002A055B">
        <w:rPr>
          <w:rFonts w:ascii="Arial Narrow" w:hAnsi="Arial Narrow"/>
          <w:sz w:val="24"/>
          <w:szCs w:val="24"/>
        </w:rPr>
        <w:t>úteis, conforme</w:t>
      </w:r>
      <w:r w:rsidRPr="002A055B">
        <w:rPr>
          <w:rFonts w:ascii="Arial Narrow" w:hAnsi="Arial Narrow"/>
          <w:sz w:val="24"/>
          <w:szCs w:val="24"/>
        </w:rPr>
        <w:t xml:space="preserve"> Ordem de Fornecimento de Material – OFM, Requisições ou documentos equivalentes sendo que a prestação dos serviços deverão ser atendidos no prazo Máximo de 24 (vinte e quatro) horas após sua emissão.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7.2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O MUNICÍPIO não aceitara o objeto contratado que estiver em desacordo com o ANEXO I do Edital, com a necessária Ordem de Fornecimento de Material ou Execução de Serviços, Requisição ou documento equivalente;</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7.3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Os produtos que a Contratada está obrigada a fornecer ou serviços a serem realizados deverão ser de forma parcelada, conforme requisite o </w:t>
      </w:r>
      <w:r w:rsidRPr="002A055B">
        <w:rPr>
          <w:rFonts w:ascii="Arial Narrow" w:hAnsi="Arial Narrow"/>
          <w:sz w:val="24"/>
        </w:rPr>
        <w:t>MUNICÍPIO</w:t>
      </w:r>
      <w:r w:rsidRPr="002A055B">
        <w:rPr>
          <w:rFonts w:ascii="Arial Narrow" w:hAnsi="Arial Narrow"/>
          <w:sz w:val="24"/>
          <w:szCs w:val="24"/>
        </w:rPr>
        <w:t xml:space="preserve">.   </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7.4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inobservância do prazo estipulado neste Contrato, ocasionará a aplicação das penalidades previstas neste instrumento.</w:t>
      </w:r>
    </w:p>
    <w:p w:rsidR="006F749E" w:rsidRPr="002A055B" w:rsidRDefault="006F749E" w:rsidP="006F749E">
      <w:pPr>
        <w:pStyle w:val="Recuodecorpodetexto"/>
        <w:ind w:firstLine="0"/>
        <w:rPr>
          <w:rFonts w:ascii="Arial Narrow" w:hAnsi="Arial Narrow"/>
          <w:szCs w:val="24"/>
        </w:rPr>
      </w:pPr>
      <w:r w:rsidRPr="002A055B">
        <w:rPr>
          <w:rFonts w:ascii="Arial Narrow" w:hAnsi="Arial Narrow"/>
          <w:szCs w:val="24"/>
        </w:rPr>
        <w:t>7.5</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A Prefeitura Municipal de Conceição dos Ouros (MG) não aceitará o objeto licitado que estiver em desacordo com o ANEXO I, não cabendo ao contratado qualquer espécie de indenização.</w:t>
      </w:r>
    </w:p>
    <w:p w:rsidR="006F749E" w:rsidRDefault="006F749E" w:rsidP="006F749E">
      <w:pPr>
        <w:pStyle w:val="Recuodecorpodetexto"/>
        <w:ind w:firstLine="0"/>
        <w:rPr>
          <w:rFonts w:ascii="Arial Narrow" w:hAnsi="Arial Narrow"/>
          <w:lang w:val="pt-BR"/>
        </w:rPr>
      </w:pPr>
      <w:r w:rsidRPr="002A055B">
        <w:rPr>
          <w:rFonts w:ascii="Arial Narrow" w:hAnsi="Arial Narrow"/>
          <w:szCs w:val="24"/>
        </w:rPr>
        <w:t>7.6</w:t>
      </w:r>
      <w:r w:rsidRPr="002A055B">
        <w:rPr>
          <w:rFonts w:ascii="Arial Narrow" w:hAnsi="Arial Narrow"/>
          <w:szCs w:val="24"/>
        </w:rPr>
        <w:tab/>
      </w:r>
      <w:r w:rsidRPr="002A055B">
        <w:rPr>
          <w:rFonts w:ascii="Arial Narrow" w:hAnsi="Arial Narrow"/>
          <w:szCs w:val="24"/>
        </w:rPr>
        <w:tab/>
      </w:r>
      <w:r w:rsidRPr="002A055B">
        <w:rPr>
          <w:rFonts w:ascii="Arial Narrow" w:hAnsi="Arial Narrow"/>
          <w:szCs w:val="24"/>
        </w:rPr>
        <w:tab/>
        <w:t>Substituirá, na forma da Lei a responsabilidade do licitante adjudicado pela qualidade, correção, garantia e segurança do objeto licitado.</w:t>
      </w:r>
      <w:r w:rsidRPr="002A055B">
        <w:rPr>
          <w:rFonts w:ascii="Arial Narrow" w:hAnsi="Arial Narrow"/>
        </w:rPr>
        <w:t xml:space="preserve">   </w:t>
      </w:r>
    </w:p>
    <w:p w:rsidR="006F749E" w:rsidRPr="002A055B" w:rsidRDefault="006F749E" w:rsidP="006F749E">
      <w:pPr>
        <w:pStyle w:val="Recuodecorpodetexto"/>
        <w:ind w:firstLine="0"/>
        <w:rPr>
          <w:rFonts w:ascii="Arial Narrow" w:hAnsi="Arial Narrow"/>
        </w:rPr>
      </w:pPr>
    </w:p>
    <w:p w:rsidR="006F749E" w:rsidRPr="002A055B" w:rsidRDefault="006F749E" w:rsidP="006F749E">
      <w:pPr>
        <w:pStyle w:val="Recuodecorpodetexto"/>
        <w:spacing w:after="120"/>
        <w:ind w:firstLine="0"/>
        <w:rPr>
          <w:rFonts w:ascii="Arial Narrow" w:hAnsi="Arial Narrow"/>
          <w:b/>
          <w:szCs w:val="24"/>
        </w:rPr>
      </w:pPr>
      <w:r w:rsidRPr="002A055B">
        <w:rPr>
          <w:rFonts w:ascii="Arial Narrow" w:hAnsi="Arial Narrow"/>
          <w:b/>
          <w:szCs w:val="24"/>
          <w:lang w:val="pt-BR"/>
        </w:rPr>
        <w:t>8.0</w:t>
      </w:r>
      <w:r w:rsidRPr="002A055B">
        <w:rPr>
          <w:rFonts w:ascii="Arial Narrow" w:hAnsi="Arial Narrow"/>
          <w:b/>
          <w:szCs w:val="24"/>
          <w:lang w:val="pt-BR"/>
        </w:rPr>
        <w:tab/>
      </w:r>
      <w:r w:rsidRPr="002A055B">
        <w:rPr>
          <w:rFonts w:ascii="Arial Narrow" w:hAnsi="Arial Narrow"/>
          <w:b/>
          <w:szCs w:val="24"/>
          <w:lang w:val="pt-BR"/>
        </w:rPr>
        <w:tab/>
      </w:r>
      <w:r w:rsidRPr="002A055B">
        <w:rPr>
          <w:rFonts w:ascii="Arial Narrow" w:hAnsi="Arial Narrow"/>
          <w:b/>
          <w:szCs w:val="24"/>
          <w:lang w:val="pt-BR"/>
        </w:rPr>
        <w:tab/>
      </w:r>
      <w:r w:rsidRPr="002A055B">
        <w:rPr>
          <w:rFonts w:ascii="Arial Narrow" w:hAnsi="Arial Narrow"/>
          <w:b/>
          <w:szCs w:val="24"/>
        </w:rPr>
        <w:t>DAS ALTERAÇÕES</w:t>
      </w:r>
    </w:p>
    <w:p w:rsidR="006F749E" w:rsidRPr="002A055B" w:rsidRDefault="006F749E" w:rsidP="006F749E">
      <w:pPr>
        <w:autoSpaceDE w:val="0"/>
        <w:autoSpaceDN w:val="0"/>
        <w:adjustRightInd w:val="0"/>
        <w:jc w:val="both"/>
        <w:rPr>
          <w:rFonts w:ascii="Arial Narrow" w:hAnsi="Arial Narrow" w:cs="CourierNewPSMT"/>
          <w:sz w:val="24"/>
          <w:szCs w:val="24"/>
        </w:rPr>
      </w:pPr>
      <w:r w:rsidRPr="002A055B">
        <w:rPr>
          <w:rFonts w:ascii="Arial Narrow" w:hAnsi="Arial Narrow"/>
          <w:sz w:val="24"/>
          <w:szCs w:val="24"/>
        </w:rPr>
        <w:t>8.1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cs="CourierNewPSMT"/>
          <w:sz w:val="24"/>
          <w:szCs w:val="24"/>
        </w:rPr>
        <w:t>Este instrumento poderá ser alterado na ocorrência de quaisquer fatos estipulados no art. 65 da Lei n.º 8.666/93, devidamente comprovados.</w:t>
      </w:r>
    </w:p>
    <w:p w:rsidR="006F749E" w:rsidRPr="002A055B" w:rsidRDefault="006F749E" w:rsidP="006F749E">
      <w:pPr>
        <w:autoSpaceDE w:val="0"/>
        <w:autoSpaceDN w:val="0"/>
        <w:adjustRightInd w:val="0"/>
        <w:jc w:val="both"/>
        <w:rPr>
          <w:rFonts w:ascii="Arial Narrow" w:hAnsi="Arial Narrow" w:cs="CourierNewPSMT"/>
          <w:sz w:val="24"/>
          <w:szCs w:val="24"/>
        </w:rPr>
      </w:pPr>
      <w:r w:rsidRPr="002A055B">
        <w:rPr>
          <w:rFonts w:ascii="Arial Narrow" w:hAnsi="Arial Narrow" w:cs="CourierNewPSMT"/>
          <w:sz w:val="24"/>
          <w:szCs w:val="24"/>
        </w:rPr>
        <w:t>8.2</w:t>
      </w:r>
      <w:r w:rsidRPr="002A055B">
        <w:rPr>
          <w:rFonts w:ascii="Arial Narrow" w:hAnsi="Arial Narrow" w:cs="CourierNewPSMT"/>
          <w:sz w:val="24"/>
          <w:szCs w:val="24"/>
        </w:rPr>
        <w:tab/>
      </w:r>
      <w:r w:rsidRPr="002A055B">
        <w:rPr>
          <w:rFonts w:ascii="Arial Narrow" w:hAnsi="Arial Narrow" w:cs="CourierNewPSMT"/>
          <w:sz w:val="24"/>
          <w:szCs w:val="24"/>
        </w:rPr>
        <w:tab/>
      </w:r>
      <w:r w:rsidRPr="002A055B">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6F749E" w:rsidRDefault="006F749E" w:rsidP="006F749E">
      <w:pPr>
        <w:pStyle w:val="Recuodecorpodetexto"/>
        <w:ind w:firstLine="0"/>
        <w:rPr>
          <w:rFonts w:ascii="Arial Narrow" w:hAnsi="Arial Narrow"/>
          <w:szCs w:val="24"/>
        </w:rPr>
      </w:pPr>
      <w:r w:rsidRPr="002A055B">
        <w:rPr>
          <w:rFonts w:ascii="Arial Narrow" w:hAnsi="Arial Narrow" w:cs="CourierNewPSMT"/>
          <w:szCs w:val="24"/>
        </w:rPr>
        <w:t>8.3</w:t>
      </w:r>
      <w:r w:rsidRPr="002A055B">
        <w:rPr>
          <w:rFonts w:ascii="Arial Narrow" w:hAnsi="Arial Narrow" w:cs="CourierNewPSMT"/>
          <w:szCs w:val="24"/>
        </w:rPr>
        <w:tab/>
      </w:r>
      <w:r w:rsidRPr="002A055B">
        <w:rPr>
          <w:rFonts w:ascii="Arial Narrow" w:hAnsi="Arial Narrow" w:cs="CourierNewPSMT"/>
          <w:szCs w:val="24"/>
        </w:rPr>
        <w:tab/>
      </w:r>
      <w:r w:rsidRPr="002A055B">
        <w:rPr>
          <w:rFonts w:ascii="Arial Narrow" w:hAnsi="Arial Narrow" w:cs="CourierNewPSMT"/>
          <w:szCs w:val="24"/>
        </w:rPr>
        <w:tab/>
        <w:t>Nenhum acréscimo ou supressão poderá exceder o limite estabelecido nessa condição, salvo as supressões resultantes de acordo celebrado entre as partes</w:t>
      </w:r>
      <w:r w:rsidRPr="002A055B">
        <w:rPr>
          <w:rFonts w:ascii="Arial Narrow" w:hAnsi="Arial Narrow"/>
          <w:szCs w:val="24"/>
        </w:rPr>
        <w:t>.</w:t>
      </w:r>
    </w:p>
    <w:p w:rsidR="009F2406" w:rsidRDefault="009F2406" w:rsidP="006F749E">
      <w:pPr>
        <w:pStyle w:val="Recuodecorpodetexto"/>
        <w:ind w:firstLine="0"/>
        <w:rPr>
          <w:rFonts w:ascii="Arial Narrow" w:hAnsi="Arial Narrow"/>
          <w:szCs w:val="24"/>
        </w:rPr>
      </w:pPr>
    </w:p>
    <w:p w:rsidR="009F2406" w:rsidRDefault="009F2406" w:rsidP="006F749E">
      <w:pPr>
        <w:pStyle w:val="Recuodecorpodetexto"/>
        <w:ind w:firstLine="0"/>
        <w:rPr>
          <w:rFonts w:ascii="Arial Narrow" w:hAnsi="Arial Narrow"/>
          <w:szCs w:val="24"/>
        </w:rPr>
      </w:pPr>
    </w:p>
    <w:p w:rsidR="009F2406" w:rsidRDefault="009F2406" w:rsidP="006F749E">
      <w:pPr>
        <w:pStyle w:val="Recuodecorpodetexto"/>
        <w:ind w:firstLine="0"/>
        <w:rPr>
          <w:rFonts w:ascii="Arial Narrow" w:hAnsi="Arial Narrow"/>
          <w:szCs w:val="24"/>
        </w:rPr>
      </w:pPr>
    </w:p>
    <w:p w:rsidR="009F2406" w:rsidRPr="002A055B" w:rsidRDefault="009F2406" w:rsidP="006F749E">
      <w:pPr>
        <w:pStyle w:val="Recuodecorpodetexto"/>
        <w:ind w:firstLine="0"/>
        <w:rPr>
          <w:rFonts w:ascii="Arial Narrow" w:hAnsi="Arial Narrow"/>
          <w:szCs w:val="24"/>
          <w:lang w:val="pt-BR"/>
        </w:rPr>
      </w:pPr>
    </w:p>
    <w:p w:rsidR="006F749E" w:rsidRPr="002A055B" w:rsidRDefault="006F749E" w:rsidP="006F749E">
      <w:pPr>
        <w:pStyle w:val="Recuodecorpodetexto"/>
        <w:ind w:firstLine="0"/>
        <w:rPr>
          <w:rFonts w:ascii="Arial Narrow" w:hAnsi="Arial Narrow"/>
          <w:szCs w:val="24"/>
        </w:rPr>
      </w:pPr>
    </w:p>
    <w:p w:rsidR="006F749E" w:rsidRPr="002A055B" w:rsidRDefault="006F749E" w:rsidP="006F749E">
      <w:pPr>
        <w:jc w:val="both"/>
        <w:rPr>
          <w:rFonts w:ascii="Arial Narrow" w:hAnsi="Arial Narrow"/>
          <w:b/>
          <w:sz w:val="24"/>
          <w:szCs w:val="24"/>
        </w:rPr>
      </w:pPr>
      <w:r w:rsidRPr="002A055B">
        <w:rPr>
          <w:rFonts w:ascii="Arial Narrow" w:hAnsi="Arial Narrow"/>
          <w:b/>
          <w:sz w:val="24"/>
          <w:szCs w:val="24"/>
        </w:rPr>
        <w:lastRenderedPageBreak/>
        <w:t>9.0</w:t>
      </w:r>
      <w:r w:rsidRPr="002A055B">
        <w:rPr>
          <w:rFonts w:ascii="Arial Narrow" w:hAnsi="Arial Narrow"/>
          <w:b/>
          <w:sz w:val="24"/>
          <w:szCs w:val="24"/>
        </w:rPr>
        <w:tab/>
      </w:r>
      <w:r w:rsidRPr="002A055B">
        <w:rPr>
          <w:rFonts w:ascii="Arial Narrow" w:hAnsi="Arial Narrow"/>
          <w:b/>
          <w:sz w:val="24"/>
          <w:szCs w:val="24"/>
        </w:rPr>
        <w:tab/>
      </w:r>
      <w:r w:rsidRPr="002A055B">
        <w:rPr>
          <w:rFonts w:ascii="Arial Narrow" w:hAnsi="Arial Narrow"/>
          <w:b/>
          <w:sz w:val="24"/>
          <w:szCs w:val="24"/>
        </w:rPr>
        <w:tab/>
        <w:t>DAS RESPONSABILIDADES</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9.1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A CONTRATADA é responsável direta e exclusivamente pela execução do objeto deste Contrato e, </w:t>
      </w:r>
      <w:proofErr w:type="spellStart"/>
      <w:r w:rsidRPr="002A055B">
        <w:rPr>
          <w:rFonts w:ascii="Arial Narrow" w:hAnsi="Arial Narrow"/>
          <w:sz w:val="24"/>
          <w:szCs w:val="24"/>
        </w:rPr>
        <w:t>conseqüentemente</w:t>
      </w:r>
      <w:proofErr w:type="spellEnd"/>
      <w:r w:rsidRPr="002A055B">
        <w:rPr>
          <w:rFonts w:ascii="Arial Narrow" w:hAnsi="Arial Narrow"/>
          <w:sz w:val="24"/>
          <w:szCs w:val="24"/>
        </w:rPr>
        <w:t xml:space="preserve">, responde civil e criminalmente, por todos os danos e prejuízos que, na execução dele, venha, direta ou indiretamente, a provocar ou causar para o </w:t>
      </w:r>
      <w:r w:rsidRPr="002A055B">
        <w:rPr>
          <w:rFonts w:ascii="Arial Narrow" w:hAnsi="Arial Narrow"/>
          <w:sz w:val="24"/>
        </w:rPr>
        <w:t>MUNICÍPIO</w:t>
      </w:r>
      <w:r w:rsidRPr="002A055B">
        <w:rPr>
          <w:rFonts w:ascii="Arial Narrow" w:hAnsi="Arial Narrow"/>
          <w:sz w:val="24"/>
          <w:szCs w:val="24"/>
        </w:rPr>
        <w:t xml:space="preserve"> ou para terceiros.</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9.2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CONTRATADA é responsável também pela qualidade dos produtos fornecidos e serviços executados, cabendo verificar o atendimento das especificações, não admitindo, em nenhuma hipótese, a alegação de que terceiros quaisquer, antes da entrega dos produtos, tenham adulterado ou fornecido os mesmos fora dos padrões exigidos.</w:t>
      </w:r>
    </w:p>
    <w:p w:rsidR="006F749E" w:rsidRPr="002A055B" w:rsidRDefault="006F749E" w:rsidP="006F749E">
      <w:pPr>
        <w:jc w:val="both"/>
        <w:rPr>
          <w:rFonts w:ascii="Arial Narrow" w:hAnsi="Arial Narrow"/>
          <w:sz w:val="24"/>
          <w:szCs w:val="24"/>
        </w:rPr>
      </w:pPr>
    </w:p>
    <w:p w:rsidR="006F749E" w:rsidRPr="002A055B" w:rsidRDefault="006F749E" w:rsidP="006F749E">
      <w:pPr>
        <w:pStyle w:val="Recuodecorpodetexto"/>
        <w:ind w:firstLine="0"/>
        <w:rPr>
          <w:rFonts w:ascii="Arial Narrow" w:hAnsi="Arial Narrow"/>
          <w:b/>
          <w:szCs w:val="24"/>
        </w:rPr>
      </w:pPr>
      <w:r w:rsidRPr="002A055B">
        <w:rPr>
          <w:rFonts w:ascii="Arial Narrow" w:hAnsi="Arial Narrow"/>
          <w:b/>
          <w:szCs w:val="24"/>
        </w:rPr>
        <w:t>10.0</w:t>
      </w:r>
      <w:r w:rsidRPr="002A055B">
        <w:rPr>
          <w:rFonts w:ascii="Arial Narrow" w:hAnsi="Arial Narrow"/>
          <w:b/>
          <w:szCs w:val="24"/>
        </w:rPr>
        <w:tab/>
      </w:r>
      <w:r w:rsidRPr="002A055B">
        <w:rPr>
          <w:rFonts w:ascii="Arial Narrow" w:hAnsi="Arial Narrow"/>
          <w:b/>
          <w:szCs w:val="24"/>
        </w:rPr>
        <w:tab/>
      </w:r>
      <w:r w:rsidRPr="002A055B">
        <w:rPr>
          <w:rFonts w:ascii="Arial Narrow" w:hAnsi="Arial Narrow"/>
          <w:b/>
          <w:szCs w:val="24"/>
        </w:rPr>
        <w:tab/>
      </w:r>
      <w:r w:rsidRPr="002A055B">
        <w:rPr>
          <w:rFonts w:ascii="Arial Narrow" w:hAnsi="Arial Narrow"/>
          <w:b/>
          <w:snapToGrid w:val="0"/>
          <w:szCs w:val="24"/>
        </w:rPr>
        <w:t>DO REEQUILÍBRIO ECONÔMICO-FINANCEIRO</w:t>
      </w:r>
    </w:p>
    <w:p w:rsidR="006F749E" w:rsidRPr="002A055B" w:rsidRDefault="006F749E" w:rsidP="006F749E">
      <w:pPr>
        <w:pStyle w:val="Recuodecorpodetexto"/>
        <w:ind w:firstLine="0"/>
        <w:rPr>
          <w:rFonts w:ascii="Arial Narrow" w:hAnsi="Arial Narrow"/>
          <w:b/>
          <w:szCs w:val="24"/>
        </w:rPr>
      </w:pPr>
    </w:p>
    <w:p w:rsidR="006F749E" w:rsidRPr="002A055B" w:rsidRDefault="006F749E" w:rsidP="006F749E">
      <w:pPr>
        <w:jc w:val="both"/>
        <w:rPr>
          <w:rFonts w:ascii="Arial Narrow" w:hAnsi="Arial Narrow"/>
          <w:snapToGrid w:val="0"/>
          <w:sz w:val="24"/>
          <w:szCs w:val="24"/>
        </w:rPr>
      </w:pPr>
      <w:r w:rsidRPr="002A055B">
        <w:rPr>
          <w:rFonts w:ascii="Arial Narrow" w:hAnsi="Arial Narrow"/>
          <w:sz w:val="24"/>
          <w:szCs w:val="24"/>
        </w:rPr>
        <w:t xml:space="preserve">10.1. </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6F749E" w:rsidRPr="002A055B" w:rsidRDefault="006F749E" w:rsidP="006F749E">
      <w:pPr>
        <w:jc w:val="both"/>
        <w:rPr>
          <w:rFonts w:ascii="Arial Narrow" w:hAnsi="Arial Narrow"/>
          <w:sz w:val="24"/>
          <w:szCs w:val="24"/>
        </w:rPr>
      </w:pPr>
      <w:r w:rsidRPr="002A055B">
        <w:rPr>
          <w:rFonts w:ascii="Arial Narrow" w:hAnsi="Arial Narrow"/>
          <w:snapToGrid w:val="0"/>
          <w:sz w:val="24"/>
          <w:szCs w:val="24"/>
        </w:rPr>
        <w:t>10.2.</w:t>
      </w:r>
      <w:r w:rsidRPr="002A055B">
        <w:rPr>
          <w:rFonts w:ascii="Arial Narrow" w:hAnsi="Arial Narrow"/>
          <w:snapToGrid w:val="0"/>
          <w:sz w:val="24"/>
          <w:szCs w:val="24"/>
        </w:rPr>
        <w:tab/>
      </w:r>
      <w:r w:rsidRPr="002A055B">
        <w:rPr>
          <w:rFonts w:ascii="Arial Narrow" w:hAnsi="Arial Narrow"/>
          <w:snapToGrid w:val="0"/>
          <w:sz w:val="24"/>
          <w:szCs w:val="24"/>
        </w:rPr>
        <w:tab/>
      </w:r>
      <w:r w:rsidRPr="002A055B">
        <w:rPr>
          <w:rFonts w:ascii="Arial Narrow" w:hAnsi="Arial Narrow"/>
          <w:snapToGrid w:val="0"/>
          <w:sz w:val="24"/>
          <w:szCs w:val="24"/>
        </w:rPr>
        <w:tab/>
      </w:r>
      <w:r w:rsidRPr="002A055B">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6F749E" w:rsidRPr="002A055B" w:rsidRDefault="006F749E" w:rsidP="006F749E">
      <w:pPr>
        <w:jc w:val="both"/>
        <w:rPr>
          <w:rFonts w:ascii="Arial Narrow" w:hAnsi="Arial Narrow"/>
          <w:snapToGrid w:val="0"/>
          <w:sz w:val="24"/>
          <w:szCs w:val="24"/>
        </w:rPr>
      </w:pPr>
      <w:r w:rsidRPr="002A055B">
        <w:rPr>
          <w:rFonts w:ascii="Arial Narrow" w:hAnsi="Arial Narrow"/>
          <w:sz w:val="24"/>
          <w:szCs w:val="24"/>
        </w:rPr>
        <w:t>10.3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Para fins de manutenção do equilíbrio econômico-financeiro, a comprovação do percentual se dará mediante a apresentação dos custos para realização dos serviços, antes e depois da redução ou reajuste</w:t>
      </w:r>
      <w:r w:rsidRPr="002A055B">
        <w:rPr>
          <w:rFonts w:ascii="Arial Narrow" w:hAnsi="Arial Narrow"/>
          <w:snapToGrid w:val="0"/>
          <w:sz w:val="24"/>
          <w:szCs w:val="24"/>
        </w:rPr>
        <w:t>.</w:t>
      </w:r>
    </w:p>
    <w:p w:rsidR="006F749E" w:rsidRPr="002A055B" w:rsidRDefault="006F749E" w:rsidP="006F749E">
      <w:pPr>
        <w:jc w:val="both"/>
        <w:rPr>
          <w:rFonts w:ascii="Arial Narrow" w:hAnsi="Arial Narrow"/>
          <w:snapToGrid w:val="0"/>
          <w:sz w:val="24"/>
          <w:szCs w:val="24"/>
        </w:rPr>
      </w:pPr>
    </w:p>
    <w:p w:rsidR="006F749E" w:rsidRPr="002A055B" w:rsidRDefault="006F749E" w:rsidP="006F749E">
      <w:pPr>
        <w:jc w:val="both"/>
        <w:rPr>
          <w:rFonts w:ascii="Arial Narrow" w:hAnsi="Arial Narrow"/>
          <w:b/>
          <w:sz w:val="24"/>
          <w:szCs w:val="24"/>
        </w:rPr>
      </w:pPr>
      <w:r w:rsidRPr="002A055B">
        <w:rPr>
          <w:rFonts w:ascii="Arial Narrow" w:hAnsi="Arial Narrow"/>
          <w:b/>
          <w:sz w:val="24"/>
          <w:szCs w:val="24"/>
        </w:rPr>
        <w:t xml:space="preserve">11.0 </w:t>
      </w:r>
      <w:r w:rsidRPr="002A055B">
        <w:rPr>
          <w:rFonts w:ascii="Arial Narrow" w:hAnsi="Arial Narrow"/>
          <w:b/>
          <w:sz w:val="24"/>
          <w:szCs w:val="24"/>
        </w:rPr>
        <w:tab/>
      </w:r>
      <w:r w:rsidRPr="002A055B">
        <w:rPr>
          <w:rFonts w:ascii="Arial Narrow" w:hAnsi="Arial Narrow"/>
          <w:b/>
          <w:sz w:val="24"/>
          <w:szCs w:val="24"/>
        </w:rPr>
        <w:tab/>
      </w:r>
      <w:r w:rsidRPr="002A055B">
        <w:rPr>
          <w:rFonts w:ascii="Arial Narrow" w:hAnsi="Arial Narrow"/>
          <w:b/>
          <w:sz w:val="24"/>
          <w:szCs w:val="24"/>
        </w:rPr>
        <w:tab/>
        <w:t>DA VINCULAÇÃO AO PROCESSO LICITATÓRIO</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11.1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r>
      <w:r w:rsidRPr="00FF50D6">
        <w:rPr>
          <w:rFonts w:ascii="Arial Narrow" w:hAnsi="Arial Narrow"/>
          <w:sz w:val="24"/>
          <w:szCs w:val="24"/>
        </w:rPr>
        <w:t>A presente contratação é vinculada ao EDITAL DE LICITAÇÂO, PREGÃO PRESENCIAL Nº 006/2016 e PROCESSO ADMINISTRATIVO Nº 014/2016.</w:t>
      </w:r>
    </w:p>
    <w:p w:rsidR="006F749E" w:rsidRPr="002A055B" w:rsidRDefault="006F749E" w:rsidP="006F749E">
      <w:pPr>
        <w:jc w:val="both"/>
        <w:rPr>
          <w:rFonts w:ascii="Arial Narrow" w:hAnsi="Arial Narrow"/>
          <w:sz w:val="24"/>
          <w:szCs w:val="24"/>
        </w:rPr>
      </w:pPr>
    </w:p>
    <w:p w:rsidR="006F749E" w:rsidRPr="002A055B" w:rsidRDefault="006F749E" w:rsidP="006F749E">
      <w:pPr>
        <w:numPr>
          <w:ilvl w:val="0"/>
          <w:numId w:val="3"/>
        </w:numPr>
        <w:tabs>
          <w:tab w:val="clear" w:pos="420"/>
          <w:tab w:val="num" w:pos="2127"/>
        </w:tabs>
        <w:ind w:left="2127" w:hanging="2127"/>
        <w:jc w:val="both"/>
        <w:rPr>
          <w:rFonts w:ascii="Arial Narrow" w:hAnsi="Arial Narrow"/>
          <w:b/>
          <w:sz w:val="24"/>
        </w:rPr>
      </w:pPr>
      <w:r w:rsidRPr="002A055B">
        <w:rPr>
          <w:rFonts w:ascii="Arial Narrow" w:hAnsi="Arial Narrow"/>
          <w:b/>
          <w:sz w:val="24"/>
        </w:rPr>
        <w:t>DAS MARCAS PATENTES E LICENÇAS</w:t>
      </w:r>
    </w:p>
    <w:p w:rsidR="006F749E" w:rsidRPr="002A055B" w:rsidRDefault="006F749E" w:rsidP="006F749E">
      <w:pPr>
        <w:jc w:val="both"/>
        <w:rPr>
          <w:rFonts w:ascii="Arial Narrow" w:hAnsi="Arial Narrow"/>
          <w:sz w:val="24"/>
        </w:rPr>
      </w:pPr>
    </w:p>
    <w:p w:rsidR="006F749E" w:rsidRPr="002A055B" w:rsidRDefault="006F749E" w:rsidP="006F749E">
      <w:pPr>
        <w:jc w:val="both"/>
        <w:rPr>
          <w:rFonts w:ascii="Arial Narrow" w:hAnsi="Arial Narrow"/>
          <w:sz w:val="24"/>
        </w:rPr>
      </w:pPr>
      <w:r w:rsidRPr="002A055B">
        <w:rPr>
          <w:rFonts w:ascii="Arial Narrow" w:hAnsi="Arial Narrow"/>
          <w:sz w:val="24"/>
        </w:rPr>
        <w:t>12.1</w:t>
      </w:r>
      <w:r w:rsidRPr="002A055B">
        <w:rPr>
          <w:rFonts w:ascii="Arial Narrow" w:hAnsi="Arial Narrow"/>
          <w:sz w:val="24"/>
        </w:rPr>
        <w:tab/>
      </w:r>
      <w:r w:rsidRPr="002A055B">
        <w:rPr>
          <w:rFonts w:ascii="Arial Narrow" w:hAnsi="Arial Narrow"/>
          <w:sz w:val="24"/>
        </w:rPr>
        <w:tab/>
      </w:r>
      <w:r w:rsidRPr="002A055B">
        <w:rPr>
          <w:rFonts w:ascii="Arial Narrow" w:hAnsi="Arial Narrow"/>
          <w:sz w:val="24"/>
        </w:rPr>
        <w:tab/>
        <w:t xml:space="preserve">A CONTRATADA é a única responsável por eventuais inflações ao direito de uso de marcas, patentes ou licenças, responsabilizando-se pelo pagamento de </w:t>
      </w:r>
      <w:proofErr w:type="spellStart"/>
      <w:r w:rsidRPr="002A055B">
        <w:rPr>
          <w:rFonts w:ascii="Arial Narrow" w:hAnsi="Arial Narrow"/>
          <w:sz w:val="24"/>
        </w:rPr>
        <w:t>royalites</w:t>
      </w:r>
      <w:proofErr w:type="spellEnd"/>
      <w:r w:rsidRPr="002A055B">
        <w:rPr>
          <w:rFonts w:ascii="Arial Narrow" w:hAnsi="Arial Narrow"/>
          <w:sz w:val="24"/>
        </w:rPr>
        <w:t xml:space="preserve"> que forem devidos a terceiros, arcando com todas as despesas decorrentes de providências que forem tomadas para tanto.</w:t>
      </w:r>
    </w:p>
    <w:p w:rsidR="006F749E" w:rsidRPr="002A055B" w:rsidRDefault="006F749E" w:rsidP="006F749E">
      <w:pPr>
        <w:jc w:val="both"/>
        <w:rPr>
          <w:rFonts w:ascii="Arial Narrow" w:hAnsi="Arial Narrow"/>
          <w:sz w:val="24"/>
        </w:rPr>
      </w:pPr>
    </w:p>
    <w:p w:rsidR="006F749E" w:rsidRPr="002A055B" w:rsidRDefault="006F749E" w:rsidP="006F749E">
      <w:pPr>
        <w:ind w:left="2127" w:hanging="2127"/>
        <w:jc w:val="both"/>
        <w:rPr>
          <w:rFonts w:ascii="Arial Narrow" w:hAnsi="Arial Narrow"/>
          <w:b/>
          <w:sz w:val="24"/>
        </w:rPr>
      </w:pPr>
      <w:r w:rsidRPr="002A055B">
        <w:rPr>
          <w:rFonts w:ascii="Arial Narrow" w:hAnsi="Arial Narrow"/>
          <w:b/>
          <w:sz w:val="24"/>
        </w:rPr>
        <w:t>13.0</w:t>
      </w:r>
      <w:r w:rsidRPr="002A055B">
        <w:rPr>
          <w:rFonts w:ascii="Arial Narrow" w:hAnsi="Arial Narrow"/>
          <w:b/>
          <w:sz w:val="24"/>
        </w:rPr>
        <w:tab/>
        <w:t>DA DOTAÇÃO ORÇAMENTÁRIA</w:t>
      </w:r>
    </w:p>
    <w:p w:rsidR="006F749E" w:rsidRPr="002A055B" w:rsidRDefault="006F749E" w:rsidP="006F749E">
      <w:pPr>
        <w:jc w:val="both"/>
        <w:rPr>
          <w:rFonts w:ascii="Arial Narrow" w:hAnsi="Arial Narrow"/>
          <w:b/>
          <w:sz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13.1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As despesas decorrentes da execução do presente instrumento correrão por conta de dotações próprias, vigentes do presente exercício de 2016.</w:t>
      </w:r>
    </w:p>
    <w:p w:rsidR="006F749E" w:rsidRDefault="006F749E" w:rsidP="006F749E">
      <w:pPr>
        <w:jc w:val="both"/>
        <w:rPr>
          <w:rFonts w:ascii="Arial Narrow" w:hAnsi="Arial Narrow"/>
          <w:color w:val="000000"/>
        </w:rPr>
      </w:pPr>
    </w:p>
    <w:p w:rsidR="006F749E" w:rsidRPr="005060D5" w:rsidRDefault="006F749E" w:rsidP="006F749E">
      <w:pPr>
        <w:jc w:val="center"/>
        <w:rPr>
          <w:rFonts w:ascii="Arial Narrow" w:hAnsi="Arial Narrow"/>
          <w:b/>
          <w:i/>
          <w:color w:val="FF0000"/>
          <w:sz w:val="24"/>
          <w:szCs w:val="24"/>
        </w:rPr>
      </w:pPr>
      <w:r w:rsidRPr="005060D5">
        <w:rPr>
          <w:rFonts w:ascii="Arial Narrow" w:hAnsi="Arial Narrow"/>
          <w:b/>
          <w:i/>
          <w:color w:val="000000"/>
          <w:sz w:val="24"/>
          <w:szCs w:val="24"/>
        </w:rPr>
        <w:t>Ficha</w:t>
      </w:r>
      <w:r>
        <w:rPr>
          <w:rFonts w:ascii="Arial Narrow" w:hAnsi="Arial Narrow"/>
          <w:b/>
          <w:i/>
          <w:color w:val="000000"/>
          <w:sz w:val="24"/>
          <w:szCs w:val="24"/>
        </w:rPr>
        <w:t>s</w:t>
      </w:r>
      <w:r w:rsidRPr="005060D5">
        <w:rPr>
          <w:rFonts w:ascii="Arial Narrow" w:hAnsi="Arial Narrow"/>
          <w:b/>
          <w:i/>
          <w:color w:val="000000"/>
          <w:sz w:val="24"/>
          <w:szCs w:val="24"/>
        </w:rPr>
        <w:t>: 26, 36, 53, 67, 88, 95, 113, 116, 126, 163, 203, 206, 214, 238.</w:t>
      </w:r>
    </w:p>
    <w:p w:rsidR="006F749E" w:rsidRPr="002A055B" w:rsidRDefault="006F749E" w:rsidP="006F749E">
      <w:pPr>
        <w:jc w:val="both"/>
        <w:rPr>
          <w:rFonts w:ascii="Arial Narrow" w:hAnsi="Arial Narrow"/>
          <w:color w:val="000000"/>
          <w:sz w:val="24"/>
          <w:szCs w:val="24"/>
        </w:rPr>
      </w:pPr>
    </w:p>
    <w:p w:rsidR="006F749E" w:rsidRPr="002A055B" w:rsidRDefault="006F749E" w:rsidP="006F749E">
      <w:pPr>
        <w:numPr>
          <w:ilvl w:val="0"/>
          <w:numId w:val="2"/>
        </w:numPr>
        <w:tabs>
          <w:tab w:val="clear" w:pos="2547"/>
          <w:tab w:val="num" w:pos="2127"/>
        </w:tabs>
        <w:ind w:hanging="2544"/>
        <w:jc w:val="both"/>
        <w:rPr>
          <w:rFonts w:ascii="Arial Narrow" w:hAnsi="Arial Narrow"/>
          <w:b/>
          <w:sz w:val="24"/>
          <w:szCs w:val="24"/>
        </w:rPr>
      </w:pPr>
      <w:r w:rsidRPr="002A055B">
        <w:rPr>
          <w:rFonts w:ascii="Arial Narrow" w:hAnsi="Arial Narrow"/>
          <w:b/>
          <w:sz w:val="24"/>
          <w:szCs w:val="24"/>
        </w:rPr>
        <w:t>DOS CASOS DE RESCISÃO</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14.1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É facultado ao MUNICÍPIO à rescisão do presente instrumento em qualquer fase de sua execução, mediante aviso escrito à CONTRATADA com antecedência mínima de sete dias. A CONTRATADA declara expressamente reconhecer os direitos do MUNICÍPIO em caso de rescisão administrativa prevista na Lei 8.666/93, e alterações.</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14.2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rPr>
        <w:t xml:space="preserve">A rescisão contratual poderá ser determinada por ato unilateral e escrito da Administração, nos casos enumerados nos incisos I a XII e XVII do artigo 78 da Lei Federal 8.666/93. </w:t>
      </w:r>
      <w:r w:rsidRPr="002A055B">
        <w:rPr>
          <w:rFonts w:ascii="Arial Narrow" w:hAnsi="Arial Narrow"/>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lastRenderedPageBreak/>
        <w:t>14.3</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rPr>
        <w:t xml:space="preserve">A rescisão contratual de que se trata o inciso I do artigo 78 acarreta as </w:t>
      </w:r>
      <w:r w:rsidR="000B657D" w:rsidRPr="002A055B">
        <w:rPr>
          <w:rFonts w:ascii="Arial Narrow" w:hAnsi="Arial Narrow"/>
          <w:sz w:val="24"/>
        </w:rPr>
        <w:t>consequências</w:t>
      </w:r>
      <w:r w:rsidRPr="002A055B">
        <w:rPr>
          <w:rFonts w:ascii="Arial Narrow" w:hAnsi="Arial Narrow"/>
          <w:sz w:val="24"/>
        </w:rPr>
        <w:t xml:space="preserve"> previstas no artigo 80, inciso I a IV, ambos da Lei 8.666/93 e suas alterações. </w:t>
      </w:r>
      <w:r w:rsidRPr="002A055B">
        <w:rPr>
          <w:rFonts w:ascii="Arial Narrow" w:hAnsi="Arial Narrow"/>
          <w:sz w:val="24"/>
          <w:szCs w:val="24"/>
        </w:rPr>
        <w:t>A rescisão do Contrato poderá se dar sob qualquer das formas delineadas no Art. 79, da Lei nº 8.666/93.</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14.4</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b/>
          <w:sz w:val="24"/>
          <w:szCs w:val="24"/>
        </w:rPr>
      </w:pPr>
      <w:r w:rsidRPr="002A055B">
        <w:rPr>
          <w:rFonts w:ascii="Arial Narrow" w:hAnsi="Arial Narrow"/>
          <w:b/>
          <w:sz w:val="24"/>
          <w:szCs w:val="24"/>
        </w:rPr>
        <w:t xml:space="preserve">15.0 </w:t>
      </w:r>
      <w:r w:rsidRPr="002A055B">
        <w:rPr>
          <w:rFonts w:ascii="Arial Narrow" w:hAnsi="Arial Narrow"/>
          <w:b/>
          <w:sz w:val="24"/>
          <w:szCs w:val="24"/>
        </w:rPr>
        <w:tab/>
      </w:r>
      <w:r w:rsidRPr="002A055B">
        <w:rPr>
          <w:rFonts w:ascii="Arial Narrow" w:hAnsi="Arial Narrow"/>
          <w:b/>
          <w:sz w:val="24"/>
          <w:szCs w:val="24"/>
        </w:rPr>
        <w:tab/>
      </w:r>
      <w:r w:rsidRPr="002A055B">
        <w:rPr>
          <w:rFonts w:ascii="Arial Narrow" w:hAnsi="Arial Narrow"/>
          <w:b/>
          <w:sz w:val="24"/>
          <w:szCs w:val="24"/>
        </w:rPr>
        <w:tab/>
        <w:t>DAS DISPOSIÇÕES GERAIS</w:t>
      </w:r>
    </w:p>
    <w:p w:rsidR="006F749E" w:rsidRPr="002A055B" w:rsidRDefault="006F749E" w:rsidP="006F749E">
      <w:pPr>
        <w:jc w:val="both"/>
        <w:rPr>
          <w:rFonts w:ascii="Arial Narrow" w:hAnsi="Arial Narrow"/>
          <w:b/>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 CONTRATADA assume integral responsabilidade pelos danos que causar ao MUNICÍPIO ou a terceiros, por si ou seus sucessores e representantes no fornecimento contratado, isentando o MUNICÍPIO de toda e qualquer reclamação que possa surgir em decorrência do mesmo.</w:t>
      </w: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15.2</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Aplicam-se a este Contrato as disposições da Lei 8.666/93, que regulam as licitações e contratos promovidos pela Administração Pública e toda legislação civil-administrativa pertinente.</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b/>
          <w:sz w:val="24"/>
          <w:szCs w:val="24"/>
        </w:rPr>
      </w:pPr>
      <w:r w:rsidRPr="002A055B">
        <w:rPr>
          <w:rFonts w:ascii="Arial Narrow" w:hAnsi="Arial Narrow"/>
          <w:b/>
          <w:sz w:val="24"/>
          <w:szCs w:val="24"/>
        </w:rPr>
        <w:t>16.0</w:t>
      </w:r>
      <w:r w:rsidRPr="002A055B">
        <w:rPr>
          <w:rFonts w:ascii="Arial Narrow" w:hAnsi="Arial Narrow"/>
          <w:b/>
          <w:sz w:val="24"/>
          <w:szCs w:val="24"/>
        </w:rPr>
        <w:tab/>
      </w:r>
      <w:r w:rsidRPr="002A055B">
        <w:rPr>
          <w:rFonts w:ascii="Arial Narrow" w:hAnsi="Arial Narrow"/>
          <w:b/>
          <w:sz w:val="24"/>
          <w:szCs w:val="24"/>
        </w:rPr>
        <w:tab/>
      </w:r>
      <w:r w:rsidRPr="002A055B">
        <w:rPr>
          <w:rFonts w:ascii="Arial Narrow" w:hAnsi="Arial Narrow"/>
          <w:b/>
          <w:sz w:val="24"/>
          <w:szCs w:val="24"/>
        </w:rPr>
        <w:tab/>
        <w:t>DA TOLERÂNCIA</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16.1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Se qualquer das partes contratantes, em </w:t>
      </w:r>
      <w:r w:rsidR="000B657D" w:rsidRPr="002A055B">
        <w:rPr>
          <w:rFonts w:ascii="Arial Narrow" w:hAnsi="Arial Narrow"/>
          <w:sz w:val="24"/>
          <w:szCs w:val="24"/>
        </w:rPr>
        <w:t>benefício</w:t>
      </w:r>
      <w:r w:rsidRPr="002A055B">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6F749E" w:rsidRPr="002A055B"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b/>
          <w:sz w:val="24"/>
          <w:szCs w:val="24"/>
        </w:rPr>
      </w:pPr>
      <w:r w:rsidRPr="002A055B">
        <w:rPr>
          <w:rFonts w:ascii="Arial Narrow" w:hAnsi="Arial Narrow"/>
          <w:b/>
          <w:sz w:val="24"/>
          <w:szCs w:val="24"/>
        </w:rPr>
        <w:t xml:space="preserve">17.0 </w:t>
      </w:r>
      <w:r w:rsidRPr="002A055B">
        <w:rPr>
          <w:rFonts w:ascii="Arial Narrow" w:hAnsi="Arial Narrow"/>
          <w:b/>
          <w:sz w:val="24"/>
          <w:szCs w:val="24"/>
        </w:rPr>
        <w:tab/>
      </w:r>
      <w:r w:rsidRPr="002A055B">
        <w:rPr>
          <w:rFonts w:ascii="Arial Narrow" w:hAnsi="Arial Narrow"/>
          <w:b/>
          <w:sz w:val="24"/>
          <w:szCs w:val="24"/>
        </w:rPr>
        <w:tab/>
      </w:r>
      <w:r w:rsidRPr="002A055B">
        <w:rPr>
          <w:rFonts w:ascii="Arial Narrow" w:hAnsi="Arial Narrow"/>
          <w:b/>
          <w:sz w:val="24"/>
          <w:szCs w:val="24"/>
        </w:rPr>
        <w:tab/>
        <w:t>DO FORO</w:t>
      </w:r>
    </w:p>
    <w:p w:rsidR="006F749E" w:rsidRPr="002A055B" w:rsidRDefault="006F749E" w:rsidP="006F749E">
      <w:pPr>
        <w:jc w:val="both"/>
        <w:rPr>
          <w:rFonts w:ascii="Arial Narrow" w:hAnsi="Arial Narrow"/>
          <w:sz w:val="24"/>
          <w:szCs w:val="24"/>
        </w:rPr>
      </w:pPr>
    </w:p>
    <w:p w:rsidR="006F749E" w:rsidRDefault="006F749E" w:rsidP="006F749E">
      <w:pPr>
        <w:jc w:val="both"/>
        <w:rPr>
          <w:rFonts w:ascii="Arial Narrow" w:hAnsi="Arial Narrow"/>
          <w:sz w:val="24"/>
          <w:szCs w:val="24"/>
        </w:rPr>
      </w:pPr>
      <w:r w:rsidRPr="002A055B">
        <w:rPr>
          <w:rFonts w:ascii="Arial Narrow" w:hAnsi="Arial Narrow"/>
          <w:sz w:val="24"/>
          <w:szCs w:val="24"/>
        </w:rPr>
        <w:t>17.1</w:t>
      </w: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6F749E" w:rsidRDefault="006F749E" w:rsidP="006F749E">
      <w:pPr>
        <w:jc w:val="both"/>
        <w:rPr>
          <w:rFonts w:ascii="Arial Narrow" w:hAnsi="Arial Narrow"/>
          <w:sz w:val="24"/>
          <w:szCs w:val="24"/>
        </w:rPr>
      </w:pPr>
    </w:p>
    <w:p w:rsidR="006F749E" w:rsidRPr="002A055B" w:rsidRDefault="006F749E" w:rsidP="006F749E">
      <w:pPr>
        <w:jc w:val="both"/>
        <w:rPr>
          <w:rFonts w:ascii="Arial Narrow" w:hAnsi="Arial Narrow"/>
          <w:sz w:val="24"/>
          <w:szCs w:val="24"/>
        </w:rPr>
      </w:pP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abaixo-assinados, a tudo presentes.</w:t>
      </w:r>
    </w:p>
    <w:p w:rsidR="006F749E" w:rsidRPr="002A055B" w:rsidRDefault="006F749E" w:rsidP="006F749E">
      <w:pPr>
        <w:jc w:val="both"/>
        <w:rPr>
          <w:rFonts w:ascii="Arial Narrow" w:hAnsi="Arial Narrow"/>
          <w:sz w:val="24"/>
          <w:szCs w:val="24"/>
        </w:rPr>
      </w:pPr>
    </w:p>
    <w:p w:rsidR="006F749E" w:rsidRDefault="006F749E" w:rsidP="006F749E">
      <w:pPr>
        <w:jc w:val="both"/>
        <w:rPr>
          <w:rFonts w:ascii="Arial Narrow" w:hAnsi="Arial Narrow"/>
          <w:sz w:val="24"/>
          <w:szCs w:val="24"/>
        </w:rPr>
      </w:pPr>
      <w:r w:rsidRPr="002A055B">
        <w:rPr>
          <w:rFonts w:ascii="Arial Narrow" w:hAnsi="Arial Narrow"/>
          <w:sz w:val="24"/>
          <w:szCs w:val="24"/>
        </w:rPr>
        <w:tab/>
      </w:r>
      <w:r w:rsidRPr="002A055B">
        <w:rPr>
          <w:rFonts w:ascii="Arial Narrow" w:hAnsi="Arial Narrow"/>
          <w:sz w:val="24"/>
          <w:szCs w:val="24"/>
        </w:rPr>
        <w:tab/>
      </w:r>
      <w:r w:rsidRPr="002A055B">
        <w:rPr>
          <w:rFonts w:ascii="Arial Narrow" w:hAnsi="Arial Narrow"/>
          <w:sz w:val="24"/>
          <w:szCs w:val="24"/>
        </w:rPr>
        <w:tab/>
        <w:t xml:space="preserve">Conceição dos Ouros (MG), </w:t>
      </w:r>
      <w:r w:rsidR="009F2406">
        <w:rPr>
          <w:rFonts w:ascii="Arial Narrow" w:hAnsi="Arial Narrow"/>
          <w:sz w:val="24"/>
          <w:szCs w:val="24"/>
        </w:rPr>
        <w:t>10</w:t>
      </w:r>
      <w:r w:rsidRPr="002A055B">
        <w:rPr>
          <w:rFonts w:ascii="Arial Narrow" w:hAnsi="Arial Narrow"/>
          <w:sz w:val="24"/>
          <w:szCs w:val="24"/>
        </w:rPr>
        <w:t xml:space="preserve"> de</w:t>
      </w:r>
      <w:r w:rsidR="009F2406">
        <w:rPr>
          <w:rFonts w:ascii="Arial Narrow" w:hAnsi="Arial Narrow"/>
          <w:sz w:val="24"/>
          <w:szCs w:val="24"/>
        </w:rPr>
        <w:t xml:space="preserve"> fevereiro</w:t>
      </w:r>
      <w:r w:rsidRPr="002A055B">
        <w:rPr>
          <w:rFonts w:ascii="Arial Narrow" w:hAnsi="Arial Narrow"/>
          <w:sz w:val="24"/>
          <w:szCs w:val="24"/>
        </w:rPr>
        <w:t xml:space="preserve"> de 2016.</w:t>
      </w:r>
    </w:p>
    <w:p w:rsidR="009F2406" w:rsidRDefault="009F2406" w:rsidP="006F749E">
      <w:pPr>
        <w:jc w:val="both"/>
        <w:rPr>
          <w:rFonts w:ascii="Arial Narrow" w:hAnsi="Arial Narrow"/>
          <w:sz w:val="24"/>
          <w:szCs w:val="24"/>
        </w:rPr>
      </w:pPr>
    </w:p>
    <w:p w:rsidR="009F2406" w:rsidRPr="002A055B" w:rsidRDefault="009F2406" w:rsidP="006F749E">
      <w:pPr>
        <w:jc w:val="both"/>
        <w:rPr>
          <w:rFonts w:ascii="Arial Narrow" w:hAnsi="Arial Narrow"/>
          <w:sz w:val="24"/>
          <w:szCs w:val="24"/>
        </w:rPr>
      </w:pPr>
    </w:p>
    <w:p w:rsidR="006F749E" w:rsidRPr="002A055B" w:rsidRDefault="006F749E" w:rsidP="006F749E">
      <w:pPr>
        <w:jc w:val="center"/>
        <w:rPr>
          <w:rFonts w:ascii="Arial Narrow" w:hAnsi="Arial Narrow"/>
          <w:b/>
          <w:sz w:val="24"/>
          <w:szCs w:val="24"/>
        </w:rPr>
      </w:pPr>
      <w:r w:rsidRPr="002A055B">
        <w:rPr>
          <w:rFonts w:ascii="Arial Narrow" w:hAnsi="Arial Narrow"/>
          <w:b/>
          <w:sz w:val="24"/>
          <w:szCs w:val="24"/>
        </w:rPr>
        <w:t>__________________________________________</w:t>
      </w:r>
    </w:p>
    <w:p w:rsidR="006F749E" w:rsidRPr="002A055B" w:rsidRDefault="006F749E" w:rsidP="006F749E">
      <w:pPr>
        <w:jc w:val="center"/>
        <w:rPr>
          <w:rFonts w:ascii="Arial Narrow" w:hAnsi="Arial Narrow"/>
          <w:b/>
          <w:sz w:val="24"/>
          <w:szCs w:val="24"/>
        </w:rPr>
      </w:pPr>
      <w:r w:rsidRPr="002A055B">
        <w:rPr>
          <w:rFonts w:ascii="Arial Narrow" w:hAnsi="Arial Narrow"/>
          <w:b/>
          <w:sz w:val="24"/>
          <w:szCs w:val="24"/>
        </w:rPr>
        <w:t>Contratante</w:t>
      </w:r>
    </w:p>
    <w:p w:rsidR="006F749E" w:rsidRPr="002A055B" w:rsidRDefault="006F749E" w:rsidP="006F749E">
      <w:pPr>
        <w:jc w:val="center"/>
        <w:rPr>
          <w:rFonts w:ascii="Arial Narrow" w:hAnsi="Arial Narrow"/>
          <w:b/>
          <w:sz w:val="24"/>
          <w:szCs w:val="24"/>
        </w:rPr>
      </w:pPr>
      <w:r w:rsidRPr="002A055B">
        <w:rPr>
          <w:rFonts w:ascii="Arial Narrow" w:hAnsi="Arial Narrow"/>
          <w:b/>
          <w:sz w:val="24"/>
          <w:szCs w:val="24"/>
        </w:rPr>
        <w:t>Prefeitura Municipal de Conceição dos Ouros (MG)</w:t>
      </w:r>
    </w:p>
    <w:p w:rsidR="006F749E" w:rsidRDefault="006F749E" w:rsidP="006F749E">
      <w:pPr>
        <w:jc w:val="center"/>
        <w:rPr>
          <w:rFonts w:ascii="Arial Narrow" w:hAnsi="Arial Narrow"/>
          <w:b/>
          <w:sz w:val="24"/>
          <w:szCs w:val="24"/>
        </w:rPr>
      </w:pPr>
      <w:r w:rsidRPr="002A055B">
        <w:rPr>
          <w:rFonts w:ascii="Arial Narrow" w:hAnsi="Arial Narrow"/>
          <w:b/>
          <w:sz w:val="24"/>
          <w:szCs w:val="24"/>
        </w:rPr>
        <w:t>Mauricio Euclides Viana</w:t>
      </w:r>
    </w:p>
    <w:p w:rsidR="009F2406" w:rsidRDefault="009F2406" w:rsidP="006F749E">
      <w:pPr>
        <w:jc w:val="center"/>
        <w:rPr>
          <w:rFonts w:ascii="Arial Narrow" w:hAnsi="Arial Narrow"/>
          <w:b/>
          <w:sz w:val="24"/>
          <w:szCs w:val="24"/>
        </w:rPr>
      </w:pPr>
    </w:p>
    <w:p w:rsidR="009F2406" w:rsidRPr="002A055B" w:rsidRDefault="009F2406" w:rsidP="006F749E">
      <w:pPr>
        <w:jc w:val="center"/>
        <w:rPr>
          <w:rFonts w:ascii="Arial Narrow" w:hAnsi="Arial Narrow"/>
          <w:b/>
          <w:sz w:val="24"/>
          <w:szCs w:val="24"/>
        </w:rPr>
      </w:pPr>
    </w:p>
    <w:p w:rsidR="006F749E" w:rsidRPr="002A055B" w:rsidRDefault="006F749E" w:rsidP="006F749E">
      <w:pPr>
        <w:jc w:val="center"/>
        <w:rPr>
          <w:rFonts w:ascii="Arial Narrow" w:hAnsi="Arial Narrow"/>
          <w:b/>
          <w:sz w:val="24"/>
          <w:szCs w:val="24"/>
        </w:rPr>
      </w:pPr>
      <w:r w:rsidRPr="002A055B">
        <w:rPr>
          <w:rFonts w:ascii="Arial Narrow" w:hAnsi="Arial Narrow"/>
          <w:b/>
          <w:sz w:val="24"/>
          <w:szCs w:val="24"/>
        </w:rPr>
        <w:t>______________________________________________</w:t>
      </w:r>
    </w:p>
    <w:p w:rsidR="009F2406" w:rsidRPr="009F2406" w:rsidRDefault="009F2406" w:rsidP="006F749E">
      <w:pPr>
        <w:jc w:val="center"/>
        <w:rPr>
          <w:rFonts w:ascii="Arial Narrow" w:hAnsi="Arial Narrow"/>
          <w:b/>
          <w:sz w:val="24"/>
        </w:rPr>
      </w:pPr>
      <w:r w:rsidRPr="009F2406">
        <w:rPr>
          <w:rFonts w:ascii="Arial Narrow" w:hAnsi="Arial Narrow"/>
          <w:b/>
          <w:sz w:val="24"/>
        </w:rPr>
        <w:t xml:space="preserve">UNICÓPIA LTDA – EPP </w:t>
      </w:r>
    </w:p>
    <w:p w:rsidR="006F749E" w:rsidRPr="009F2406" w:rsidRDefault="009F2406" w:rsidP="006F749E">
      <w:pPr>
        <w:jc w:val="center"/>
        <w:rPr>
          <w:rFonts w:ascii="Arial Narrow" w:hAnsi="Arial Narrow"/>
          <w:b/>
          <w:sz w:val="24"/>
          <w:szCs w:val="24"/>
        </w:rPr>
      </w:pPr>
      <w:r w:rsidRPr="009F2406">
        <w:rPr>
          <w:rFonts w:ascii="Arial Narrow" w:hAnsi="Arial Narrow"/>
          <w:b/>
          <w:sz w:val="24"/>
        </w:rPr>
        <w:t>CNPJ Nº 04.315. 058/0001-85</w:t>
      </w:r>
    </w:p>
    <w:p w:rsidR="00283F07" w:rsidRDefault="00283F07"/>
    <w:sectPr w:rsidR="00283F07" w:rsidSect="006F749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D68" w:rsidRDefault="00924D68" w:rsidP="006F749E">
      <w:r>
        <w:separator/>
      </w:r>
    </w:p>
  </w:endnote>
  <w:endnote w:type="continuationSeparator" w:id="0">
    <w:p w:rsidR="00924D68" w:rsidRDefault="00924D68" w:rsidP="006F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Roman">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D68" w:rsidRDefault="00924D68" w:rsidP="006F749E">
      <w:r>
        <w:separator/>
      </w:r>
    </w:p>
  </w:footnote>
  <w:footnote w:type="continuationSeparator" w:id="0">
    <w:p w:rsidR="00924D68" w:rsidRDefault="00924D68" w:rsidP="006F7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49E" w:rsidRPr="00716184" w:rsidRDefault="006F749E" w:rsidP="006F749E">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0">
          <wp:simplePos x="0" y="0"/>
          <wp:positionH relativeFrom="column">
            <wp:posOffset>-134620</wp:posOffset>
          </wp:positionH>
          <wp:positionV relativeFrom="paragraph">
            <wp:posOffset>-151130</wp:posOffset>
          </wp:positionV>
          <wp:extent cx="770890" cy="886460"/>
          <wp:effectExtent l="0" t="0" r="0" b="8890"/>
          <wp:wrapTight wrapText="bothSides">
            <wp:wrapPolygon edited="0">
              <wp:start x="0" y="0"/>
              <wp:lineTo x="0" y="21352"/>
              <wp:lineTo x="20817" y="21352"/>
              <wp:lineTo x="2081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9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6F749E" w:rsidRDefault="006F749E" w:rsidP="006F749E">
    <w:pPr>
      <w:pStyle w:val="Cabealho"/>
      <w:jc w:val="center"/>
      <w:rPr>
        <w:rFonts w:ascii="Arial Black" w:hAnsi="Arial Black"/>
        <w:b/>
      </w:rPr>
    </w:pPr>
    <w:r w:rsidRPr="00716184">
      <w:rPr>
        <w:rFonts w:ascii="Arial Black" w:hAnsi="Arial Black"/>
        <w:b/>
      </w:rPr>
      <w:t>__________________ESTADO DE MINAS GERAIS_________________</w:t>
    </w:r>
  </w:p>
  <w:p w:rsidR="006F749E" w:rsidRPr="00A81EA3" w:rsidRDefault="006F749E" w:rsidP="006F749E">
    <w:pPr>
      <w:pStyle w:val="Cabealho"/>
      <w:jc w:val="center"/>
      <w:rPr>
        <w:rFonts w:ascii="Arial Black" w:hAnsi="Arial Black"/>
        <w:b/>
      </w:rPr>
    </w:pPr>
    <w:r w:rsidRPr="00A81EA3">
      <w:rPr>
        <w:rFonts w:ascii="Arial Black" w:hAnsi="Arial Black"/>
        <w:b/>
      </w:rPr>
      <w:t xml:space="preserve">CNPJ: </w:t>
    </w:r>
    <w:r w:rsidRPr="00A81EA3">
      <w:rPr>
        <w:rFonts w:ascii="Arial Black" w:hAnsi="Arial Black"/>
        <w:b/>
        <w:sz w:val="24"/>
        <w:szCs w:val="24"/>
      </w:rPr>
      <w:t>18.677.609/0001-65</w:t>
    </w:r>
  </w:p>
  <w:p w:rsidR="006F749E" w:rsidRPr="00716184" w:rsidRDefault="006F749E" w:rsidP="006F749E">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6F749E" w:rsidRDefault="006F749E" w:rsidP="006F749E">
    <w:pPr>
      <w:pStyle w:val="Cabealho"/>
      <w:jc w:val="center"/>
      <w:rPr>
        <w:rFonts w:ascii="Arial" w:hAnsi="Arial" w:cs="Arial"/>
      </w:rPr>
    </w:pPr>
    <w:r w:rsidRPr="00716184">
      <w:rPr>
        <w:rFonts w:ascii="Arial" w:hAnsi="Arial" w:cs="Arial"/>
      </w:rPr>
      <w:t xml:space="preserve">Tel.: (35) 3653-1220 – </w:t>
    </w:r>
    <w:r>
      <w:rPr>
        <w:rFonts w:ascii="Arial" w:hAnsi="Arial" w:cs="Arial"/>
      </w:rPr>
      <w:t xml:space="preserve">E-mail: </w:t>
    </w:r>
    <w:hyperlink r:id="rId2" w:history="1">
      <w:r w:rsidRPr="009D29C8">
        <w:rPr>
          <w:rStyle w:val="Hyperlink"/>
        </w:rPr>
        <w:t>prefeitura@conceicaodosouros.mg.gov.br</w:t>
      </w:r>
    </w:hyperlink>
  </w:p>
  <w:p w:rsidR="006F749E" w:rsidRDefault="006F749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49E"/>
    <w:rsid w:val="000B657D"/>
    <w:rsid w:val="00283F07"/>
    <w:rsid w:val="00616C59"/>
    <w:rsid w:val="006F749E"/>
    <w:rsid w:val="00924D68"/>
    <w:rsid w:val="009308A8"/>
    <w:rsid w:val="009F2406"/>
    <w:rsid w:val="00EF33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E89682-6266-4CF7-9003-4F9D01CD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749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F749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F749E"/>
    <w:rPr>
      <w:rFonts w:ascii="Times New Roman" w:eastAsia="Times New Roman" w:hAnsi="Times New Roman" w:cs="Times New Roman"/>
      <w:sz w:val="24"/>
      <w:szCs w:val="20"/>
      <w:lang w:val="x-none" w:eastAsia="x-none"/>
    </w:rPr>
  </w:style>
  <w:style w:type="paragraph" w:customStyle="1" w:styleId="WW-Corpodetexto2">
    <w:name w:val="WW-Corpo de texto 2"/>
    <w:basedOn w:val="Normal"/>
    <w:rsid w:val="006F749E"/>
    <w:pPr>
      <w:suppressAutoHyphens/>
      <w:jc w:val="both"/>
    </w:pPr>
    <w:rPr>
      <w:rFonts w:ascii="Courier New" w:hAnsi="Courier New"/>
      <w:sz w:val="18"/>
      <w:szCs w:val="24"/>
      <w:lang w:eastAsia="ar-SA"/>
    </w:rPr>
  </w:style>
  <w:style w:type="paragraph" w:styleId="Cabealho">
    <w:name w:val="header"/>
    <w:basedOn w:val="Normal"/>
    <w:link w:val="CabealhoChar"/>
    <w:unhideWhenUsed/>
    <w:rsid w:val="006F749E"/>
    <w:pPr>
      <w:tabs>
        <w:tab w:val="center" w:pos="4252"/>
        <w:tab w:val="right" w:pos="8504"/>
      </w:tabs>
    </w:pPr>
  </w:style>
  <w:style w:type="character" w:customStyle="1" w:styleId="CabealhoChar">
    <w:name w:val="Cabeçalho Char"/>
    <w:basedOn w:val="Fontepargpadro"/>
    <w:link w:val="Cabealho"/>
    <w:rsid w:val="006F749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F749E"/>
    <w:pPr>
      <w:tabs>
        <w:tab w:val="center" w:pos="4252"/>
        <w:tab w:val="right" w:pos="8504"/>
      </w:tabs>
    </w:pPr>
  </w:style>
  <w:style w:type="character" w:customStyle="1" w:styleId="RodapChar">
    <w:name w:val="Rodapé Char"/>
    <w:basedOn w:val="Fontepargpadro"/>
    <w:link w:val="Rodap"/>
    <w:uiPriority w:val="99"/>
    <w:rsid w:val="006F749E"/>
    <w:rPr>
      <w:rFonts w:ascii="Times New Roman" w:eastAsia="Times New Roman" w:hAnsi="Times New Roman" w:cs="Times New Roman"/>
      <w:sz w:val="20"/>
      <w:szCs w:val="20"/>
      <w:lang w:eastAsia="pt-BR"/>
    </w:rPr>
  </w:style>
  <w:style w:type="character" w:styleId="Hyperlink">
    <w:name w:val="Hyperlink"/>
    <w:uiPriority w:val="99"/>
    <w:unhideWhenUsed/>
    <w:rsid w:val="006F749E"/>
    <w:rPr>
      <w:rFonts w:ascii="Arial" w:hAnsi="Arial" w:cs="Arial" w:hint="default"/>
      <w:strike w:val="0"/>
      <w:dstrike w:val="0"/>
      <w:color w:val="4D5C60"/>
      <w:sz w:val="18"/>
      <w:szCs w:val="18"/>
      <w:u w:val="none"/>
      <w:effect w:val="none"/>
    </w:rPr>
  </w:style>
  <w:style w:type="paragraph" w:styleId="PargrafodaLista">
    <w:name w:val="List Paragraph"/>
    <w:basedOn w:val="Normal"/>
    <w:uiPriority w:val="34"/>
    <w:qFormat/>
    <w:rsid w:val="009308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3073</Words>
  <Characters>16596</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Admin</cp:lastModifiedBy>
  <cp:revision>2</cp:revision>
  <dcterms:created xsi:type="dcterms:W3CDTF">2017-07-25T18:33:00Z</dcterms:created>
  <dcterms:modified xsi:type="dcterms:W3CDTF">2017-07-25T18:33:00Z</dcterms:modified>
</cp:coreProperties>
</file>