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467C" w:rsidRDefault="0086467C" w:rsidP="0086467C">
      <w:pPr>
        <w:spacing w:after="0" w:line="240" w:lineRule="auto"/>
        <w:jc w:val="center"/>
        <w:rPr>
          <w:rFonts w:ascii="Arial Narrow" w:eastAsia="MS Mincho" w:hAnsi="Arial Narrow"/>
          <w:b/>
          <w:bCs/>
          <w:sz w:val="24"/>
          <w:szCs w:val="24"/>
        </w:rPr>
      </w:pPr>
      <w:r>
        <w:rPr>
          <w:rFonts w:ascii="Arial Narrow" w:eastAsia="Times New Roman" w:hAnsi="Arial Narrow"/>
          <w:b/>
          <w:sz w:val="24"/>
          <w:szCs w:val="24"/>
          <w:lang w:eastAsia="pt-BR"/>
        </w:rPr>
        <w:t>CONTRATO Nº 016/2016</w:t>
      </w:r>
    </w:p>
    <w:p w:rsidR="0086467C" w:rsidRDefault="0086467C" w:rsidP="007B6DFF">
      <w:pPr>
        <w:spacing w:after="0" w:line="240" w:lineRule="auto"/>
        <w:jc w:val="both"/>
        <w:rPr>
          <w:rFonts w:ascii="Arial Narrow" w:eastAsia="MS Mincho" w:hAnsi="Arial Narrow"/>
          <w:b/>
          <w:bCs/>
          <w:sz w:val="24"/>
          <w:szCs w:val="24"/>
        </w:rPr>
      </w:pPr>
    </w:p>
    <w:p w:rsidR="007B6DFF" w:rsidRPr="00E97B36" w:rsidRDefault="007B6DFF" w:rsidP="007B6DFF">
      <w:pPr>
        <w:spacing w:after="0" w:line="240" w:lineRule="auto"/>
        <w:jc w:val="both"/>
        <w:rPr>
          <w:rFonts w:ascii="Arial Narrow" w:eastAsia="Times New Roman" w:hAnsi="Arial Narrow"/>
          <w:b/>
          <w:sz w:val="24"/>
          <w:szCs w:val="24"/>
          <w:lang w:eastAsia="pt-BR"/>
        </w:rPr>
      </w:pPr>
      <w:r w:rsidRPr="00E97B36">
        <w:rPr>
          <w:rFonts w:ascii="Arial Narrow" w:eastAsia="MS Mincho" w:hAnsi="Arial Narrow"/>
          <w:b/>
          <w:bCs/>
          <w:sz w:val="24"/>
          <w:szCs w:val="24"/>
        </w:rPr>
        <w:t xml:space="preserve">CONTRATAÇÃO DE EMPRESA PARA DESTINAÇÃO FINAL DOS RESÍDUOS SÓLIDOS DOMICILIARES PROVENIENTES DA LIMPEZA PÚBLICA DO MUNICÍPIO DE </w:t>
      </w:r>
      <w:r w:rsidRPr="00E97B36">
        <w:rPr>
          <w:rFonts w:ascii="Arial Narrow" w:hAnsi="Arial Narrow"/>
          <w:b/>
          <w:sz w:val="24"/>
          <w:szCs w:val="24"/>
        </w:rPr>
        <w:t>CONCEIÇÃO</w:t>
      </w:r>
      <w:r>
        <w:rPr>
          <w:rFonts w:ascii="Arial Narrow" w:hAnsi="Arial Narrow"/>
          <w:b/>
          <w:sz w:val="24"/>
          <w:szCs w:val="24"/>
        </w:rPr>
        <w:t xml:space="preserve"> DOS OUROS</w:t>
      </w:r>
      <w:r w:rsidRPr="00E97B36">
        <w:rPr>
          <w:rFonts w:ascii="Arial Narrow" w:hAnsi="Arial Narrow"/>
          <w:b/>
          <w:sz w:val="24"/>
          <w:szCs w:val="24"/>
        </w:rPr>
        <w:t xml:space="preserve"> (MG). </w:t>
      </w:r>
    </w:p>
    <w:p w:rsidR="007B6DFF" w:rsidRPr="00E97B36" w:rsidRDefault="007B6DFF" w:rsidP="007B6DFF">
      <w:pPr>
        <w:spacing w:after="0" w:line="240" w:lineRule="auto"/>
        <w:jc w:val="both"/>
        <w:rPr>
          <w:rFonts w:ascii="Arial Narrow" w:eastAsia="Times New Roman" w:hAnsi="Arial Narrow"/>
          <w:b/>
          <w:sz w:val="24"/>
          <w:szCs w:val="24"/>
          <w:u w:val="single"/>
          <w:lang w:eastAsia="pt-BR"/>
        </w:rPr>
      </w:pPr>
    </w:p>
    <w:p w:rsidR="007B6DFF" w:rsidRPr="00E97B36" w:rsidRDefault="007B6DFF" w:rsidP="007B6DFF">
      <w:pPr>
        <w:spacing w:after="0" w:line="240" w:lineRule="auto"/>
        <w:jc w:val="center"/>
        <w:rPr>
          <w:rFonts w:ascii="Arial Narrow" w:eastAsia="Times New Roman" w:hAnsi="Arial Narrow"/>
          <w:b/>
          <w:sz w:val="24"/>
          <w:szCs w:val="24"/>
          <w:lang w:eastAsia="pt-BR"/>
        </w:rPr>
      </w:pPr>
      <w:r w:rsidRPr="00E97B36">
        <w:rPr>
          <w:rFonts w:ascii="Arial Narrow" w:eastAsia="Times New Roman" w:hAnsi="Arial Narrow"/>
          <w:b/>
          <w:sz w:val="24"/>
          <w:szCs w:val="24"/>
          <w:lang w:eastAsia="pt-BR"/>
        </w:rPr>
        <w:t xml:space="preserve">REF. Pregão Presencial </w:t>
      </w:r>
      <w:r>
        <w:rPr>
          <w:rFonts w:ascii="Arial Narrow" w:eastAsia="Times New Roman" w:hAnsi="Arial Narrow"/>
          <w:b/>
          <w:sz w:val="24"/>
          <w:szCs w:val="24"/>
          <w:lang w:eastAsia="pt-BR"/>
        </w:rPr>
        <w:t>020/2016</w:t>
      </w:r>
    </w:p>
    <w:p w:rsidR="007B6DFF" w:rsidRPr="00E97B36" w:rsidRDefault="007B6DFF" w:rsidP="0086467C">
      <w:pPr>
        <w:spacing w:after="0" w:line="240" w:lineRule="auto"/>
        <w:jc w:val="both"/>
        <w:rPr>
          <w:rFonts w:ascii="Arial Narrow" w:eastAsia="Times New Roman" w:hAnsi="Arial Narrow"/>
          <w:b/>
          <w:sz w:val="24"/>
          <w:szCs w:val="24"/>
          <w:lang w:eastAsia="pt-BR"/>
        </w:rPr>
      </w:pPr>
    </w:p>
    <w:p w:rsidR="007B6DFF" w:rsidRDefault="007B6DFF" w:rsidP="0086467C">
      <w:pPr>
        <w:spacing w:after="0" w:line="240" w:lineRule="auto"/>
        <w:jc w:val="both"/>
        <w:rPr>
          <w:rFonts w:ascii="Arial Narrow" w:eastAsia="Times New Roman" w:hAnsi="Arial Narrow"/>
          <w:sz w:val="24"/>
          <w:szCs w:val="24"/>
          <w:lang w:eastAsia="pt-BR"/>
        </w:rPr>
      </w:pPr>
      <w:r w:rsidRPr="00E97B36">
        <w:rPr>
          <w:rFonts w:ascii="Arial Narrow" w:eastAsia="Times New Roman" w:hAnsi="Arial Narrow"/>
          <w:b/>
          <w:sz w:val="24"/>
          <w:szCs w:val="24"/>
          <w:lang w:eastAsia="pt-BR"/>
        </w:rPr>
        <w:tab/>
      </w:r>
      <w:r w:rsidRPr="00E97B36">
        <w:rPr>
          <w:rFonts w:ascii="Arial Narrow" w:eastAsia="Times New Roman" w:hAnsi="Arial Narrow"/>
          <w:b/>
          <w:sz w:val="24"/>
          <w:szCs w:val="24"/>
          <w:lang w:eastAsia="pt-BR"/>
        </w:rPr>
        <w:tab/>
      </w:r>
      <w:r w:rsidRPr="00E97B36">
        <w:rPr>
          <w:rFonts w:ascii="Arial Narrow" w:eastAsia="Times New Roman" w:hAnsi="Arial Narrow"/>
          <w:b/>
          <w:sz w:val="24"/>
          <w:szCs w:val="24"/>
          <w:lang w:eastAsia="pt-BR"/>
        </w:rPr>
        <w:tab/>
      </w:r>
      <w:r w:rsidRPr="00E97B36">
        <w:rPr>
          <w:rFonts w:ascii="Arial Narrow" w:eastAsia="Times New Roman" w:hAnsi="Arial Narrow"/>
          <w:sz w:val="24"/>
          <w:szCs w:val="24"/>
          <w:lang w:eastAsia="pt-BR"/>
        </w:rPr>
        <w:t xml:space="preserve">Por este instrumento, de um lado a </w:t>
      </w:r>
      <w:r w:rsidRPr="00E97B36">
        <w:rPr>
          <w:rFonts w:ascii="Arial Narrow" w:eastAsia="Times New Roman" w:hAnsi="Arial Narrow"/>
          <w:b/>
          <w:sz w:val="24"/>
          <w:szCs w:val="24"/>
          <w:lang w:eastAsia="pt-BR"/>
        </w:rPr>
        <w:t xml:space="preserve">PREFEITURA MUNICIPAL DE </w:t>
      </w:r>
      <w:r>
        <w:rPr>
          <w:rFonts w:ascii="Arial Narrow" w:eastAsia="Times New Roman" w:hAnsi="Arial Narrow"/>
          <w:b/>
          <w:sz w:val="24"/>
          <w:szCs w:val="24"/>
          <w:lang w:eastAsia="pt-BR"/>
        </w:rPr>
        <w:t>CONCEIÇÃO DOS OUROS</w:t>
      </w:r>
      <w:r w:rsidRPr="00E97B36">
        <w:rPr>
          <w:rFonts w:ascii="Arial Narrow" w:eastAsia="Times New Roman" w:hAnsi="Arial Narrow"/>
          <w:b/>
          <w:sz w:val="24"/>
          <w:szCs w:val="24"/>
          <w:lang w:eastAsia="pt-BR"/>
        </w:rPr>
        <w:t xml:space="preserve"> (MG)</w:t>
      </w:r>
      <w:r w:rsidRPr="00E97B36">
        <w:rPr>
          <w:rFonts w:ascii="Arial Narrow" w:eastAsia="Times New Roman" w:hAnsi="Arial Narrow"/>
          <w:sz w:val="24"/>
          <w:szCs w:val="24"/>
          <w:lang w:eastAsia="pt-BR"/>
        </w:rPr>
        <w:t>, com sede ad</w:t>
      </w:r>
      <w:r>
        <w:rPr>
          <w:rFonts w:ascii="Arial Narrow" w:eastAsia="Times New Roman" w:hAnsi="Arial Narrow"/>
          <w:sz w:val="24"/>
          <w:szCs w:val="24"/>
          <w:lang w:eastAsia="pt-BR"/>
        </w:rPr>
        <w:t>ministrativa à Praça José Maria de Souza, nº 01</w:t>
      </w:r>
      <w:r w:rsidRPr="00E97B36">
        <w:rPr>
          <w:rFonts w:ascii="Arial Narrow" w:eastAsia="Times New Roman" w:hAnsi="Arial Narrow"/>
          <w:sz w:val="24"/>
          <w:szCs w:val="24"/>
          <w:lang w:eastAsia="pt-BR"/>
        </w:rPr>
        <w:t xml:space="preserve">, Centro de </w:t>
      </w:r>
      <w:r>
        <w:rPr>
          <w:rFonts w:ascii="Arial Narrow" w:eastAsia="Times New Roman" w:hAnsi="Arial Narrow"/>
          <w:sz w:val="24"/>
          <w:szCs w:val="24"/>
          <w:lang w:eastAsia="pt-BR"/>
        </w:rPr>
        <w:t>CONCEIÇÃO DOS OUROS</w:t>
      </w:r>
      <w:r w:rsidRPr="00E97B36">
        <w:rPr>
          <w:rFonts w:ascii="Arial Narrow" w:eastAsia="Times New Roman" w:hAnsi="Arial Narrow"/>
          <w:sz w:val="24"/>
          <w:szCs w:val="24"/>
          <w:lang w:eastAsia="pt-BR"/>
        </w:rPr>
        <w:t xml:space="preserve">, inscrita no CGC MF sob o nº </w:t>
      </w:r>
      <w:r>
        <w:rPr>
          <w:rFonts w:ascii="Arial Narrow" w:eastAsia="Times New Roman" w:hAnsi="Arial Narrow"/>
          <w:sz w:val="24"/>
          <w:szCs w:val="24"/>
          <w:lang w:eastAsia="pt-BR"/>
        </w:rPr>
        <w:t>18.677.609/0001-65</w:t>
      </w:r>
      <w:r w:rsidRPr="00E97B36">
        <w:rPr>
          <w:rFonts w:ascii="Arial Narrow" w:eastAsia="Times New Roman" w:hAnsi="Arial Narrow"/>
          <w:sz w:val="24"/>
          <w:szCs w:val="24"/>
          <w:lang w:eastAsia="pt-BR"/>
        </w:rPr>
        <w:t xml:space="preserve">, neste ato representado pelo Prefeito Municipal, o Senhor </w:t>
      </w:r>
      <w:r>
        <w:rPr>
          <w:rFonts w:ascii="Arial Narrow" w:eastAsia="Times New Roman" w:hAnsi="Arial Narrow"/>
          <w:sz w:val="24"/>
          <w:szCs w:val="24"/>
          <w:lang w:eastAsia="pt-BR"/>
        </w:rPr>
        <w:t>Mauricio Euclides Viana</w:t>
      </w:r>
      <w:r w:rsidRPr="00E97B36">
        <w:rPr>
          <w:rFonts w:ascii="Arial Narrow" w:eastAsia="Times New Roman" w:hAnsi="Arial Narrow"/>
          <w:sz w:val="24"/>
          <w:szCs w:val="24"/>
          <w:lang w:eastAsia="pt-BR"/>
        </w:rPr>
        <w:t>, doravante chamado apenas MUNICIPIO, e de outra parte a Empresa</w:t>
      </w:r>
      <w:r w:rsidR="0086467C">
        <w:rPr>
          <w:rFonts w:ascii="Arial Narrow" w:eastAsia="Times New Roman" w:hAnsi="Arial Narrow"/>
          <w:sz w:val="24"/>
          <w:szCs w:val="24"/>
          <w:lang w:eastAsia="pt-BR"/>
        </w:rPr>
        <w:t xml:space="preserve"> </w:t>
      </w:r>
      <w:r w:rsidR="0086467C">
        <w:rPr>
          <w:rFonts w:ascii="Arial Narrow" w:hAnsi="Arial Narrow"/>
          <w:b/>
          <w:sz w:val="24"/>
          <w:szCs w:val="24"/>
        </w:rPr>
        <w:t>LARA CENTRAL DE TRATAMENTO</w:t>
      </w:r>
      <w:r w:rsidR="0086467C">
        <w:rPr>
          <w:rFonts w:ascii="Arial Narrow" w:hAnsi="Arial Narrow"/>
          <w:b/>
          <w:sz w:val="24"/>
          <w:szCs w:val="24"/>
        </w:rPr>
        <w:t xml:space="preserve"> DE RESÍDUOS LTDA,</w:t>
      </w:r>
      <w:r w:rsidR="0086467C">
        <w:rPr>
          <w:rFonts w:ascii="Arial Narrow" w:eastAsia="Times New Roman" w:hAnsi="Arial Narrow"/>
          <w:sz w:val="24"/>
          <w:szCs w:val="24"/>
          <w:lang w:eastAsia="pt-BR"/>
        </w:rPr>
        <w:t xml:space="preserve"> </w:t>
      </w:r>
      <w:r w:rsidRPr="00E97B36">
        <w:rPr>
          <w:rFonts w:ascii="Arial Narrow" w:eastAsia="Times New Roman" w:hAnsi="Arial Narrow"/>
          <w:sz w:val="24"/>
          <w:szCs w:val="24"/>
          <w:lang w:eastAsia="pt-BR"/>
        </w:rPr>
        <w:t xml:space="preserve">inscrita no </w:t>
      </w:r>
      <w:r w:rsidR="0086467C">
        <w:rPr>
          <w:rFonts w:ascii="Arial Narrow" w:hAnsi="Arial Narrow"/>
          <w:b/>
          <w:sz w:val="24"/>
          <w:szCs w:val="24"/>
        </w:rPr>
        <w:t>CNPJ</w:t>
      </w:r>
      <w:r w:rsidR="0086467C">
        <w:rPr>
          <w:rFonts w:ascii="Arial Narrow" w:hAnsi="Arial Narrow"/>
          <w:b/>
          <w:sz w:val="24"/>
          <w:szCs w:val="24"/>
        </w:rPr>
        <w:t xml:space="preserve"> </w:t>
      </w:r>
      <w:r w:rsidR="0086467C" w:rsidRPr="00E97B36">
        <w:rPr>
          <w:rFonts w:ascii="Arial Narrow" w:eastAsia="Times New Roman" w:hAnsi="Arial Narrow"/>
          <w:sz w:val="24"/>
          <w:szCs w:val="24"/>
          <w:lang w:eastAsia="pt-BR"/>
        </w:rPr>
        <w:t xml:space="preserve">Nº </w:t>
      </w:r>
      <w:r w:rsidR="0086467C">
        <w:rPr>
          <w:rFonts w:ascii="Arial Narrow" w:hAnsi="Arial Narrow"/>
          <w:b/>
          <w:sz w:val="24"/>
          <w:szCs w:val="24"/>
        </w:rPr>
        <w:t>57.543.001/0009-57</w:t>
      </w:r>
      <w:r w:rsidRPr="00E97B36">
        <w:rPr>
          <w:rFonts w:ascii="Arial Narrow" w:eastAsia="Times New Roman" w:hAnsi="Arial Narrow"/>
          <w:sz w:val="24"/>
          <w:szCs w:val="24"/>
          <w:lang w:eastAsia="pt-BR"/>
        </w:rPr>
        <w:t xml:space="preserve">, neste ato chamada apenas CONTRATADA, têm entre si como justo e acertado o presente Contrato para a </w:t>
      </w:r>
      <w:r w:rsidRPr="00675D94">
        <w:rPr>
          <w:rFonts w:ascii="Arial Narrow" w:eastAsia="Times New Roman" w:hAnsi="Arial Narrow"/>
          <w:b/>
          <w:sz w:val="24"/>
          <w:szCs w:val="24"/>
          <w:lang w:eastAsia="pt-BR"/>
        </w:rPr>
        <w:t>EXECUÇÃO DE SERVIÇOS DE</w:t>
      </w:r>
      <w:r>
        <w:rPr>
          <w:rFonts w:ascii="Arial Narrow" w:eastAsia="Times New Roman" w:hAnsi="Arial Narrow"/>
          <w:sz w:val="24"/>
          <w:szCs w:val="24"/>
          <w:lang w:eastAsia="pt-BR"/>
        </w:rPr>
        <w:t xml:space="preserve"> </w:t>
      </w:r>
      <w:r w:rsidRPr="00E97B36">
        <w:rPr>
          <w:rFonts w:ascii="Arial Narrow" w:eastAsia="MS Mincho" w:hAnsi="Arial Narrow"/>
          <w:b/>
          <w:bCs/>
          <w:sz w:val="24"/>
          <w:szCs w:val="24"/>
        </w:rPr>
        <w:t xml:space="preserve">DESTINAÇÃO FINAL DOS RESÍDUOS SÓLIDOS DOMICILIARES PROVENIENTES DA LIMPEZA PÚBLICA DO MUNICÍPIO DE </w:t>
      </w:r>
      <w:r w:rsidRPr="00E97B36">
        <w:rPr>
          <w:rFonts w:ascii="Arial Narrow" w:hAnsi="Arial Narrow"/>
          <w:b/>
          <w:sz w:val="24"/>
          <w:szCs w:val="24"/>
        </w:rPr>
        <w:t xml:space="preserve"> </w:t>
      </w:r>
      <w:r>
        <w:rPr>
          <w:rFonts w:ascii="Arial Narrow" w:hAnsi="Arial Narrow"/>
          <w:b/>
          <w:sz w:val="24"/>
          <w:szCs w:val="24"/>
        </w:rPr>
        <w:t>CONCEIÇÃO DOS OUROS</w:t>
      </w:r>
      <w:r w:rsidRPr="00E97B36">
        <w:rPr>
          <w:rFonts w:ascii="Arial Narrow" w:hAnsi="Arial Narrow"/>
          <w:b/>
          <w:sz w:val="24"/>
          <w:szCs w:val="24"/>
        </w:rPr>
        <w:t xml:space="preserve"> (MG)</w:t>
      </w:r>
      <w:r w:rsidRPr="00E97B36">
        <w:rPr>
          <w:rFonts w:ascii="Arial Narrow" w:eastAsia="Times New Roman" w:hAnsi="Arial Narrow"/>
          <w:b/>
          <w:sz w:val="24"/>
          <w:szCs w:val="24"/>
          <w:lang w:eastAsia="pt-BR"/>
        </w:rPr>
        <w:t>,</w:t>
      </w:r>
      <w:r w:rsidRPr="00E97B36">
        <w:rPr>
          <w:rFonts w:ascii="Arial Narrow" w:eastAsia="Times New Roman" w:hAnsi="Arial Narrow"/>
          <w:sz w:val="24"/>
          <w:szCs w:val="24"/>
          <w:lang w:eastAsia="pt-BR"/>
        </w:rPr>
        <w:t xml:space="preserve"> em conformidade com o Processo Administrativo nº </w:t>
      </w:r>
      <w:r>
        <w:rPr>
          <w:rFonts w:ascii="Arial Narrow" w:eastAsia="Times New Roman" w:hAnsi="Arial Narrow"/>
          <w:b/>
          <w:sz w:val="24"/>
          <w:szCs w:val="24"/>
          <w:lang w:eastAsia="pt-BR"/>
        </w:rPr>
        <w:t>040/2016</w:t>
      </w:r>
      <w:r w:rsidRPr="00E97B36">
        <w:rPr>
          <w:rFonts w:ascii="Arial Narrow" w:eastAsia="Times New Roman" w:hAnsi="Arial Narrow"/>
          <w:sz w:val="24"/>
          <w:szCs w:val="24"/>
          <w:lang w:eastAsia="pt-BR"/>
        </w:rPr>
        <w:t xml:space="preserve">, Pregão Presencial n.º </w:t>
      </w:r>
      <w:r>
        <w:rPr>
          <w:rFonts w:ascii="Arial Narrow" w:eastAsia="Times New Roman" w:hAnsi="Arial Narrow"/>
          <w:b/>
          <w:sz w:val="24"/>
          <w:szCs w:val="24"/>
          <w:lang w:eastAsia="pt-BR"/>
        </w:rPr>
        <w:t>020/2016</w:t>
      </w:r>
      <w:r w:rsidRPr="00E97B36">
        <w:rPr>
          <w:rFonts w:ascii="Arial Narrow" w:eastAsia="Times New Roman" w:hAnsi="Arial Narrow"/>
          <w:b/>
          <w:sz w:val="24"/>
          <w:szCs w:val="24"/>
          <w:lang w:eastAsia="pt-BR"/>
        </w:rPr>
        <w:t xml:space="preserve"> </w:t>
      </w:r>
      <w:r w:rsidRPr="00E97B36">
        <w:rPr>
          <w:rFonts w:ascii="Arial Narrow" w:eastAsia="Times New Roman" w:hAnsi="Arial Narrow"/>
          <w:sz w:val="24"/>
          <w:szCs w:val="24"/>
          <w:lang w:eastAsia="pt-BR"/>
        </w:rPr>
        <w:t>e seus Anexos, sob a regência das Leis 10.520/2002, 8.666/93, e alterações posteriores, e que se regerá pelas seguintes condições:</w:t>
      </w:r>
    </w:p>
    <w:p w:rsidR="007B6DFF" w:rsidRDefault="007B6DFF" w:rsidP="007B6DFF">
      <w:pPr>
        <w:spacing w:after="0" w:line="240" w:lineRule="auto"/>
        <w:jc w:val="both"/>
        <w:rPr>
          <w:rFonts w:ascii="Arial Narrow" w:eastAsia="Times New Roman" w:hAnsi="Arial Narrow"/>
          <w:sz w:val="24"/>
          <w:szCs w:val="24"/>
          <w:lang w:eastAsia="pt-BR"/>
        </w:rPr>
      </w:pPr>
    </w:p>
    <w:p w:rsidR="007B6DFF" w:rsidRPr="00791FE0" w:rsidRDefault="007B6DFF" w:rsidP="007B6DFF">
      <w:pPr>
        <w:numPr>
          <w:ilvl w:val="0"/>
          <w:numId w:val="10"/>
        </w:numPr>
        <w:tabs>
          <w:tab w:val="clear" w:pos="2130"/>
        </w:tabs>
        <w:spacing w:after="0" w:line="240" w:lineRule="auto"/>
        <w:ind w:left="0" w:firstLine="0"/>
        <w:jc w:val="both"/>
        <w:rPr>
          <w:rFonts w:ascii="Arial Narrow" w:hAnsi="Arial Narrow"/>
          <w:b/>
          <w:sz w:val="24"/>
          <w:szCs w:val="24"/>
        </w:rPr>
      </w:pPr>
      <w:r>
        <w:rPr>
          <w:rFonts w:ascii="Arial Narrow" w:hAnsi="Arial Narrow"/>
          <w:b/>
          <w:sz w:val="24"/>
          <w:szCs w:val="24"/>
        </w:rPr>
        <w:tab/>
      </w:r>
      <w:r>
        <w:rPr>
          <w:rFonts w:ascii="Arial Narrow" w:hAnsi="Arial Narrow"/>
          <w:b/>
          <w:sz w:val="24"/>
          <w:szCs w:val="24"/>
        </w:rPr>
        <w:tab/>
      </w:r>
      <w:r w:rsidRPr="00791FE0">
        <w:rPr>
          <w:rFonts w:ascii="Arial Narrow" w:hAnsi="Arial Narrow"/>
          <w:b/>
          <w:sz w:val="24"/>
          <w:szCs w:val="24"/>
        </w:rPr>
        <w:t>DO OBJETO E SEUS ELEMENTOS CARACTERÍSTICOS</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CONTRATADA se obriga perante o MUNICIPIO a executar </w:t>
      </w:r>
      <w:r>
        <w:rPr>
          <w:rFonts w:ascii="Arial Narrow" w:hAnsi="Arial Narrow"/>
          <w:sz w:val="24"/>
          <w:szCs w:val="24"/>
        </w:rPr>
        <w:t xml:space="preserve">os </w:t>
      </w:r>
      <w:r w:rsidRPr="00675D94">
        <w:rPr>
          <w:rFonts w:ascii="Arial Narrow" w:eastAsia="Times New Roman" w:hAnsi="Arial Narrow"/>
          <w:b/>
          <w:sz w:val="24"/>
          <w:szCs w:val="24"/>
          <w:lang w:eastAsia="pt-BR"/>
        </w:rPr>
        <w:t>SERVIÇOS DE</w:t>
      </w:r>
      <w:r>
        <w:rPr>
          <w:rFonts w:ascii="Arial Narrow" w:eastAsia="Times New Roman" w:hAnsi="Arial Narrow"/>
          <w:sz w:val="24"/>
          <w:szCs w:val="24"/>
          <w:lang w:eastAsia="pt-BR"/>
        </w:rPr>
        <w:t xml:space="preserve"> </w:t>
      </w:r>
      <w:r w:rsidRPr="00E97B36">
        <w:rPr>
          <w:rFonts w:ascii="Arial Narrow" w:eastAsia="MS Mincho" w:hAnsi="Arial Narrow"/>
          <w:b/>
          <w:bCs/>
          <w:sz w:val="24"/>
          <w:szCs w:val="24"/>
        </w:rPr>
        <w:t xml:space="preserve">DESTINAÇÃO FINAL DOS RESÍDUOS SÓLIDOS DOMICILIARES PROVENIENTES DA LIMPEZA PÚBLICA DO MUNICÍPIO DE </w:t>
      </w:r>
      <w:r w:rsidRPr="00E97B36">
        <w:rPr>
          <w:rFonts w:ascii="Arial Narrow" w:hAnsi="Arial Narrow"/>
          <w:b/>
          <w:sz w:val="24"/>
          <w:szCs w:val="24"/>
        </w:rPr>
        <w:t>CONCEIÇÃO</w:t>
      </w:r>
      <w:r>
        <w:rPr>
          <w:rFonts w:ascii="Arial Narrow" w:hAnsi="Arial Narrow"/>
          <w:b/>
          <w:sz w:val="24"/>
          <w:szCs w:val="24"/>
        </w:rPr>
        <w:t xml:space="preserve"> DOS OUROS</w:t>
      </w:r>
      <w:r w:rsidRPr="00E97B36">
        <w:rPr>
          <w:rFonts w:ascii="Arial Narrow" w:hAnsi="Arial Narrow"/>
          <w:b/>
          <w:sz w:val="24"/>
          <w:szCs w:val="24"/>
        </w:rPr>
        <w:t xml:space="preserve"> (MG</w:t>
      </w:r>
      <w:r w:rsidRPr="00791FE0">
        <w:rPr>
          <w:rFonts w:ascii="Arial Narrow" w:hAnsi="Arial Narrow"/>
          <w:b/>
          <w:sz w:val="24"/>
          <w:szCs w:val="24"/>
        </w:rPr>
        <w:t>)</w:t>
      </w:r>
      <w:r w:rsidRPr="00791FE0">
        <w:rPr>
          <w:rFonts w:ascii="Arial Narrow" w:hAnsi="Arial Narrow"/>
          <w:sz w:val="24"/>
          <w:szCs w:val="24"/>
        </w:rPr>
        <w:t>, com as características e quantidades indicadas no ANEXO I do Edital d</w:t>
      </w:r>
      <w:r>
        <w:rPr>
          <w:rFonts w:ascii="Arial Narrow" w:hAnsi="Arial Narrow"/>
          <w:sz w:val="24"/>
          <w:szCs w:val="24"/>
        </w:rPr>
        <w:t>o Pregão Presencial</w:t>
      </w:r>
      <w:r w:rsidRPr="00791FE0">
        <w:rPr>
          <w:rFonts w:ascii="Arial Narrow" w:hAnsi="Arial Narrow"/>
          <w:sz w:val="24"/>
          <w:szCs w:val="24"/>
        </w:rPr>
        <w:t xml:space="preserve"> nº </w:t>
      </w:r>
      <w:r>
        <w:rPr>
          <w:rFonts w:ascii="Arial Narrow" w:hAnsi="Arial Narrow"/>
          <w:sz w:val="24"/>
          <w:szCs w:val="24"/>
        </w:rPr>
        <w:t>020/2016</w:t>
      </w:r>
      <w:r w:rsidR="0086467C">
        <w:rPr>
          <w:rFonts w:ascii="Arial Narrow" w:hAnsi="Arial Narrow"/>
          <w:sz w:val="24"/>
          <w:szCs w:val="24"/>
        </w:rPr>
        <w:t xml:space="preserve"> processo Administrativo nº 40</w:t>
      </w:r>
      <w:r>
        <w:rPr>
          <w:rFonts w:ascii="Arial Narrow" w:hAnsi="Arial Narrow"/>
          <w:sz w:val="24"/>
          <w:szCs w:val="24"/>
        </w:rPr>
        <w:t>/201</w:t>
      </w:r>
      <w:r w:rsidR="0086467C">
        <w:rPr>
          <w:rFonts w:ascii="Arial Narrow" w:hAnsi="Arial Narrow"/>
          <w:sz w:val="24"/>
          <w:szCs w:val="24"/>
        </w:rPr>
        <w:t>6</w:t>
      </w:r>
      <w:r w:rsidRPr="00791FE0">
        <w:rPr>
          <w:rFonts w:ascii="Arial Narrow" w:hAnsi="Arial Narrow"/>
          <w:sz w:val="24"/>
          <w:szCs w:val="24"/>
        </w:rPr>
        <w:t>, juntamente com as especificações técnicas e projetos e conforme Quadro Resumo das Propostas a que correspondem este pacto.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Execução dos serviços relacionados no ANEXO I e conforme especificações técnicas e projetos serão feitos diretamente </w:t>
      </w:r>
      <w:r>
        <w:rPr>
          <w:rFonts w:ascii="Arial Narrow" w:hAnsi="Arial Narrow"/>
          <w:sz w:val="24"/>
          <w:szCs w:val="24"/>
        </w:rPr>
        <w:t xml:space="preserve">nos </w:t>
      </w:r>
      <w:r w:rsidRPr="00ED4FB5">
        <w:rPr>
          <w:rFonts w:ascii="Arial Narrow" w:eastAsia="MS Mincho" w:hAnsi="Arial Narrow" w:cs="Arial"/>
          <w:sz w:val="24"/>
          <w:szCs w:val="24"/>
          <w:lang w:eastAsia="pt-BR"/>
        </w:rPr>
        <w:t xml:space="preserve">diversos pontos de coleta de lixo, no município de </w:t>
      </w:r>
      <w:r>
        <w:rPr>
          <w:rFonts w:ascii="Arial Narrow" w:eastAsia="MS Mincho" w:hAnsi="Arial Narrow" w:cs="Arial"/>
          <w:sz w:val="24"/>
          <w:szCs w:val="24"/>
          <w:lang w:eastAsia="pt-BR"/>
        </w:rPr>
        <w:t>CONCEIÇÃO DOS OUROS</w:t>
      </w:r>
      <w:r w:rsidRPr="00E97B36">
        <w:rPr>
          <w:rFonts w:ascii="Arial Narrow" w:eastAsia="MS Mincho" w:hAnsi="Arial Narrow" w:cs="Arial"/>
          <w:sz w:val="24"/>
          <w:szCs w:val="24"/>
          <w:lang w:eastAsia="pt-BR"/>
        </w:rPr>
        <w:t xml:space="preserve"> (MG)</w:t>
      </w:r>
      <w:r w:rsidRPr="00ED4FB5">
        <w:rPr>
          <w:rFonts w:ascii="Arial Narrow" w:eastAsia="MS Mincho" w:hAnsi="Arial Narrow" w:cs="Arial"/>
          <w:sz w:val="24"/>
          <w:szCs w:val="24"/>
          <w:lang w:eastAsia="pt-BR"/>
        </w:rPr>
        <w:t xml:space="preserve">, </w:t>
      </w:r>
      <w:r w:rsidRPr="00791FE0">
        <w:rPr>
          <w:rFonts w:ascii="Arial Narrow" w:hAnsi="Arial Narrow"/>
          <w:sz w:val="24"/>
          <w:szCs w:val="24"/>
        </w:rPr>
        <w:t>pela CONTRATADA, mediante requisição/autorização emitida pela Administração, devidamente autorizada por autoridade superior.</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MUNICIPIO, imediatamente, qualquer alteração que possa comprometer a manutenção do contrato.</w:t>
      </w:r>
    </w:p>
    <w:p w:rsidR="007B6DFF" w:rsidRPr="00791FE0" w:rsidRDefault="007B6DFF" w:rsidP="007B6DFF">
      <w:pPr>
        <w:pStyle w:val="Recuodecorpodetexto"/>
        <w:ind w:left="0"/>
        <w:rPr>
          <w:sz w:val="24"/>
          <w:szCs w:val="24"/>
        </w:rPr>
      </w:pPr>
      <w:r w:rsidRPr="00791FE0">
        <w:rPr>
          <w:sz w:val="24"/>
          <w:szCs w:val="24"/>
        </w:rPr>
        <w:t>1.4</w:t>
      </w:r>
      <w:r w:rsidRPr="00791FE0">
        <w:rPr>
          <w:sz w:val="24"/>
          <w:szCs w:val="24"/>
        </w:rPr>
        <w:tab/>
      </w:r>
      <w:r w:rsidRPr="00791FE0">
        <w:rPr>
          <w:sz w:val="24"/>
          <w:szCs w:val="24"/>
        </w:rPr>
        <w:tab/>
      </w:r>
      <w:r w:rsidRPr="00791FE0">
        <w:rPr>
          <w:sz w:val="24"/>
          <w:szCs w:val="24"/>
        </w:rPr>
        <w:tab/>
        <w:t xml:space="preserve"> A Empresa contratada para a execução dos serviços, objeto do presente instrumento, obrigar-se, ainda, á:</w:t>
      </w:r>
    </w:p>
    <w:p w:rsidR="007B6DFF" w:rsidRPr="00791FE0" w:rsidRDefault="007B6DFF" w:rsidP="007B6DFF">
      <w:pPr>
        <w:pStyle w:val="Recuodecorpodetexto"/>
        <w:ind w:left="0"/>
        <w:rPr>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1.4.1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Executar os serviços licitados na quantidade solicitada pelo Município, através de requisição, até a quantidade total licitada, dentro de um padrão de qualidade e confiabilidade de acordo com as normas da ABTN, projetos e especificações</w:t>
      </w:r>
      <w:r>
        <w:rPr>
          <w:rFonts w:ascii="Arial Narrow" w:hAnsi="Arial Narrow"/>
          <w:sz w:val="24"/>
          <w:szCs w:val="24"/>
        </w:rPr>
        <w:t xml:space="preserve"> e normas ambientais.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1.4.2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w:t>
      </w:r>
      <w:proofErr w:type="spellStart"/>
      <w:r w:rsidRPr="00791FE0">
        <w:rPr>
          <w:rFonts w:ascii="Arial Narrow" w:hAnsi="Arial Narrow"/>
          <w:sz w:val="24"/>
          <w:szCs w:val="24"/>
        </w:rPr>
        <w:t>Fornecer</w:t>
      </w:r>
      <w:proofErr w:type="spellEnd"/>
      <w:r w:rsidRPr="00791FE0">
        <w:rPr>
          <w:rFonts w:ascii="Arial Narrow" w:hAnsi="Arial Narrow"/>
          <w:sz w:val="24"/>
          <w:szCs w:val="24"/>
        </w:rPr>
        <w:t xml:space="preserve"> á Licitadora as competentes notas fiscais referentes aos serviços efetuados, em conformidade com a solicitação do Município, especificações técnicas e projetos;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1.4.3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Utilizar exclusivamente produtos e serviços de boa qualidade e que atendam as normas da Associação Brasileira de Normas Técnicas</w:t>
      </w:r>
      <w:r>
        <w:rPr>
          <w:rFonts w:ascii="Arial Narrow" w:hAnsi="Arial Narrow"/>
          <w:sz w:val="24"/>
          <w:szCs w:val="24"/>
        </w:rPr>
        <w:t xml:space="preserve"> e normas ambientais </w:t>
      </w:r>
      <w:r w:rsidRPr="00791FE0">
        <w:rPr>
          <w:rFonts w:ascii="Arial Narrow" w:hAnsi="Arial Narrow"/>
          <w:sz w:val="24"/>
          <w:szCs w:val="24"/>
        </w:rPr>
        <w:t xml:space="preserve">existentes e aplicáveis quanto ao fornecimento </w:t>
      </w:r>
      <w:r>
        <w:rPr>
          <w:rFonts w:ascii="Arial Narrow" w:hAnsi="Arial Narrow"/>
          <w:sz w:val="24"/>
          <w:szCs w:val="24"/>
        </w:rPr>
        <w:t xml:space="preserve">e execução </w:t>
      </w:r>
      <w:r w:rsidRPr="00791FE0">
        <w:rPr>
          <w:rFonts w:ascii="Arial Narrow" w:hAnsi="Arial Narrow"/>
          <w:sz w:val="24"/>
          <w:szCs w:val="24"/>
        </w:rPr>
        <w:t>do objeto desta licitação para o escorreito atendimento às necessidades da Administração;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 xml:space="preserve">1.4.4                      Arcar com todas as despesas com empregados para execução do contrato e deverá ainda </w:t>
      </w:r>
      <w:r>
        <w:rPr>
          <w:rFonts w:ascii="Arial Narrow" w:hAnsi="Arial Narrow"/>
          <w:sz w:val="24"/>
          <w:szCs w:val="24"/>
        </w:rPr>
        <w:t>e</w:t>
      </w:r>
      <w:r w:rsidRPr="00E97B36">
        <w:rPr>
          <w:rFonts w:ascii="Arial Narrow" w:eastAsia="MS Mincho" w:hAnsi="Arial Narrow" w:cs="Arial"/>
          <w:sz w:val="24"/>
          <w:szCs w:val="24"/>
          <w:lang w:eastAsia="pt-BR"/>
        </w:rPr>
        <w:t xml:space="preserve">xecutar os serviços objeto deste </w:t>
      </w:r>
      <w:r>
        <w:rPr>
          <w:rFonts w:ascii="Arial Narrow" w:eastAsia="MS Mincho" w:hAnsi="Arial Narrow" w:cs="Arial"/>
          <w:sz w:val="24"/>
          <w:szCs w:val="24"/>
          <w:lang w:eastAsia="pt-BR"/>
        </w:rPr>
        <w:t>contrato</w:t>
      </w:r>
      <w:r w:rsidRPr="00E97B36">
        <w:rPr>
          <w:rFonts w:ascii="Arial Narrow" w:eastAsia="MS Mincho" w:hAnsi="Arial Narrow" w:cs="Arial"/>
          <w:sz w:val="24"/>
          <w:szCs w:val="24"/>
          <w:lang w:eastAsia="pt-BR"/>
        </w:rPr>
        <w:t xml:space="preserve"> e atender as demais condições do memorial descritivo</w:t>
      </w:r>
      <w:r>
        <w:rPr>
          <w:rFonts w:ascii="Arial Narrow" w:eastAsia="MS Mincho" w:hAnsi="Arial Narrow" w:cs="Arial"/>
          <w:sz w:val="24"/>
          <w:szCs w:val="24"/>
          <w:lang w:eastAsia="pt-BR"/>
        </w:rPr>
        <w:t xml:space="preserve"> </w:t>
      </w:r>
      <w:r w:rsidRPr="00E97B36">
        <w:rPr>
          <w:rFonts w:ascii="Arial Narrow" w:eastAsia="MS Mincho" w:hAnsi="Arial Narrow" w:cs="Arial"/>
          <w:sz w:val="24"/>
          <w:szCs w:val="24"/>
          <w:lang w:eastAsia="pt-BR"/>
        </w:rPr>
        <w:t>para todos os efeitos de direito, como se nele fossem transcritos</w:t>
      </w:r>
      <w:r w:rsidRPr="00791FE0">
        <w:rPr>
          <w:rFonts w:ascii="Arial Narrow" w:hAnsi="Arial Narrow"/>
          <w:sz w:val="24"/>
          <w:szCs w:val="24"/>
        </w:rPr>
        <w:t>;</w:t>
      </w:r>
    </w:p>
    <w:p w:rsidR="007B6DFF" w:rsidRPr="00791FE0" w:rsidRDefault="007B6DFF" w:rsidP="007B6DFF">
      <w:pPr>
        <w:pStyle w:val="Recuodecorpodetexto"/>
        <w:tabs>
          <w:tab w:val="left" w:pos="1134"/>
          <w:tab w:val="left" w:pos="1418"/>
          <w:tab w:val="num" w:pos="1528"/>
        </w:tabs>
        <w:ind w:left="0"/>
        <w:rPr>
          <w:sz w:val="24"/>
          <w:szCs w:val="24"/>
        </w:rPr>
      </w:pPr>
      <w:r w:rsidRPr="00791FE0">
        <w:rPr>
          <w:sz w:val="24"/>
          <w:szCs w:val="24"/>
        </w:rPr>
        <w:t>1.4.5</w:t>
      </w:r>
      <w:r w:rsidRPr="00791FE0">
        <w:rPr>
          <w:sz w:val="24"/>
          <w:szCs w:val="24"/>
        </w:rPr>
        <w:tab/>
      </w:r>
      <w:r w:rsidRPr="00791FE0">
        <w:rPr>
          <w:sz w:val="24"/>
          <w:szCs w:val="24"/>
        </w:rPr>
        <w:tab/>
      </w:r>
      <w:r w:rsidRPr="00791FE0">
        <w:rPr>
          <w:sz w:val="24"/>
          <w:szCs w:val="24"/>
        </w:rPr>
        <w:tab/>
      </w:r>
      <w:r w:rsidRPr="00791FE0">
        <w:rPr>
          <w:sz w:val="24"/>
          <w:szCs w:val="24"/>
        </w:rPr>
        <w:tab/>
        <w:t xml:space="preserve">Assumir inteira responsabilidade com todas as despesas diretas e indiretas com pessoas envolvidas na execução do fornecimento, que não terão </w:t>
      </w:r>
      <w:proofErr w:type="spellStart"/>
      <w:r w:rsidRPr="00791FE0">
        <w:rPr>
          <w:sz w:val="24"/>
          <w:szCs w:val="24"/>
        </w:rPr>
        <w:t>vinculo</w:t>
      </w:r>
      <w:proofErr w:type="spellEnd"/>
      <w:r w:rsidRPr="00791FE0">
        <w:rPr>
          <w:sz w:val="24"/>
          <w:szCs w:val="24"/>
        </w:rPr>
        <w:t xml:space="preserve"> empregatício com a licitadora;</w:t>
      </w:r>
    </w:p>
    <w:p w:rsidR="007B6DFF" w:rsidRPr="00791FE0" w:rsidRDefault="007B6DFF" w:rsidP="007B6DFF">
      <w:pPr>
        <w:pStyle w:val="Recuodecorpodetexto"/>
        <w:tabs>
          <w:tab w:val="left" w:pos="1134"/>
          <w:tab w:val="left" w:pos="1418"/>
          <w:tab w:val="num" w:pos="1528"/>
        </w:tabs>
        <w:ind w:left="0"/>
        <w:rPr>
          <w:sz w:val="24"/>
          <w:szCs w:val="24"/>
        </w:rPr>
      </w:pPr>
      <w:r w:rsidRPr="00791FE0">
        <w:rPr>
          <w:sz w:val="24"/>
          <w:szCs w:val="24"/>
        </w:rPr>
        <w:t>1.4.6</w:t>
      </w:r>
      <w:r w:rsidRPr="00791FE0">
        <w:rPr>
          <w:sz w:val="24"/>
          <w:szCs w:val="24"/>
        </w:rPr>
        <w:tab/>
      </w:r>
      <w:r w:rsidRPr="00791FE0">
        <w:rPr>
          <w:sz w:val="24"/>
          <w:szCs w:val="24"/>
        </w:rPr>
        <w:tab/>
      </w:r>
      <w:r w:rsidRPr="00791FE0">
        <w:rPr>
          <w:sz w:val="24"/>
          <w:szCs w:val="24"/>
        </w:rPr>
        <w:tab/>
      </w:r>
      <w:r w:rsidRPr="00791FE0">
        <w:rPr>
          <w:sz w:val="24"/>
          <w:szCs w:val="24"/>
        </w:rPr>
        <w:tab/>
        <w:t>Assumir inteira responsabilidade pelo material, equipamento, mão de obra e energia elétrica, inclusive Equipamentos de Proteção Individual (EPI) necessários para a execução dos serviços.</w:t>
      </w:r>
    </w:p>
    <w:p w:rsidR="007B6DFF"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lastRenderedPageBreak/>
        <w:t>1.4.7</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Assumir a total responsabilidade por qualquer dano pessoal ou material que seus empregados venham causar ao patrimônio da licitadora ou a terceiros, quando da execução do fornecimento, objeto deste instrumento;</w:t>
      </w:r>
    </w:p>
    <w:p w:rsidR="007B6DFF" w:rsidRPr="00791FE0" w:rsidRDefault="007B6DFF" w:rsidP="007B6DFF">
      <w:pPr>
        <w:spacing w:after="0" w:line="240" w:lineRule="auto"/>
        <w:jc w:val="both"/>
        <w:rPr>
          <w:rFonts w:ascii="Arial Narrow" w:hAnsi="Arial Narrow"/>
          <w:sz w:val="24"/>
          <w:szCs w:val="24"/>
        </w:rPr>
      </w:pPr>
      <w:r>
        <w:rPr>
          <w:rFonts w:ascii="Arial Narrow" w:eastAsia="MS Mincho" w:hAnsi="Arial Narrow" w:cs="Arial"/>
          <w:sz w:val="24"/>
          <w:szCs w:val="24"/>
          <w:lang w:eastAsia="pt-BR"/>
        </w:rPr>
        <w:t>1.4.8</w:t>
      </w:r>
      <w:r>
        <w:rPr>
          <w:rFonts w:ascii="Arial Narrow" w:eastAsia="MS Mincho" w:hAnsi="Arial Narrow" w:cs="Arial"/>
          <w:sz w:val="24"/>
          <w:szCs w:val="24"/>
          <w:lang w:eastAsia="pt-BR"/>
        </w:rPr>
        <w:tab/>
      </w:r>
      <w:r>
        <w:rPr>
          <w:rFonts w:ascii="Arial Narrow" w:eastAsia="MS Mincho" w:hAnsi="Arial Narrow" w:cs="Arial"/>
          <w:sz w:val="24"/>
          <w:szCs w:val="24"/>
          <w:lang w:eastAsia="pt-BR"/>
        </w:rPr>
        <w:tab/>
      </w:r>
      <w:r>
        <w:rPr>
          <w:rFonts w:ascii="Arial Narrow" w:eastAsia="MS Mincho" w:hAnsi="Arial Narrow" w:cs="Arial"/>
          <w:sz w:val="24"/>
          <w:szCs w:val="24"/>
          <w:lang w:eastAsia="pt-BR"/>
        </w:rPr>
        <w:tab/>
      </w:r>
      <w:r w:rsidRPr="00E97B36">
        <w:rPr>
          <w:rFonts w:ascii="Arial Narrow" w:eastAsia="MS Mincho" w:hAnsi="Arial Narrow" w:cs="Arial"/>
          <w:sz w:val="24"/>
          <w:szCs w:val="24"/>
          <w:lang w:eastAsia="pt-BR"/>
        </w:rPr>
        <w:t>Paralisar por determinação da Administração, os serviços, em desacordo com a boa técnica e/ou que ponha em risco a segurança pública e/ou bens de terceiros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1.4.</w:t>
      </w:r>
      <w:r>
        <w:rPr>
          <w:rFonts w:ascii="Arial Narrow" w:hAnsi="Arial Narrow"/>
          <w:sz w:val="24"/>
          <w:szCs w:val="24"/>
        </w:rPr>
        <w:t>9</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Aceitar nas mesmas condições contratuais acréscimos ou supressões até o limite fixado no § 1º do artigo 65 da Lei 8.666/93.</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numPr>
          <w:ilvl w:val="0"/>
          <w:numId w:val="10"/>
        </w:numPr>
        <w:spacing w:after="0" w:line="240" w:lineRule="auto"/>
        <w:ind w:left="0" w:firstLine="0"/>
        <w:jc w:val="both"/>
        <w:rPr>
          <w:rFonts w:ascii="Arial Narrow" w:hAnsi="Arial Narrow"/>
          <w:b/>
          <w:sz w:val="24"/>
          <w:szCs w:val="24"/>
        </w:rPr>
      </w:pPr>
      <w:r w:rsidRPr="00791FE0">
        <w:rPr>
          <w:rFonts w:ascii="Arial Narrow" w:hAnsi="Arial Narrow"/>
          <w:b/>
          <w:sz w:val="24"/>
          <w:szCs w:val="24"/>
        </w:rPr>
        <w:t>DOS DOCUMENTOS INTEGRANTES</w:t>
      </w:r>
    </w:p>
    <w:p w:rsidR="007B6DFF" w:rsidRPr="00791FE0" w:rsidRDefault="007B6DFF" w:rsidP="007B6DFF">
      <w:pPr>
        <w:spacing w:after="0" w:line="240" w:lineRule="auto"/>
        <w:jc w:val="both"/>
        <w:rPr>
          <w:rFonts w:ascii="Arial Narrow" w:hAnsi="Arial Narrow"/>
          <w:b/>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2.1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ab/>
      </w:r>
      <w:proofErr w:type="gramStart"/>
      <w:r w:rsidRPr="00791FE0">
        <w:rPr>
          <w:rFonts w:ascii="Arial Narrow" w:hAnsi="Arial Narrow"/>
          <w:sz w:val="24"/>
          <w:szCs w:val="24"/>
        </w:rPr>
        <w:t>a</w:t>
      </w:r>
      <w:proofErr w:type="gramEnd"/>
      <w:r w:rsidRPr="00791FE0">
        <w:rPr>
          <w:rFonts w:ascii="Arial Narrow" w:hAnsi="Arial Narrow"/>
          <w:sz w:val="24"/>
          <w:szCs w:val="24"/>
        </w:rPr>
        <w:t>-</w:t>
      </w:r>
      <w:r w:rsidRPr="00791FE0">
        <w:rPr>
          <w:rFonts w:ascii="Arial Narrow" w:hAnsi="Arial Narrow"/>
          <w:sz w:val="24"/>
          <w:szCs w:val="24"/>
        </w:rPr>
        <w:tab/>
      </w:r>
      <w:r>
        <w:rPr>
          <w:rFonts w:ascii="Arial Narrow" w:hAnsi="Arial Narrow"/>
          <w:sz w:val="24"/>
          <w:szCs w:val="24"/>
        </w:rPr>
        <w:t>Pregão Presencial</w:t>
      </w:r>
      <w:r w:rsidRPr="00791FE0">
        <w:rPr>
          <w:rFonts w:ascii="Arial Narrow" w:hAnsi="Arial Narrow"/>
          <w:sz w:val="24"/>
          <w:szCs w:val="24"/>
        </w:rPr>
        <w:t xml:space="preserve"> nº </w:t>
      </w:r>
      <w:r>
        <w:rPr>
          <w:rFonts w:ascii="Arial Narrow" w:hAnsi="Arial Narrow"/>
          <w:sz w:val="24"/>
          <w:szCs w:val="24"/>
        </w:rPr>
        <w:t>020/2016</w:t>
      </w:r>
      <w:r w:rsidRPr="00791FE0">
        <w:rPr>
          <w:rFonts w:ascii="Arial Narrow" w:hAnsi="Arial Narrow"/>
          <w:sz w:val="24"/>
          <w:szCs w:val="24"/>
        </w:rPr>
        <w:t xml:space="preserve"> e seus anexos com especificações técnicas.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ab/>
      </w:r>
      <w:proofErr w:type="gramStart"/>
      <w:r w:rsidRPr="00791FE0">
        <w:rPr>
          <w:rFonts w:ascii="Arial Narrow" w:hAnsi="Arial Narrow"/>
          <w:sz w:val="24"/>
          <w:szCs w:val="24"/>
        </w:rPr>
        <w:t>b</w:t>
      </w:r>
      <w:proofErr w:type="gramEnd"/>
      <w:r w:rsidRPr="00791FE0">
        <w:rPr>
          <w:rFonts w:ascii="Arial Narrow" w:hAnsi="Arial Narrow"/>
          <w:sz w:val="24"/>
          <w:szCs w:val="24"/>
        </w:rPr>
        <w:t>-</w:t>
      </w:r>
      <w:r w:rsidRPr="00791FE0">
        <w:rPr>
          <w:rFonts w:ascii="Arial Narrow" w:hAnsi="Arial Narrow"/>
          <w:sz w:val="24"/>
          <w:szCs w:val="24"/>
        </w:rPr>
        <w:tab/>
        <w:t>Proposta da CONTRATADA, e</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ab/>
      </w:r>
      <w:proofErr w:type="gramStart"/>
      <w:r w:rsidRPr="00791FE0">
        <w:rPr>
          <w:rFonts w:ascii="Arial Narrow" w:hAnsi="Arial Narrow"/>
          <w:sz w:val="24"/>
          <w:szCs w:val="24"/>
        </w:rPr>
        <w:t>c</w:t>
      </w:r>
      <w:proofErr w:type="gramEnd"/>
      <w:r w:rsidRPr="00791FE0">
        <w:rPr>
          <w:rFonts w:ascii="Arial Narrow" w:hAnsi="Arial Narrow"/>
          <w:sz w:val="24"/>
          <w:szCs w:val="24"/>
        </w:rPr>
        <w:t>-</w:t>
      </w:r>
      <w:r w:rsidRPr="00791FE0">
        <w:rPr>
          <w:rFonts w:ascii="Arial Narrow" w:hAnsi="Arial Narrow"/>
          <w:sz w:val="24"/>
          <w:szCs w:val="24"/>
        </w:rPr>
        <w:tab/>
        <w:t>Quadro Resumo das Propostas.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2.2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numPr>
          <w:ilvl w:val="0"/>
          <w:numId w:val="10"/>
        </w:numPr>
        <w:spacing w:after="0" w:line="240" w:lineRule="auto"/>
        <w:ind w:left="0" w:firstLine="0"/>
        <w:jc w:val="both"/>
        <w:rPr>
          <w:rFonts w:ascii="Arial Narrow" w:hAnsi="Arial Narrow"/>
          <w:b/>
          <w:sz w:val="24"/>
          <w:szCs w:val="24"/>
        </w:rPr>
      </w:pPr>
      <w:r w:rsidRPr="00791FE0">
        <w:rPr>
          <w:rFonts w:ascii="Arial Narrow" w:hAnsi="Arial Narrow"/>
          <w:b/>
          <w:sz w:val="24"/>
          <w:szCs w:val="24"/>
        </w:rPr>
        <w:t>DA VIGÊNCIA</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3.1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 presente Contrato vigorará de</w:t>
      </w:r>
      <w:r w:rsidR="0086467C">
        <w:rPr>
          <w:rFonts w:ascii="Arial Narrow" w:hAnsi="Arial Narrow"/>
          <w:sz w:val="24"/>
          <w:szCs w:val="24"/>
        </w:rPr>
        <w:t xml:space="preserve"> 17</w:t>
      </w:r>
      <w:r w:rsidR="0086467C" w:rsidRPr="00791FE0">
        <w:rPr>
          <w:rFonts w:ascii="Arial Narrow" w:hAnsi="Arial Narrow"/>
          <w:sz w:val="24"/>
          <w:szCs w:val="24"/>
        </w:rPr>
        <w:t xml:space="preserve"> de</w:t>
      </w:r>
      <w:r w:rsidR="0086467C">
        <w:rPr>
          <w:rFonts w:ascii="Arial Narrow" w:hAnsi="Arial Narrow"/>
          <w:sz w:val="24"/>
          <w:szCs w:val="24"/>
        </w:rPr>
        <w:t xml:space="preserve"> Junho </w:t>
      </w:r>
      <w:r w:rsidR="0086467C" w:rsidRPr="00791FE0">
        <w:rPr>
          <w:rFonts w:ascii="Arial Narrow" w:hAnsi="Arial Narrow"/>
          <w:sz w:val="24"/>
          <w:szCs w:val="24"/>
        </w:rPr>
        <w:t>de</w:t>
      </w:r>
      <w:r w:rsidRPr="00791FE0">
        <w:rPr>
          <w:rFonts w:ascii="Arial Narrow" w:hAnsi="Arial Narrow"/>
          <w:sz w:val="24"/>
          <w:szCs w:val="24"/>
        </w:rPr>
        <w:t xml:space="preserve"> 201</w:t>
      </w:r>
      <w:r w:rsidR="0086467C">
        <w:rPr>
          <w:rFonts w:ascii="Arial Narrow" w:hAnsi="Arial Narrow"/>
          <w:sz w:val="24"/>
          <w:szCs w:val="24"/>
        </w:rPr>
        <w:t>6</w:t>
      </w:r>
      <w:r w:rsidRPr="00791FE0">
        <w:rPr>
          <w:rFonts w:ascii="Arial Narrow" w:hAnsi="Arial Narrow"/>
          <w:sz w:val="24"/>
          <w:szCs w:val="24"/>
        </w:rPr>
        <w:t xml:space="preserve"> até </w:t>
      </w:r>
      <w:r w:rsidR="0086467C">
        <w:rPr>
          <w:rFonts w:ascii="Arial Narrow" w:hAnsi="Arial Narrow"/>
          <w:sz w:val="24"/>
          <w:szCs w:val="24"/>
        </w:rPr>
        <w:t>17</w:t>
      </w:r>
      <w:r w:rsidRPr="00791FE0">
        <w:rPr>
          <w:rFonts w:ascii="Arial Narrow" w:hAnsi="Arial Narrow"/>
          <w:sz w:val="24"/>
          <w:szCs w:val="24"/>
        </w:rPr>
        <w:t xml:space="preserve"> de </w:t>
      </w:r>
      <w:r w:rsidR="0086467C">
        <w:rPr>
          <w:rFonts w:ascii="Arial Narrow" w:hAnsi="Arial Narrow"/>
          <w:sz w:val="24"/>
          <w:szCs w:val="24"/>
        </w:rPr>
        <w:t>Junho</w:t>
      </w:r>
      <w:r w:rsidR="0086467C" w:rsidRPr="00791FE0">
        <w:rPr>
          <w:rFonts w:ascii="Arial Narrow" w:hAnsi="Arial Narrow"/>
          <w:sz w:val="24"/>
          <w:szCs w:val="24"/>
        </w:rPr>
        <w:t xml:space="preserve"> de</w:t>
      </w:r>
      <w:r w:rsidRPr="00791FE0">
        <w:rPr>
          <w:rFonts w:ascii="Arial Narrow" w:hAnsi="Arial Narrow"/>
          <w:sz w:val="24"/>
          <w:szCs w:val="24"/>
        </w:rPr>
        <w:t xml:space="preserve"> 201</w:t>
      </w:r>
      <w:r w:rsidR="0086467C">
        <w:rPr>
          <w:rFonts w:ascii="Arial Narrow" w:hAnsi="Arial Narrow"/>
          <w:sz w:val="24"/>
          <w:szCs w:val="24"/>
        </w:rPr>
        <w:t>7</w:t>
      </w:r>
      <w:r w:rsidRPr="00791FE0">
        <w:rPr>
          <w:rFonts w:ascii="Arial Narrow" w:hAnsi="Arial Narrow"/>
          <w:sz w:val="24"/>
          <w:szCs w:val="24"/>
        </w:rPr>
        <w:t xml:space="preserve">, contados da data de firmamento do presente ajuste e de acordo com </w:t>
      </w:r>
      <w:r>
        <w:rPr>
          <w:rFonts w:ascii="Arial Narrow" w:hAnsi="Arial Narrow"/>
          <w:sz w:val="24"/>
          <w:szCs w:val="24"/>
        </w:rPr>
        <w:t>a</w:t>
      </w:r>
      <w:r w:rsidRPr="00791FE0">
        <w:rPr>
          <w:rFonts w:ascii="Arial Narrow" w:hAnsi="Arial Narrow"/>
          <w:sz w:val="24"/>
          <w:szCs w:val="24"/>
        </w:rPr>
        <w:t xml:space="preserve"> proposta apresentad</w:t>
      </w:r>
      <w:r>
        <w:rPr>
          <w:rFonts w:ascii="Arial Narrow" w:hAnsi="Arial Narrow"/>
          <w:sz w:val="24"/>
          <w:szCs w:val="24"/>
        </w:rPr>
        <w:t>a</w:t>
      </w:r>
      <w:r w:rsidRPr="00791FE0">
        <w:rPr>
          <w:rFonts w:ascii="Arial Narrow" w:hAnsi="Arial Narrow"/>
          <w:sz w:val="24"/>
          <w:szCs w:val="24"/>
        </w:rPr>
        <w:t xml:space="preserve"> pela CONTRATADA, podendo ser renovado em conformidade com a Lei 8.666/93.</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numPr>
          <w:ilvl w:val="0"/>
          <w:numId w:val="10"/>
        </w:numPr>
        <w:spacing w:after="0" w:line="240" w:lineRule="auto"/>
        <w:ind w:left="0" w:firstLine="0"/>
        <w:jc w:val="both"/>
        <w:rPr>
          <w:rFonts w:ascii="Arial Narrow" w:hAnsi="Arial Narrow"/>
          <w:b/>
          <w:sz w:val="24"/>
          <w:szCs w:val="24"/>
        </w:rPr>
      </w:pPr>
      <w:r w:rsidRPr="00791FE0">
        <w:rPr>
          <w:rFonts w:ascii="Arial Narrow" w:hAnsi="Arial Narrow"/>
          <w:b/>
          <w:sz w:val="24"/>
          <w:szCs w:val="24"/>
        </w:rPr>
        <w:t>DO RECEBIMENTO DO</w:t>
      </w:r>
      <w:r>
        <w:rPr>
          <w:rFonts w:ascii="Arial Narrow" w:hAnsi="Arial Narrow"/>
          <w:b/>
          <w:sz w:val="24"/>
          <w:szCs w:val="24"/>
        </w:rPr>
        <w:t>S SERVIÇOS</w:t>
      </w:r>
    </w:p>
    <w:p w:rsidR="007B6DFF" w:rsidRPr="00791FE0" w:rsidRDefault="007B6DFF" w:rsidP="007B6DFF">
      <w:pPr>
        <w:spacing w:after="0" w:line="240" w:lineRule="auto"/>
        <w:jc w:val="both"/>
        <w:rPr>
          <w:rFonts w:ascii="Arial Narrow" w:hAnsi="Arial Narrow"/>
          <w:b/>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4.1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 objeto contratual será recebido provisoriamente pelo técnico responsável por seu acompanhamento e fiscalização que for designado pelo MUNICIPIO para tanto, mediante termo assinado pelas partes, dentro de 15 (QUINZE) dias contados da data de comunicação escrita de seu termino para efeito de posterior verificação da conformidade dos serviços com as especificações e </w:t>
      </w:r>
      <w:proofErr w:type="spellStart"/>
      <w:r w:rsidRPr="00791FE0">
        <w:rPr>
          <w:rFonts w:ascii="Arial Narrow" w:hAnsi="Arial Narrow"/>
          <w:sz w:val="24"/>
          <w:szCs w:val="24"/>
        </w:rPr>
        <w:t>conseqüente</w:t>
      </w:r>
      <w:proofErr w:type="spellEnd"/>
      <w:r w:rsidRPr="00791FE0">
        <w:rPr>
          <w:rFonts w:ascii="Arial Narrow" w:hAnsi="Arial Narrow"/>
          <w:sz w:val="24"/>
          <w:szCs w:val="24"/>
        </w:rPr>
        <w:t xml:space="preserve"> aceitação e rejeição.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4.</w:t>
      </w:r>
      <w:r>
        <w:rPr>
          <w:rFonts w:ascii="Arial Narrow" w:hAnsi="Arial Narrow"/>
          <w:sz w:val="24"/>
          <w:szCs w:val="24"/>
        </w:rPr>
        <w:t>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Esgotado o prazo previsto na Clausula Anterior e uma vez restando comprovada a adequação do objeto aos termos contratuais, </w:t>
      </w:r>
      <w:r>
        <w:rPr>
          <w:rFonts w:ascii="Arial Narrow" w:hAnsi="Arial Narrow"/>
          <w:sz w:val="24"/>
          <w:szCs w:val="24"/>
        </w:rPr>
        <w:t>os serviços serão</w:t>
      </w:r>
      <w:r w:rsidRPr="00791FE0">
        <w:rPr>
          <w:rFonts w:ascii="Arial Narrow" w:hAnsi="Arial Narrow"/>
          <w:sz w:val="24"/>
          <w:szCs w:val="24"/>
        </w:rPr>
        <w:t xml:space="preserve"> recebid</w:t>
      </w:r>
      <w:r>
        <w:rPr>
          <w:rFonts w:ascii="Arial Narrow" w:hAnsi="Arial Narrow"/>
          <w:sz w:val="24"/>
          <w:szCs w:val="24"/>
        </w:rPr>
        <w:t>os</w:t>
      </w:r>
      <w:r w:rsidRPr="00791FE0">
        <w:rPr>
          <w:rFonts w:ascii="Arial Narrow" w:hAnsi="Arial Narrow"/>
          <w:sz w:val="24"/>
          <w:szCs w:val="24"/>
        </w:rPr>
        <w:t xml:space="preserve"> definitivamente, por servidor ou comissão designada pelo MUNICIPIO, mediante termo circunstanciado, assinado pelas partes.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4.4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 MUNICIPIO reserva-se o direito não receber os serviços </w:t>
      </w:r>
      <w:r>
        <w:rPr>
          <w:rFonts w:ascii="Arial Narrow" w:hAnsi="Arial Narrow"/>
          <w:sz w:val="24"/>
          <w:szCs w:val="24"/>
        </w:rPr>
        <w:t>ou</w:t>
      </w:r>
      <w:r w:rsidRPr="00791FE0">
        <w:rPr>
          <w:rFonts w:ascii="Arial Narrow" w:hAnsi="Arial Narrow"/>
          <w:sz w:val="24"/>
          <w:szCs w:val="24"/>
        </w:rPr>
        <w:t xml:space="preserve"> produtos em desacordo com o previsto neste instrumento, podendo cancelar o contrato e aplicar o disposto no art. 24, inciso XI da Lei Federal nº 8.666/93.</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numPr>
          <w:ilvl w:val="0"/>
          <w:numId w:val="10"/>
        </w:numPr>
        <w:spacing w:after="0" w:line="240" w:lineRule="auto"/>
        <w:ind w:left="0" w:firstLine="0"/>
        <w:jc w:val="both"/>
        <w:rPr>
          <w:rFonts w:ascii="Arial Narrow" w:hAnsi="Arial Narrow"/>
          <w:b/>
          <w:sz w:val="24"/>
          <w:szCs w:val="24"/>
        </w:rPr>
      </w:pPr>
      <w:r w:rsidRPr="00791FE0">
        <w:rPr>
          <w:rFonts w:ascii="Arial Narrow" w:hAnsi="Arial Narrow"/>
          <w:b/>
          <w:sz w:val="24"/>
          <w:szCs w:val="24"/>
        </w:rPr>
        <w:t>GARANTIAS TÉCNICAS E REPARAÇÕES</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5.1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Após recebimento definitivo do objeto contratual, por parte do MUNICIPIO, a empresa CONTRATADA ficará, ainda, responsável pelo prazo de (seis) meses, contados da data de firmamento do Termo de Recebimento Definitivo, por quaisquer </w:t>
      </w:r>
      <w:r>
        <w:rPr>
          <w:rFonts w:ascii="Arial Narrow" w:hAnsi="Arial Narrow"/>
          <w:sz w:val="24"/>
          <w:szCs w:val="24"/>
        </w:rPr>
        <w:t xml:space="preserve">vícios </w:t>
      </w:r>
      <w:r w:rsidRPr="00791FE0">
        <w:rPr>
          <w:rFonts w:ascii="Arial Narrow" w:hAnsi="Arial Narrow"/>
          <w:sz w:val="24"/>
          <w:szCs w:val="24"/>
        </w:rPr>
        <w:t>defeitos, ainda que resultantes dos materiais empregados, quer sejam eles de natureza técnica ou operacional, obrigando-se às suas expensas, às reparações e/ou substituições que se fizerem necessárias para o perfeito cumprimento do Contrato.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5.2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Se a CONTRATADA não executar os reparos e/ou substituições, nos prazos que lhe forem determinados pelo MUNICIPIO, este, se assim lhe convier, poderá mandar executá-los por conta e risco daquela, por outras empresas, cobrando-lhes os respectivos custos. </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numPr>
          <w:ilvl w:val="0"/>
          <w:numId w:val="10"/>
        </w:numPr>
        <w:spacing w:after="0" w:line="240" w:lineRule="auto"/>
        <w:ind w:left="0" w:firstLine="0"/>
        <w:jc w:val="both"/>
        <w:rPr>
          <w:rFonts w:ascii="Arial Narrow" w:hAnsi="Arial Narrow"/>
          <w:b/>
          <w:sz w:val="24"/>
          <w:szCs w:val="24"/>
        </w:rPr>
      </w:pPr>
      <w:r w:rsidRPr="00791FE0">
        <w:rPr>
          <w:rFonts w:ascii="Arial Narrow" w:hAnsi="Arial Narrow"/>
          <w:b/>
          <w:sz w:val="24"/>
          <w:szCs w:val="24"/>
        </w:rPr>
        <w:t>GARANTIAS DAS OBRIGAÇÕES CONTRATUAIS</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lastRenderedPageBreak/>
        <w:t>6.1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numPr>
          <w:ilvl w:val="0"/>
          <w:numId w:val="10"/>
        </w:numPr>
        <w:spacing w:after="0" w:line="240" w:lineRule="auto"/>
        <w:ind w:left="0" w:firstLine="0"/>
        <w:jc w:val="both"/>
        <w:rPr>
          <w:rFonts w:ascii="Arial Narrow" w:hAnsi="Arial Narrow"/>
          <w:b/>
          <w:sz w:val="24"/>
          <w:szCs w:val="24"/>
        </w:rPr>
      </w:pPr>
      <w:r w:rsidRPr="00791FE0">
        <w:rPr>
          <w:rFonts w:ascii="Arial Narrow" w:hAnsi="Arial Narrow"/>
          <w:b/>
          <w:sz w:val="24"/>
          <w:szCs w:val="24"/>
        </w:rPr>
        <w:t>PENALIDADES</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7.1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Ocorrendo atraso injustificado na execução do contrato, importará na aplicação á CONTRATADA de multa diária na ordem de 0.3% (três décimos por cento) até o 30º (trigésimo) dia de atraso, sobre o valor dos serviços não Realizados.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7.2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r>
      <w:r>
        <w:rPr>
          <w:rFonts w:ascii="Arial Narrow" w:hAnsi="Arial Narrow"/>
          <w:sz w:val="24"/>
          <w:szCs w:val="24"/>
        </w:rPr>
        <w:t>1</w:t>
      </w:r>
      <w:r w:rsidRPr="00791FE0">
        <w:rPr>
          <w:rFonts w:ascii="Arial Narrow" w:hAnsi="Arial Narrow"/>
          <w:sz w:val="24"/>
          <w:szCs w:val="24"/>
        </w:rPr>
        <w:t>0% (</w:t>
      </w:r>
      <w:r>
        <w:rPr>
          <w:rFonts w:ascii="Arial Narrow" w:hAnsi="Arial Narrow"/>
          <w:sz w:val="24"/>
          <w:szCs w:val="24"/>
        </w:rPr>
        <w:t>dez</w:t>
      </w:r>
      <w:r w:rsidRPr="00791FE0">
        <w:rPr>
          <w:rFonts w:ascii="Arial Narrow" w:hAnsi="Arial Narrow"/>
          <w:sz w:val="24"/>
          <w:szCs w:val="24"/>
        </w:rPr>
        <w:t xml:space="preserve"> por cento) sobre o valor do objeto, não executado, no caso de atraso superior a 30 (trinta) dias, com o </w:t>
      </w:r>
      <w:proofErr w:type="spellStart"/>
      <w:r w:rsidRPr="00791FE0">
        <w:rPr>
          <w:rFonts w:ascii="Arial Narrow" w:hAnsi="Arial Narrow"/>
          <w:sz w:val="24"/>
          <w:szCs w:val="24"/>
        </w:rPr>
        <w:t>conseqüente</w:t>
      </w:r>
      <w:proofErr w:type="spellEnd"/>
      <w:r w:rsidRPr="00791FE0">
        <w:rPr>
          <w:rFonts w:ascii="Arial Narrow" w:hAnsi="Arial Narrow"/>
          <w:sz w:val="24"/>
          <w:szCs w:val="24"/>
        </w:rPr>
        <w:t xml:space="preserve"> cancelamento da nota de empenho, contrato ou documento correspondente.</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7.3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O recolhimento das multas retro referidas deverá ser feito, através de guia própria, ao MUNICIPIO de </w:t>
      </w:r>
      <w:r>
        <w:rPr>
          <w:rFonts w:ascii="Arial Narrow" w:hAnsi="Arial Narrow"/>
          <w:sz w:val="24"/>
          <w:szCs w:val="24"/>
        </w:rPr>
        <w:t>CONCEIÇÃO DOS OUROS</w:t>
      </w:r>
      <w:r w:rsidRPr="00791FE0">
        <w:rPr>
          <w:rFonts w:ascii="Arial Narrow" w:hAnsi="Arial Narrow"/>
          <w:sz w:val="24"/>
          <w:szCs w:val="24"/>
        </w:rPr>
        <w:t xml:space="preserve"> (MG), no prazo máximo de 03 (três) dias úteis a contar da data em que foi aplicada.</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7.4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7.5</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Á CONTRATADA, igualmente, será aplicada a multa descrita em 7.1, no caso da mesma descumprir qualquer outra obrigação a ela imposta no presente ajuste.</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7.6</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7.7</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791FE0">
        <w:rPr>
          <w:rFonts w:ascii="Arial Narrow" w:hAnsi="Arial Narrow"/>
          <w:sz w:val="24"/>
          <w:szCs w:val="24"/>
        </w:rPr>
        <w:t xml:space="preserve"> (MG), pelo prazo desde já fixado de 24 meses, contados da aplicação de tal medida punitiva, bem como a multa de </w:t>
      </w:r>
      <w:r>
        <w:rPr>
          <w:rFonts w:ascii="Arial Narrow" w:hAnsi="Arial Narrow"/>
          <w:sz w:val="24"/>
          <w:szCs w:val="24"/>
        </w:rPr>
        <w:t>1</w:t>
      </w:r>
      <w:r w:rsidRPr="00791FE0">
        <w:rPr>
          <w:rFonts w:ascii="Arial Narrow" w:hAnsi="Arial Narrow"/>
          <w:sz w:val="24"/>
          <w:szCs w:val="24"/>
        </w:rPr>
        <w:t>0%</w:t>
      </w:r>
      <w:r>
        <w:rPr>
          <w:rFonts w:ascii="Arial Narrow" w:hAnsi="Arial Narrow"/>
          <w:sz w:val="24"/>
          <w:szCs w:val="24"/>
        </w:rPr>
        <w:t xml:space="preserve"> </w:t>
      </w:r>
      <w:r w:rsidRPr="00791FE0">
        <w:rPr>
          <w:rFonts w:ascii="Arial Narrow" w:hAnsi="Arial Narrow"/>
          <w:sz w:val="24"/>
          <w:szCs w:val="24"/>
        </w:rPr>
        <w:t>(</w:t>
      </w:r>
      <w:r>
        <w:rPr>
          <w:rFonts w:ascii="Arial Narrow" w:hAnsi="Arial Narrow"/>
          <w:sz w:val="24"/>
          <w:szCs w:val="24"/>
        </w:rPr>
        <w:t>dez</w:t>
      </w:r>
      <w:r w:rsidRPr="00791FE0">
        <w:rPr>
          <w:rFonts w:ascii="Arial Narrow" w:hAnsi="Arial Narrow"/>
          <w:sz w:val="24"/>
          <w:szCs w:val="24"/>
        </w:rPr>
        <w:t xml:space="preserve"> por cento) sobre o valor do contrato.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7.8</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Será propiciada Ampla Defesa à CONTRATADA, antes da imposição das penalidades elencadas nos itens precedentes.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7.9</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valores pertinentes ás multas aplicadas, serão descontados dos créditos que a CONTRATADA tiver direito, ou cobrado judicialmente.</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7.10</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791FE0">
        <w:rPr>
          <w:rFonts w:ascii="Arial Narrow" w:hAnsi="Arial Narrow"/>
          <w:i/>
          <w:sz w:val="24"/>
          <w:szCs w:val="24"/>
        </w:rPr>
        <w:t>pro rata tempore</w:t>
      </w:r>
      <w:r w:rsidRPr="00791FE0">
        <w:rPr>
          <w:rFonts w:ascii="Arial Narrow" w:hAnsi="Arial Narrow"/>
          <w:sz w:val="24"/>
          <w:szCs w:val="24"/>
        </w:rPr>
        <w:t>.</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7.11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MUNICIPIO.</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numPr>
          <w:ilvl w:val="0"/>
          <w:numId w:val="10"/>
        </w:numPr>
        <w:spacing w:after="0" w:line="240" w:lineRule="auto"/>
        <w:ind w:left="0" w:firstLine="0"/>
        <w:jc w:val="both"/>
        <w:rPr>
          <w:rFonts w:ascii="Arial Narrow" w:hAnsi="Arial Narrow"/>
          <w:b/>
          <w:sz w:val="24"/>
          <w:szCs w:val="24"/>
        </w:rPr>
      </w:pPr>
      <w:r w:rsidRPr="00791FE0">
        <w:rPr>
          <w:rFonts w:ascii="Arial Narrow" w:hAnsi="Arial Narrow"/>
          <w:b/>
          <w:sz w:val="24"/>
          <w:szCs w:val="24"/>
        </w:rPr>
        <w:t>DO PREÇO, MEDIÇÕES E CONDIÇÕES DE PAGAMENTO</w:t>
      </w:r>
    </w:p>
    <w:p w:rsidR="007B6DFF" w:rsidRPr="00791FE0" w:rsidRDefault="007B6DFF" w:rsidP="007B6DFF">
      <w:pPr>
        <w:spacing w:after="0" w:line="240" w:lineRule="auto"/>
        <w:jc w:val="both"/>
        <w:rPr>
          <w:rFonts w:ascii="Arial Narrow" w:hAnsi="Arial Narrow"/>
          <w:b/>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Os Pagamentos pela execução dos serviços, objeto decorrentes da presente Licitação, serão efetuados, Pela Prefeitura Municipal de </w:t>
      </w:r>
      <w:r>
        <w:rPr>
          <w:rFonts w:ascii="Arial Narrow" w:hAnsi="Arial Narrow"/>
          <w:sz w:val="24"/>
          <w:szCs w:val="24"/>
        </w:rPr>
        <w:t>CONCEIÇÃO DOS OUROS</w:t>
      </w:r>
      <w:r w:rsidRPr="00791FE0">
        <w:rPr>
          <w:rFonts w:ascii="Arial Narrow" w:hAnsi="Arial Narrow"/>
          <w:sz w:val="24"/>
          <w:szCs w:val="24"/>
        </w:rPr>
        <w:t xml:space="preserve"> (MG), por processo legal, observada a Proposta Comercial apresentada.</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 preço total para a execução d</w:t>
      </w:r>
      <w:r>
        <w:rPr>
          <w:rFonts w:ascii="Arial Narrow" w:hAnsi="Arial Narrow"/>
          <w:sz w:val="24"/>
          <w:szCs w:val="24"/>
        </w:rPr>
        <w:t>os serviços</w:t>
      </w:r>
      <w:r w:rsidRPr="00791FE0">
        <w:rPr>
          <w:rFonts w:ascii="Arial Narrow" w:hAnsi="Arial Narrow"/>
          <w:sz w:val="24"/>
          <w:szCs w:val="24"/>
        </w:rPr>
        <w:t xml:space="preserve">, objeto deste Contrato, são os apresentados na proposta da CONTRATADA e conforme apurado no Quadro Resumo das Propostas, devidamente aprovada pelo MUNICIPIO, o qual totaliza o valor de R$ </w:t>
      </w:r>
      <w:r>
        <w:rPr>
          <w:rFonts w:ascii="Arial Narrow" w:hAnsi="Arial Narrow"/>
          <w:sz w:val="24"/>
          <w:szCs w:val="24"/>
        </w:rPr>
        <w:t>211.200,00(Duzentos e onze mil e duzentos reais</w:t>
      </w:r>
      <w:r w:rsidRPr="00791FE0">
        <w:rPr>
          <w:rFonts w:ascii="Arial Narrow" w:hAnsi="Arial Narrow"/>
          <w:sz w:val="24"/>
          <w:szCs w:val="24"/>
        </w:rPr>
        <w:t>).</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Preços unitário e Global retro referidos, são finais, não se admitindo qualquer acréscimo, estando incluídas no mesmo todas as despesas e custos, diretos e indiretos, como também os lucros da CONTRATADA.</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lastRenderedPageBreak/>
        <w:t>8.4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preços dos serviços a serem executados deverão ser estipulados, de forma unitária, em moeda oficial, já incluído os tributos, fretes e seguros e demais encargos. Os preços apresentados não poderão ser além do preço de mercado.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8.5</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cada 15 dias de fluência do prazo de execução, o MUNICIPIO através de agentes fiscalizadores, realizará medição dos trabalhos executados, emitindo o correspondente Certificado de Medição.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8.6</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valores dos itens de serviços executados e medidos, serão calculados multiplicando-se as quantidades medidas pelos respectivos preços unitários.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8.7</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 valor de cada medição, será obtido pelo somatório dos valores dos itens de serviços medidos no período de </w:t>
      </w:r>
      <w:r w:rsidRPr="00791FE0">
        <w:rPr>
          <w:rFonts w:ascii="Arial Narrow" w:hAnsi="Arial Narrow"/>
          <w:sz w:val="24"/>
          <w:szCs w:val="24"/>
        </w:rPr>
        <w:t>referência</w:t>
      </w:r>
      <w:r w:rsidRPr="00791FE0">
        <w:rPr>
          <w:rFonts w:ascii="Arial Narrow" w:hAnsi="Arial Narrow"/>
          <w:sz w:val="24"/>
          <w:szCs w:val="24"/>
        </w:rPr>
        <w:t>.</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8.8</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Com base nos Certificados de Medição emitidos pela fiscalização, a CONTRATADA encaminhará ao MUNICIPIO, mediante protocolo, a Fatura/Nota Fiscal, à qual deve estar anexada cópia do Certificado respectivo.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8.9</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pagamentos serão efetuados até o 10º (Décimo) dia útil posterior à data de apresentação das Faturas/Notas Fiscais.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8.10</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Em hipótese alguma serão efetivados pagamentos antecipados ou sem a existência do correspondente Certificado de Medição ou sem o atendimento no disposto 8.13.</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8.11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No caso da execução não estar de acordo com as Especificações Técnicas e demais exigências fixadas neste Contrato, o MUNICIPIO fica, desde já, autorizado a reter o pagamento em sua integralidade, até que sejam processadas as alterações e retificações determinadas, aplicando-se à CONTRATADA a multa prevista na cláusula 7.0.</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8.12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Durante o período de retenção, não correrão juros ou atualizações monetárias de natureza qualquer, sem prejuízo de outras penalidades previstas neste Contrato.</w:t>
      </w:r>
    </w:p>
    <w:p w:rsidR="007B6DFF" w:rsidRPr="00791FE0" w:rsidRDefault="007B6DFF" w:rsidP="007B6DFF">
      <w:pPr>
        <w:pStyle w:val="Recuodecorpodetexto"/>
        <w:tabs>
          <w:tab w:val="left" w:pos="1134"/>
          <w:tab w:val="left" w:pos="1418"/>
          <w:tab w:val="num" w:pos="1528"/>
        </w:tabs>
        <w:ind w:left="0"/>
        <w:rPr>
          <w:sz w:val="24"/>
          <w:szCs w:val="24"/>
        </w:rPr>
      </w:pPr>
      <w:r w:rsidRPr="00791FE0">
        <w:rPr>
          <w:sz w:val="24"/>
          <w:szCs w:val="24"/>
        </w:rPr>
        <w:t>8.13</w:t>
      </w:r>
      <w:r w:rsidRPr="00791FE0">
        <w:rPr>
          <w:sz w:val="24"/>
          <w:szCs w:val="24"/>
        </w:rPr>
        <w:tab/>
      </w:r>
      <w:r w:rsidRPr="00791FE0">
        <w:rPr>
          <w:sz w:val="24"/>
          <w:szCs w:val="24"/>
        </w:rPr>
        <w:tab/>
      </w:r>
      <w:r w:rsidRPr="00791FE0">
        <w:rPr>
          <w:sz w:val="24"/>
          <w:szCs w:val="24"/>
        </w:rPr>
        <w:tab/>
      </w:r>
      <w:r w:rsidRPr="00791FE0">
        <w:rPr>
          <w:sz w:val="24"/>
          <w:szCs w:val="24"/>
        </w:rPr>
        <w:tab/>
        <w:t>A CONTRATADA deverá apresentar junto a(s) Fatura(s)/Nota(s) Fiscal(</w:t>
      </w:r>
      <w:proofErr w:type="spellStart"/>
      <w:r w:rsidRPr="00791FE0">
        <w:rPr>
          <w:sz w:val="24"/>
          <w:szCs w:val="24"/>
        </w:rPr>
        <w:t>is</w:t>
      </w:r>
      <w:proofErr w:type="spellEnd"/>
      <w:r w:rsidRPr="00791FE0">
        <w:rPr>
          <w:sz w:val="24"/>
          <w:szCs w:val="24"/>
        </w:rPr>
        <w:t>), o comprovante de recolhimento dos encargos previdenciários junto ao INSS e FGTS e deverá apresentar a Anotação de Responsabilidade Técnica - ART e o comprovante de quitação dos direitos trabalhistas dos empregados;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8.14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Os pagamentos serão efetuados pelo Setor de Fazenda do MUNICIPIO, por processo legal, até o 10º (décimo) dia útil posterior à data de apresentação das Faturas/Notas Fiscais e mediante a execução dos serviços, em consonância com a Ordem de Execução de Serviços –OES, requisição ou documento equivalente, efetuados pelo Departamento competente, e depois de atestado pelo órgão competente o cumprimento das obrigações devidas por parte da CONTRATADA.</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8.15</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Em caso de irregularidade na emissão dos documentos fiscais, o prazo de pagamento será contado a partir de sua reapresentação, desde que devidamente regularizados. </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8.16</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O MUNICIPIO, no seu setor competente, verificará o exato cumprimento das obrigações da CONTRATADA, observando a relação de Serviços e materiais quanto à quantidade, à qualidade e ao atendimento do Contrato.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8.17</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 Os preços contratados serão revisados, por acordo das partes, sempre que cabalmente se verificar o rompimento do equilíbrio econômico-financeiro, em conformidade com o artigo 65, II, “d” da Lei 8.666/93. </w:t>
      </w:r>
    </w:p>
    <w:p w:rsidR="007B6DFF"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8.18</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 MUNICIPIO poderá descontar dos pagamentos, ou da garantia de seus eventuais reforços, importâncias que, a qualquer </w:t>
      </w:r>
      <w:proofErr w:type="spellStart"/>
      <w:r w:rsidRPr="00791FE0">
        <w:rPr>
          <w:rFonts w:ascii="Arial Narrow" w:hAnsi="Arial Narrow"/>
          <w:sz w:val="24"/>
          <w:szCs w:val="24"/>
        </w:rPr>
        <w:t>titulo</w:t>
      </w:r>
      <w:proofErr w:type="spellEnd"/>
      <w:r w:rsidRPr="00791FE0">
        <w:rPr>
          <w:rFonts w:ascii="Arial Narrow" w:hAnsi="Arial Narrow"/>
          <w:sz w:val="24"/>
          <w:szCs w:val="24"/>
        </w:rPr>
        <w:t>, lhes sejam devidas pela CONTRATADA, por força deste Contrato.</w:t>
      </w:r>
    </w:p>
    <w:p w:rsidR="007B6DFF" w:rsidRPr="00791FE0" w:rsidRDefault="007B6DFF" w:rsidP="007B6DFF">
      <w:pPr>
        <w:spacing w:after="0" w:line="240" w:lineRule="auto"/>
        <w:jc w:val="both"/>
        <w:rPr>
          <w:rFonts w:ascii="Arial Narrow" w:hAnsi="Arial Narrow"/>
          <w:sz w:val="24"/>
          <w:szCs w:val="24"/>
        </w:rPr>
      </w:pPr>
    </w:p>
    <w:p w:rsidR="007B6DFF" w:rsidRDefault="007B6DFF" w:rsidP="007B6DFF">
      <w:pPr>
        <w:pStyle w:val="Recuodecorpodetexto"/>
        <w:numPr>
          <w:ilvl w:val="0"/>
          <w:numId w:val="10"/>
        </w:numPr>
        <w:ind w:left="0" w:firstLine="0"/>
        <w:rPr>
          <w:b/>
          <w:sz w:val="24"/>
          <w:szCs w:val="24"/>
        </w:rPr>
      </w:pPr>
      <w:r w:rsidRPr="00791FE0">
        <w:rPr>
          <w:b/>
          <w:sz w:val="24"/>
          <w:szCs w:val="24"/>
        </w:rPr>
        <w:t xml:space="preserve">DO REGIME </w:t>
      </w:r>
      <w:r>
        <w:rPr>
          <w:b/>
          <w:sz w:val="24"/>
          <w:szCs w:val="24"/>
        </w:rPr>
        <w:t>DE</w:t>
      </w:r>
      <w:r w:rsidRPr="00791FE0">
        <w:rPr>
          <w:b/>
          <w:sz w:val="24"/>
          <w:szCs w:val="24"/>
        </w:rPr>
        <w:t xml:space="preserve"> EXECUÇÃO</w:t>
      </w:r>
    </w:p>
    <w:p w:rsidR="007B6DFF" w:rsidRPr="00791FE0" w:rsidRDefault="007B6DFF" w:rsidP="007B6DFF">
      <w:pPr>
        <w:pStyle w:val="Recuodecorpodetexto"/>
        <w:ind w:left="0"/>
        <w:rPr>
          <w:b/>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9.1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Os Serviços a serem executados deverão ser realizados pela CONTRATADA no Município de </w:t>
      </w:r>
      <w:r>
        <w:rPr>
          <w:rFonts w:ascii="Arial Narrow" w:hAnsi="Arial Narrow"/>
          <w:sz w:val="24"/>
          <w:szCs w:val="24"/>
        </w:rPr>
        <w:t>CONCEIÇÃO DOS OUROS</w:t>
      </w:r>
      <w:r w:rsidRPr="00791FE0">
        <w:rPr>
          <w:rFonts w:ascii="Arial Narrow" w:hAnsi="Arial Narrow"/>
          <w:sz w:val="24"/>
          <w:szCs w:val="24"/>
        </w:rPr>
        <w:t xml:space="preserve"> (MG), conforme Ordem de Execução dos Serviços – OES, Requisições ou documentos equivalentes. </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9.2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 MUNICIPIO não aceitara os serviços contratados que estiverem em desacordo com o ANEXO I do Edital, projetos e especificações técnicas ou documento equivalente; </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 xml:space="preserve">9.3 </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O contrato poderá ser prorrogado por igual ou inferior período, desde que obedecido o Art. 57 da Lei Federal nº 8.666/93 e alterações.    </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9.4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inobservância do prazo estipulado neste Contrato, ocasionará a aplicação das penalidades previstas neste instrumento.</w:t>
      </w:r>
    </w:p>
    <w:p w:rsidR="007B6DFF" w:rsidRPr="00791FE0" w:rsidRDefault="007B6DFF" w:rsidP="007B6DFF">
      <w:pPr>
        <w:pStyle w:val="Recuodecorpodetexto"/>
        <w:ind w:left="0"/>
        <w:rPr>
          <w:sz w:val="24"/>
          <w:szCs w:val="24"/>
        </w:rPr>
      </w:pPr>
      <w:r w:rsidRPr="00791FE0">
        <w:rPr>
          <w:sz w:val="24"/>
          <w:szCs w:val="24"/>
        </w:rPr>
        <w:lastRenderedPageBreak/>
        <w:t>9.5</w:t>
      </w:r>
      <w:r w:rsidRPr="00791FE0">
        <w:rPr>
          <w:sz w:val="24"/>
          <w:szCs w:val="24"/>
        </w:rPr>
        <w:tab/>
      </w:r>
      <w:r w:rsidRPr="00791FE0">
        <w:rPr>
          <w:sz w:val="24"/>
          <w:szCs w:val="24"/>
        </w:rPr>
        <w:tab/>
      </w:r>
      <w:r w:rsidRPr="00791FE0">
        <w:rPr>
          <w:sz w:val="24"/>
          <w:szCs w:val="24"/>
        </w:rPr>
        <w:tab/>
        <w:t xml:space="preserve">O MUNICIPIO de </w:t>
      </w:r>
      <w:r>
        <w:rPr>
          <w:sz w:val="24"/>
          <w:szCs w:val="24"/>
        </w:rPr>
        <w:t>CONCEIÇÃO DOS OUROS</w:t>
      </w:r>
      <w:r w:rsidRPr="00791FE0">
        <w:rPr>
          <w:sz w:val="24"/>
          <w:szCs w:val="24"/>
        </w:rPr>
        <w:t xml:space="preserve"> (MG) não aceitará o objeto licitado que estiver em desacordo com o ANEXO I, não cabendo ao contratado qualquer espécie de indenização.</w:t>
      </w:r>
    </w:p>
    <w:p w:rsidR="007B6DFF" w:rsidRPr="00DD60B9" w:rsidRDefault="007B6DFF" w:rsidP="007B6DFF">
      <w:pPr>
        <w:pStyle w:val="Recuodecorpodetexto"/>
        <w:ind w:left="0"/>
        <w:rPr>
          <w:b/>
          <w:sz w:val="24"/>
          <w:szCs w:val="24"/>
        </w:rPr>
      </w:pPr>
      <w:r w:rsidRPr="00791FE0">
        <w:rPr>
          <w:sz w:val="24"/>
          <w:szCs w:val="24"/>
        </w:rPr>
        <w:t>9.6</w:t>
      </w:r>
      <w:r w:rsidRPr="00791FE0">
        <w:rPr>
          <w:sz w:val="24"/>
          <w:szCs w:val="24"/>
        </w:rPr>
        <w:tab/>
      </w:r>
      <w:r w:rsidRPr="00791FE0">
        <w:rPr>
          <w:sz w:val="24"/>
          <w:szCs w:val="24"/>
        </w:rPr>
        <w:tab/>
      </w:r>
      <w:r w:rsidRPr="00791FE0">
        <w:rPr>
          <w:sz w:val="24"/>
          <w:szCs w:val="24"/>
        </w:rPr>
        <w:tab/>
        <w:t>Substituirá, na forma da Lei a responsabilidade do licitante adjudicado pela qualidade, correção, garantia e segurança do objeto licitado.</w:t>
      </w:r>
    </w:p>
    <w:p w:rsidR="007B6DFF" w:rsidRPr="00105CFE" w:rsidRDefault="007B6DFF" w:rsidP="007B6DFF">
      <w:pPr>
        <w:spacing w:after="0" w:line="240" w:lineRule="auto"/>
        <w:jc w:val="both"/>
        <w:rPr>
          <w:rFonts w:ascii="Arial Narrow" w:hAnsi="Arial Narrow"/>
          <w:sz w:val="24"/>
          <w:szCs w:val="24"/>
        </w:rPr>
      </w:pPr>
      <w:r>
        <w:rPr>
          <w:rFonts w:ascii="Arial Narrow" w:hAnsi="Arial Narrow"/>
          <w:sz w:val="24"/>
          <w:szCs w:val="24"/>
        </w:rPr>
        <w:t>9.7</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Os serviços, objeto deste contrato, deverão ser executados dentro de um padrão de qualidade e confiabilidade, seguindo as normas vigentes e aplicáveis quanto a execução dos serviços.</w:t>
      </w:r>
    </w:p>
    <w:p w:rsidR="007B6DFF" w:rsidRPr="00105CFE" w:rsidRDefault="007B6DFF" w:rsidP="007B6DFF">
      <w:pPr>
        <w:spacing w:after="0" w:line="240" w:lineRule="auto"/>
        <w:jc w:val="both"/>
        <w:rPr>
          <w:rFonts w:ascii="Arial Narrow" w:hAnsi="Arial Narrow"/>
          <w:sz w:val="24"/>
          <w:szCs w:val="24"/>
        </w:rPr>
      </w:pPr>
      <w:r>
        <w:rPr>
          <w:rFonts w:ascii="Arial Narrow" w:hAnsi="Arial Narrow"/>
          <w:sz w:val="24"/>
          <w:szCs w:val="24"/>
        </w:rPr>
        <w:t>9.8</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Todas as despesas com manutenção e despesas com empregados para execução do contrato, constituirão encargos da CONTRATADA.</w:t>
      </w:r>
    </w:p>
    <w:p w:rsidR="007B6DFF" w:rsidRDefault="007B6DFF" w:rsidP="007B6DFF">
      <w:pPr>
        <w:spacing w:after="0" w:line="240" w:lineRule="auto"/>
        <w:jc w:val="both"/>
        <w:rPr>
          <w:rFonts w:ascii="Arial Narrow" w:hAnsi="Arial Narrow"/>
          <w:sz w:val="24"/>
          <w:szCs w:val="24"/>
        </w:rPr>
      </w:pPr>
      <w:r>
        <w:rPr>
          <w:rFonts w:ascii="Arial Narrow" w:hAnsi="Arial Narrow"/>
          <w:sz w:val="24"/>
          <w:szCs w:val="24"/>
        </w:rPr>
        <w:t>9.9</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 xml:space="preserve">O Presente contrato não poderá ser objeto de cessão ou transferência pela CONTRATADA, sem autorização por escrito, ficando a mesma passível de penalidades e sanções inclusive rescisão. </w:t>
      </w:r>
    </w:p>
    <w:p w:rsidR="007B6DFF" w:rsidRPr="00AD53F4" w:rsidRDefault="007B6DFF" w:rsidP="007B6DFF">
      <w:pPr>
        <w:spacing w:after="0" w:line="240" w:lineRule="auto"/>
        <w:jc w:val="both"/>
        <w:rPr>
          <w:rFonts w:ascii="Arial Narrow" w:hAnsi="Arial Narrow"/>
          <w:sz w:val="24"/>
          <w:szCs w:val="24"/>
        </w:rPr>
      </w:pPr>
      <w:r>
        <w:rPr>
          <w:rFonts w:ascii="Arial Narrow" w:hAnsi="Arial Narrow"/>
          <w:sz w:val="24"/>
          <w:szCs w:val="24"/>
        </w:rPr>
        <w:t>9.10</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AD53F4">
        <w:rPr>
          <w:rFonts w:ascii="Arial Narrow" w:hAnsi="Arial Narrow"/>
          <w:sz w:val="24"/>
          <w:szCs w:val="24"/>
        </w:rPr>
        <w:t>As despesas com o deslocamento com a CONTRATADA até a sede do MUNICIPIO e outras despesas pessoais para a execução do contrato, constituirão encargos da CONTRATADA.</w:t>
      </w:r>
    </w:p>
    <w:p w:rsidR="007B6DFF" w:rsidRPr="00105CFE" w:rsidRDefault="007B6DFF" w:rsidP="007B6DFF">
      <w:pPr>
        <w:spacing w:after="0" w:line="240" w:lineRule="auto"/>
        <w:jc w:val="both"/>
        <w:rPr>
          <w:rFonts w:ascii="Arial Narrow" w:hAnsi="Arial Narrow"/>
          <w:sz w:val="24"/>
          <w:szCs w:val="24"/>
        </w:rPr>
      </w:pPr>
      <w:r>
        <w:rPr>
          <w:rFonts w:ascii="Arial Narrow" w:hAnsi="Arial Narrow"/>
          <w:sz w:val="24"/>
          <w:szCs w:val="24"/>
        </w:rPr>
        <w:t>9.11</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 xml:space="preserve">O MUNICIPIO disporá no prazo para a verificação da qualidade e quantidade dos Serviços executados e </w:t>
      </w:r>
      <w:proofErr w:type="spellStart"/>
      <w:r w:rsidRPr="00105CFE">
        <w:rPr>
          <w:rFonts w:ascii="Arial Narrow" w:hAnsi="Arial Narrow"/>
          <w:sz w:val="24"/>
          <w:szCs w:val="24"/>
        </w:rPr>
        <w:t>conseqüente</w:t>
      </w:r>
      <w:proofErr w:type="spellEnd"/>
      <w:r w:rsidRPr="00105CFE">
        <w:rPr>
          <w:rFonts w:ascii="Arial Narrow" w:hAnsi="Arial Narrow"/>
          <w:sz w:val="24"/>
          <w:szCs w:val="24"/>
        </w:rPr>
        <w:t xml:space="preserve"> aceitação e rejeição.</w:t>
      </w:r>
    </w:p>
    <w:p w:rsidR="007B6DFF" w:rsidRPr="00105CFE" w:rsidRDefault="007B6DFF" w:rsidP="007B6DFF">
      <w:pPr>
        <w:spacing w:after="0" w:line="240" w:lineRule="auto"/>
        <w:jc w:val="both"/>
        <w:rPr>
          <w:rFonts w:ascii="Arial Narrow" w:hAnsi="Arial Narrow"/>
          <w:sz w:val="24"/>
          <w:szCs w:val="24"/>
        </w:rPr>
      </w:pPr>
      <w:r>
        <w:rPr>
          <w:rFonts w:ascii="Arial Narrow" w:hAnsi="Arial Narrow"/>
          <w:sz w:val="24"/>
          <w:szCs w:val="24"/>
        </w:rPr>
        <w:t>9.12</w:t>
      </w:r>
      <w:r w:rsidRPr="00105CFE">
        <w:rPr>
          <w:rFonts w:ascii="Arial Narrow" w:hAnsi="Arial Narrow"/>
          <w:sz w:val="24"/>
          <w:szCs w:val="24"/>
        </w:rPr>
        <w:tab/>
      </w:r>
      <w:r w:rsidRPr="00105CFE">
        <w:rPr>
          <w:rFonts w:ascii="Arial Narrow" w:hAnsi="Arial Narrow"/>
          <w:sz w:val="24"/>
          <w:szCs w:val="24"/>
        </w:rPr>
        <w:tab/>
      </w:r>
      <w:r w:rsidRPr="00105CFE">
        <w:rPr>
          <w:rFonts w:ascii="Arial Narrow" w:hAnsi="Arial Narrow"/>
          <w:sz w:val="24"/>
          <w:szCs w:val="24"/>
        </w:rPr>
        <w:tab/>
        <w:t>O MUNICIPIO reserva-se o direito de não receber os Serviços em desacordo com o previsto neste instrumento, podendo cancelar o contrato e aplicar o disposto no art. 24, inciso XI da Lei Federal nº 8.666/93.</w:t>
      </w:r>
    </w:p>
    <w:p w:rsidR="007B6DFF" w:rsidRPr="00791FE0" w:rsidRDefault="007B6DFF" w:rsidP="007B6DFF">
      <w:pPr>
        <w:pStyle w:val="Recuodecorpodetexto"/>
        <w:ind w:left="0"/>
        <w:rPr>
          <w:sz w:val="24"/>
          <w:szCs w:val="24"/>
        </w:rPr>
      </w:pPr>
      <w:r>
        <w:rPr>
          <w:sz w:val="24"/>
          <w:szCs w:val="24"/>
        </w:rPr>
        <w:t>9.13</w:t>
      </w:r>
      <w:r w:rsidRPr="00105CFE">
        <w:rPr>
          <w:sz w:val="24"/>
          <w:szCs w:val="24"/>
        </w:rPr>
        <w:tab/>
      </w:r>
      <w:r w:rsidRPr="00105CFE">
        <w:rPr>
          <w:sz w:val="24"/>
          <w:szCs w:val="24"/>
        </w:rPr>
        <w:tab/>
      </w:r>
      <w:r w:rsidRPr="00105CFE">
        <w:rPr>
          <w:sz w:val="24"/>
          <w:szCs w:val="24"/>
        </w:rPr>
        <w:tab/>
        <w:t>Uma vez restando comprovada a adequação do objeto aos termos contratuais, os serviços serão recebidos definitivamente, mediante termo assinado pelas partes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 xml:space="preserve">   </w:t>
      </w:r>
    </w:p>
    <w:p w:rsidR="007B6DFF" w:rsidRDefault="007B6DFF" w:rsidP="007B6DFF">
      <w:pPr>
        <w:pStyle w:val="Recuodecorpodetexto"/>
        <w:ind w:left="0"/>
        <w:rPr>
          <w:b/>
          <w:sz w:val="24"/>
          <w:szCs w:val="24"/>
        </w:rPr>
      </w:pPr>
      <w:r w:rsidRPr="00791FE0">
        <w:rPr>
          <w:b/>
          <w:sz w:val="24"/>
          <w:szCs w:val="24"/>
        </w:rPr>
        <w:t>10.0</w:t>
      </w:r>
      <w:r w:rsidRPr="00791FE0">
        <w:rPr>
          <w:b/>
          <w:sz w:val="24"/>
          <w:szCs w:val="24"/>
        </w:rPr>
        <w:tab/>
      </w:r>
      <w:r w:rsidRPr="00791FE0">
        <w:rPr>
          <w:b/>
          <w:sz w:val="24"/>
          <w:szCs w:val="24"/>
        </w:rPr>
        <w:tab/>
      </w:r>
      <w:r w:rsidRPr="00791FE0">
        <w:rPr>
          <w:b/>
          <w:sz w:val="24"/>
          <w:szCs w:val="24"/>
        </w:rPr>
        <w:tab/>
        <w:t>DAS ALTERAÇÕES</w:t>
      </w:r>
    </w:p>
    <w:p w:rsidR="007B6DFF" w:rsidRPr="00791FE0" w:rsidRDefault="007B6DFF" w:rsidP="007B6DFF">
      <w:pPr>
        <w:pStyle w:val="Recuodecorpodetexto"/>
        <w:ind w:left="0"/>
        <w:rPr>
          <w:b/>
          <w:sz w:val="24"/>
          <w:szCs w:val="24"/>
        </w:rPr>
      </w:pPr>
    </w:p>
    <w:p w:rsidR="007B6DFF" w:rsidRPr="00791FE0" w:rsidRDefault="007B6DFF" w:rsidP="007B6DFF">
      <w:pPr>
        <w:autoSpaceDE w:val="0"/>
        <w:autoSpaceDN w:val="0"/>
        <w:adjustRightInd w:val="0"/>
        <w:spacing w:after="0" w:line="240" w:lineRule="auto"/>
        <w:jc w:val="both"/>
        <w:rPr>
          <w:rFonts w:ascii="Arial Narrow" w:hAnsi="Arial Narrow" w:cs="CourierNewPSMT"/>
          <w:sz w:val="24"/>
          <w:szCs w:val="24"/>
        </w:rPr>
      </w:pPr>
      <w:r w:rsidRPr="00791FE0">
        <w:rPr>
          <w:rFonts w:ascii="Arial Narrow" w:hAnsi="Arial Narrow"/>
          <w:sz w:val="24"/>
          <w:szCs w:val="24"/>
        </w:rPr>
        <w:t>10.1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cs="CourierNewPSMT"/>
          <w:sz w:val="24"/>
          <w:szCs w:val="24"/>
        </w:rPr>
        <w:t>Este instrumento poderá ser alterado na ocorrência de quaisquer fatos estipulados no art. 65 da Lei n.º 8.666/93, devidamente comprovados.</w:t>
      </w:r>
    </w:p>
    <w:p w:rsidR="007B6DFF" w:rsidRPr="00791FE0" w:rsidRDefault="007B6DFF" w:rsidP="007B6DFF">
      <w:pPr>
        <w:autoSpaceDE w:val="0"/>
        <w:autoSpaceDN w:val="0"/>
        <w:adjustRightInd w:val="0"/>
        <w:spacing w:after="0" w:line="240" w:lineRule="auto"/>
        <w:jc w:val="both"/>
        <w:rPr>
          <w:rFonts w:ascii="Arial Narrow" w:hAnsi="Arial Narrow" w:cs="CourierNewPSMT"/>
          <w:sz w:val="24"/>
          <w:szCs w:val="24"/>
        </w:rPr>
      </w:pPr>
      <w:r w:rsidRPr="00791FE0">
        <w:rPr>
          <w:rFonts w:ascii="Arial Narrow" w:hAnsi="Arial Narrow" w:cs="CourierNewPSMT"/>
          <w:sz w:val="24"/>
          <w:szCs w:val="24"/>
        </w:rPr>
        <w:t>10.2</w:t>
      </w:r>
      <w:r w:rsidRPr="00791FE0">
        <w:rPr>
          <w:rFonts w:ascii="Arial Narrow" w:hAnsi="Arial Narrow" w:cs="CourierNewPSMT"/>
          <w:sz w:val="24"/>
          <w:szCs w:val="24"/>
        </w:rPr>
        <w:tab/>
      </w:r>
      <w:r w:rsidRPr="00791FE0">
        <w:rPr>
          <w:rFonts w:ascii="Arial Narrow" w:hAnsi="Arial Narrow" w:cs="CourierNewPSMT"/>
          <w:sz w:val="24"/>
          <w:szCs w:val="24"/>
        </w:rPr>
        <w:tab/>
      </w:r>
      <w:r w:rsidRPr="00791FE0">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7B6DFF" w:rsidRPr="00791FE0" w:rsidRDefault="007B6DFF" w:rsidP="007B6DFF">
      <w:pPr>
        <w:pStyle w:val="Recuodecorpodetexto"/>
        <w:ind w:left="0"/>
        <w:rPr>
          <w:sz w:val="24"/>
          <w:szCs w:val="24"/>
        </w:rPr>
      </w:pPr>
      <w:r w:rsidRPr="00791FE0">
        <w:rPr>
          <w:rFonts w:cs="CourierNewPSMT"/>
          <w:sz w:val="24"/>
          <w:szCs w:val="24"/>
        </w:rPr>
        <w:t>10.3</w:t>
      </w:r>
      <w:r w:rsidRPr="00791FE0">
        <w:rPr>
          <w:rFonts w:cs="CourierNewPSMT"/>
          <w:sz w:val="24"/>
          <w:szCs w:val="24"/>
        </w:rPr>
        <w:tab/>
      </w:r>
      <w:r w:rsidRPr="00791FE0">
        <w:rPr>
          <w:rFonts w:cs="CourierNewPSMT"/>
          <w:sz w:val="24"/>
          <w:szCs w:val="24"/>
        </w:rPr>
        <w:tab/>
      </w:r>
      <w:r w:rsidRPr="00791FE0">
        <w:rPr>
          <w:rFonts w:cs="CourierNewPSMT"/>
          <w:sz w:val="24"/>
          <w:szCs w:val="24"/>
        </w:rPr>
        <w:tab/>
        <w:t>Nenhum acréscimo ou supressão poderá exceder o limite estabelecido nessa condição, salvo as supressões resultantes de acordo celebrado entre as partes</w:t>
      </w:r>
      <w:r w:rsidRPr="00791FE0">
        <w:rPr>
          <w:sz w:val="24"/>
          <w:szCs w:val="24"/>
        </w:rPr>
        <w:t>.</w:t>
      </w:r>
    </w:p>
    <w:p w:rsidR="007B6DFF" w:rsidRPr="00791FE0" w:rsidRDefault="007B6DFF" w:rsidP="007B6DFF">
      <w:pPr>
        <w:pStyle w:val="Recuodecorpodetexto"/>
        <w:ind w:left="0"/>
        <w:rPr>
          <w:sz w:val="24"/>
          <w:szCs w:val="24"/>
        </w:rPr>
      </w:pPr>
    </w:p>
    <w:p w:rsidR="007B6DFF" w:rsidRPr="00791FE0" w:rsidRDefault="007B6DFF" w:rsidP="007B6DFF">
      <w:pPr>
        <w:numPr>
          <w:ilvl w:val="0"/>
          <w:numId w:val="14"/>
        </w:numPr>
        <w:spacing w:after="0" w:line="240" w:lineRule="auto"/>
        <w:ind w:left="0" w:firstLine="0"/>
        <w:jc w:val="both"/>
        <w:rPr>
          <w:rFonts w:ascii="Arial Narrow" w:hAnsi="Arial Narrow"/>
          <w:b/>
          <w:sz w:val="24"/>
          <w:szCs w:val="24"/>
        </w:rPr>
      </w:pPr>
      <w:r w:rsidRPr="00791FE0">
        <w:rPr>
          <w:rFonts w:ascii="Arial Narrow" w:hAnsi="Arial Narrow"/>
          <w:b/>
          <w:sz w:val="24"/>
          <w:szCs w:val="24"/>
        </w:rPr>
        <w:t xml:space="preserve">                                 DAS RESPONSABILIDADES</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11.1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CONTRATADA é responsável direta e exclusivamente pela execução do objeto deste Contrato e, </w:t>
      </w:r>
      <w:proofErr w:type="spellStart"/>
      <w:r w:rsidRPr="00791FE0">
        <w:rPr>
          <w:rFonts w:ascii="Arial Narrow" w:hAnsi="Arial Narrow"/>
          <w:sz w:val="24"/>
          <w:szCs w:val="24"/>
        </w:rPr>
        <w:t>conseqüentemente</w:t>
      </w:r>
      <w:proofErr w:type="spellEnd"/>
      <w:r w:rsidRPr="00791FE0">
        <w:rPr>
          <w:rFonts w:ascii="Arial Narrow" w:hAnsi="Arial Narrow"/>
          <w:sz w:val="24"/>
          <w:szCs w:val="24"/>
        </w:rPr>
        <w:t>, responde civil e criminalmente, por todos os danos e prejuízos que, na execução dele, venha, direta ou indiretamente, a provocar ou causar para o MUNICIPIO ou para terceiros.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11.2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CONTRATADA é responsável pela </w:t>
      </w:r>
      <w:proofErr w:type="spellStart"/>
      <w:r w:rsidRPr="00791FE0">
        <w:rPr>
          <w:rFonts w:ascii="Arial Narrow" w:hAnsi="Arial Narrow"/>
          <w:sz w:val="24"/>
          <w:szCs w:val="24"/>
        </w:rPr>
        <w:t>analise</w:t>
      </w:r>
      <w:proofErr w:type="spellEnd"/>
      <w:r w:rsidRPr="00791FE0">
        <w:rPr>
          <w:rFonts w:ascii="Arial Narrow" w:hAnsi="Arial Narrow"/>
          <w:sz w:val="24"/>
          <w:szCs w:val="24"/>
        </w:rPr>
        <w:t xml:space="preserve"> e estudos de todos os documentos fornecidos pelo MUNICIPIO, para a execução dos serviços, não se admitindo, em nenhuma hipótese, a alegação de ignorância, defeito ou insuficiência de tais documentos.</w:t>
      </w:r>
    </w:p>
    <w:p w:rsidR="007B6DFF"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11.3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CONTRATADA é, também, responsável por quaisquer diferenças, erros ou omissões nos Projetos ou desenhos que lhe forem fornecidos, ainda que relativos a quantidades.</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numPr>
          <w:ilvl w:val="0"/>
          <w:numId w:val="13"/>
        </w:numPr>
        <w:spacing w:after="0" w:line="240" w:lineRule="auto"/>
        <w:ind w:left="0" w:firstLine="0"/>
        <w:jc w:val="both"/>
        <w:rPr>
          <w:rFonts w:ascii="Arial Narrow" w:hAnsi="Arial Narrow"/>
          <w:b/>
          <w:sz w:val="24"/>
          <w:szCs w:val="24"/>
        </w:rPr>
      </w:pPr>
      <w:r w:rsidRPr="00791FE0">
        <w:rPr>
          <w:rFonts w:ascii="Arial Narrow" w:hAnsi="Arial Narrow"/>
          <w:b/>
          <w:sz w:val="24"/>
          <w:szCs w:val="24"/>
        </w:rPr>
        <w:t xml:space="preserve">                                 DO ACOMPANHAMENTO DA EXECUÇÃO</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12.1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 MUNICIPIO indicará um técnico-gerente/fiscal que será o interlocutor de todos os contatos com a CONTRATADA, bem como o(s) agente(s) fiscalizador(es) do desenvolvimento dos trabalhos.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12.2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Ao nível de acompanhamento, deverão ser procedidas reuniões periódicas, na medida em que as necessidades do desenvolvimento dos trabalhos assim exigirem.</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pStyle w:val="Recuodecorpodetexto"/>
        <w:ind w:left="0"/>
        <w:rPr>
          <w:b/>
          <w:sz w:val="24"/>
          <w:szCs w:val="24"/>
        </w:rPr>
      </w:pPr>
      <w:r w:rsidRPr="00791FE0">
        <w:rPr>
          <w:b/>
          <w:sz w:val="24"/>
          <w:szCs w:val="24"/>
        </w:rPr>
        <w:t>13.0</w:t>
      </w:r>
      <w:r w:rsidRPr="00791FE0">
        <w:rPr>
          <w:b/>
          <w:sz w:val="24"/>
          <w:szCs w:val="24"/>
        </w:rPr>
        <w:tab/>
      </w:r>
      <w:r w:rsidRPr="00791FE0">
        <w:rPr>
          <w:b/>
          <w:sz w:val="24"/>
          <w:szCs w:val="24"/>
        </w:rPr>
        <w:tab/>
      </w:r>
      <w:r w:rsidRPr="00791FE0">
        <w:rPr>
          <w:b/>
          <w:sz w:val="24"/>
          <w:szCs w:val="24"/>
        </w:rPr>
        <w:tab/>
        <w:t>DOS REAJUSTES DE PREÇOS</w:t>
      </w:r>
    </w:p>
    <w:p w:rsidR="007B6DFF" w:rsidRPr="00791FE0" w:rsidRDefault="007B6DFF" w:rsidP="007B6DFF">
      <w:pPr>
        <w:pStyle w:val="Recuodecorpodetexto"/>
        <w:ind w:left="0"/>
        <w:rPr>
          <w:b/>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lastRenderedPageBreak/>
        <w:t xml:space="preserve">13.1. </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b/>
          <w:sz w:val="24"/>
          <w:szCs w:val="24"/>
        </w:rPr>
      </w:pPr>
      <w:r w:rsidRPr="00791FE0">
        <w:rPr>
          <w:rFonts w:ascii="Arial Narrow" w:hAnsi="Arial Narrow"/>
          <w:b/>
          <w:sz w:val="24"/>
          <w:szCs w:val="24"/>
        </w:rPr>
        <w:t xml:space="preserve">14.0 </w:t>
      </w:r>
      <w:r w:rsidRPr="00791FE0">
        <w:rPr>
          <w:rFonts w:ascii="Arial Narrow" w:hAnsi="Arial Narrow"/>
          <w:b/>
          <w:sz w:val="24"/>
          <w:szCs w:val="24"/>
        </w:rPr>
        <w:tab/>
      </w:r>
      <w:r w:rsidRPr="00791FE0">
        <w:rPr>
          <w:rFonts w:ascii="Arial Narrow" w:hAnsi="Arial Narrow"/>
          <w:b/>
          <w:sz w:val="24"/>
          <w:szCs w:val="24"/>
        </w:rPr>
        <w:tab/>
      </w:r>
      <w:r w:rsidRPr="00791FE0">
        <w:rPr>
          <w:rFonts w:ascii="Arial Narrow" w:hAnsi="Arial Narrow"/>
          <w:b/>
          <w:sz w:val="24"/>
          <w:szCs w:val="24"/>
        </w:rPr>
        <w:tab/>
        <w:t>DA VINCULAÇÃO AO PROCESSO LICITATÓRIO</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numPr>
          <w:ilvl w:val="1"/>
          <w:numId w:val="12"/>
        </w:numPr>
        <w:spacing w:after="0" w:line="240" w:lineRule="auto"/>
        <w:ind w:left="0" w:firstLine="0"/>
        <w:jc w:val="both"/>
        <w:rPr>
          <w:rFonts w:ascii="Arial Narrow" w:hAnsi="Arial Narrow"/>
          <w:sz w:val="24"/>
          <w:szCs w:val="24"/>
        </w:rPr>
      </w:pPr>
      <w:r w:rsidRPr="00791FE0">
        <w:rPr>
          <w:rFonts w:ascii="Arial Narrow" w:hAnsi="Arial Narrow"/>
          <w:sz w:val="24"/>
          <w:szCs w:val="24"/>
        </w:rPr>
        <w:t xml:space="preserve">A presente contratação é vinculada ao EDITAL DE LICITAÇÂO, </w:t>
      </w:r>
      <w:r>
        <w:rPr>
          <w:rFonts w:ascii="Arial Narrow" w:hAnsi="Arial Narrow"/>
          <w:sz w:val="24"/>
          <w:szCs w:val="24"/>
        </w:rPr>
        <w:t>PREGÃO PRESENCIAL</w:t>
      </w:r>
      <w:r w:rsidRPr="00791FE0">
        <w:rPr>
          <w:rFonts w:ascii="Arial Narrow" w:hAnsi="Arial Narrow"/>
          <w:sz w:val="24"/>
          <w:szCs w:val="24"/>
        </w:rPr>
        <w:t xml:space="preserve"> </w:t>
      </w:r>
      <w:r>
        <w:rPr>
          <w:rFonts w:ascii="Arial Narrow" w:hAnsi="Arial Narrow"/>
          <w:sz w:val="24"/>
          <w:szCs w:val="24"/>
        </w:rPr>
        <w:t>020/2016</w:t>
      </w:r>
      <w:r w:rsidRPr="00791FE0">
        <w:rPr>
          <w:rFonts w:ascii="Arial Narrow" w:hAnsi="Arial Narrow"/>
          <w:sz w:val="24"/>
          <w:szCs w:val="24"/>
        </w:rPr>
        <w:t xml:space="preserve"> e PROCESSO ADMINISTRATIVO Nº </w:t>
      </w:r>
      <w:r>
        <w:rPr>
          <w:rFonts w:ascii="Arial Narrow" w:hAnsi="Arial Narrow"/>
          <w:sz w:val="24"/>
          <w:szCs w:val="24"/>
        </w:rPr>
        <w:t>040/2016</w:t>
      </w:r>
      <w:r w:rsidRPr="00791FE0">
        <w:rPr>
          <w:rFonts w:ascii="Arial Narrow" w:hAnsi="Arial Narrow"/>
          <w:sz w:val="24"/>
          <w:szCs w:val="24"/>
        </w:rPr>
        <w:t>.</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numPr>
          <w:ilvl w:val="0"/>
          <w:numId w:val="11"/>
        </w:numPr>
        <w:tabs>
          <w:tab w:val="clear" w:pos="2544"/>
          <w:tab w:val="num" w:pos="2127"/>
        </w:tabs>
        <w:spacing w:after="0" w:line="240" w:lineRule="auto"/>
        <w:ind w:left="0" w:firstLine="0"/>
        <w:jc w:val="both"/>
        <w:rPr>
          <w:rFonts w:ascii="Arial Narrow" w:hAnsi="Arial Narrow"/>
          <w:b/>
          <w:sz w:val="24"/>
          <w:szCs w:val="24"/>
        </w:rPr>
      </w:pPr>
      <w:r w:rsidRPr="00791FE0">
        <w:rPr>
          <w:rFonts w:ascii="Arial Narrow" w:hAnsi="Arial Narrow"/>
          <w:b/>
          <w:sz w:val="24"/>
          <w:szCs w:val="24"/>
        </w:rPr>
        <w:t>DAS MARCAS PATENTES E LICENÇAS</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15.1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791FE0">
        <w:rPr>
          <w:rFonts w:ascii="Arial Narrow" w:hAnsi="Arial Narrow"/>
          <w:sz w:val="24"/>
          <w:szCs w:val="24"/>
        </w:rPr>
        <w:t>royalites</w:t>
      </w:r>
      <w:proofErr w:type="spellEnd"/>
      <w:r w:rsidRPr="00791FE0">
        <w:rPr>
          <w:rFonts w:ascii="Arial Narrow" w:hAnsi="Arial Narrow"/>
          <w:sz w:val="24"/>
          <w:szCs w:val="24"/>
        </w:rPr>
        <w:t xml:space="preserve"> que forem devidos a terceiros, arcando com todas as despesas decorrentes de providências que forem tomadas para tanto.</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b/>
          <w:sz w:val="24"/>
          <w:szCs w:val="24"/>
        </w:rPr>
      </w:pPr>
      <w:r w:rsidRPr="00791FE0">
        <w:rPr>
          <w:rFonts w:ascii="Arial Narrow" w:hAnsi="Arial Narrow"/>
          <w:b/>
          <w:sz w:val="24"/>
          <w:szCs w:val="24"/>
        </w:rPr>
        <w:t>16.0</w:t>
      </w:r>
      <w:r w:rsidRPr="00791FE0">
        <w:rPr>
          <w:rFonts w:ascii="Arial Narrow" w:hAnsi="Arial Narrow"/>
          <w:b/>
          <w:sz w:val="24"/>
          <w:szCs w:val="24"/>
        </w:rPr>
        <w:tab/>
      </w:r>
      <w:r>
        <w:rPr>
          <w:rFonts w:ascii="Arial Narrow" w:hAnsi="Arial Narrow"/>
          <w:b/>
          <w:sz w:val="24"/>
          <w:szCs w:val="24"/>
        </w:rPr>
        <w:tab/>
      </w:r>
      <w:r>
        <w:rPr>
          <w:rFonts w:ascii="Arial Narrow" w:hAnsi="Arial Narrow"/>
          <w:b/>
          <w:sz w:val="24"/>
          <w:szCs w:val="24"/>
        </w:rPr>
        <w:tab/>
      </w:r>
      <w:r w:rsidRPr="00791FE0">
        <w:rPr>
          <w:rFonts w:ascii="Arial Narrow" w:hAnsi="Arial Narrow"/>
          <w:b/>
          <w:sz w:val="24"/>
          <w:szCs w:val="24"/>
        </w:rPr>
        <w:t>DA DOTAÇÃO ORÇAMENTÁRIA</w:t>
      </w:r>
    </w:p>
    <w:p w:rsidR="007B6DFF" w:rsidRPr="00791FE0" w:rsidRDefault="007B6DFF" w:rsidP="007B6DFF">
      <w:pPr>
        <w:spacing w:after="0" w:line="240" w:lineRule="auto"/>
        <w:jc w:val="both"/>
        <w:rPr>
          <w:rFonts w:ascii="Arial Narrow" w:hAnsi="Arial Narrow"/>
          <w:b/>
          <w:sz w:val="24"/>
          <w:szCs w:val="24"/>
        </w:rPr>
      </w:pPr>
    </w:p>
    <w:p w:rsidR="007B6DFF"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16.1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As despesas decorrentes da execução do presente instrumento correrão por conta de dotações próprias, vigentes do presente exercício:</w:t>
      </w:r>
    </w:p>
    <w:p w:rsidR="007B6DFF" w:rsidRPr="00E97B36" w:rsidRDefault="007B6DFF" w:rsidP="007B6DFF">
      <w:pPr>
        <w:spacing w:after="0" w:line="240" w:lineRule="auto"/>
        <w:jc w:val="center"/>
        <w:rPr>
          <w:rFonts w:ascii="Arial Narrow" w:eastAsia="MS Mincho" w:hAnsi="Arial Narrow" w:cs="Arial"/>
          <w:sz w:val="24"/>
          <w:szCs w:val="24"/>
          <w:lang w:eastAsia="pt-BR"/>
        </w:rPr>
      </w:pPr>
      <w:r>
        <w:rPr>
          <w:rFonts w:ascii="Arial Narrow" w:eastAsia="MS Mincho" w:hAnsi="Arial Narrow" w:cs="Arial"/>
          <w:sz w:val="24"/>
          <w:szCs w:val="24"/>
          <w:lang w:eastAsia="pt-BR"/>
        </w:rPr>
        <w:t>Ficha 285.</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b/>
          <w:sz w:val="24"/>
          <w:szCs w:val="24"/>
        </w:rPr>
      </w:pPr>
      <w:r w:rsidRPr="00791FE0">
        <w:rPr>
          <w:rFonts w:ascii="Arial Narrow" w:hAnsi="Arial Narrow"/>
          <w:b/>
          <w:sz w:val="24"/>
          <w:szCs w:val="24"/>
        </w:rPr>
        <w:t>17.0</w:t>
      </w:r>
      <w:r w:rsidRPr="00791FE0">
        <w:rPr>
          <w:rFonts w:ascii="Arial Narrow" w:hAnsi="Arial Narrow"/>
          <w:b/>
          <w:sz w:val="24"/>
          <w:szCs w:val="24"/>
        </w:rPr>
        <w:tab/>
      </w:r>
      <w:r>
        <w:rPr>
          <w:rFonts w:ascii="Arial Narrow" w:hAnsi="Arial Narrow"/>
          <w:b/>
          <w:sz w:val="24"/>
          <w:szCs w:val="24"/>
        </w:rPr>
        <w:tab/>
      </w:r>
      <w:r>
        <w:rPr>
          <w:rFonts w:ascii="Arial Narrow" w:hAnsi="Arial Narrow"/>
          <w:b/>
          <w:sz w:val="24"/>
          <w:szCs w:val="24"/>
        </w:rPr>
        <w:tab/>
      </w:r>
      <w:r w:rsidRPr="00791FE0">
        <w:rPr>
          <w:rFonts w:ascii="Arial Narrow" w:hAnsi="Arial Narrow"/>
          <w:b/>
          <w:sz w:val="24"/>
          <w:szCs w:val="24"/>
        </w:rPr>
        <w:t>DOS CASOS DE RESCISÃO</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17.1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É facultado ao MUNICIPIO a rescisão do presente instrumento em qualquer fase de sua execução, mediante aviso escrito à CONTRATADA com antecedência mínima de sete dias. A CONTRATADA declara expressamente reconhecer os direitos do MUNICIPIO em caso de rescisão administrativa prevista na Lei 8.666/93, e alterações.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17.2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rescisão do Contrato poderá se dar sob qualquer das formas delineadas no Art. 79, da Lei nº 8.666/93.</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17.3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rescisão contratual poderá ser determinada por ato unilateral e escrito da Administração,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17.4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rescisão contratual de que se trata o inciso I do artigo 78 acarreta as </w:t>
      </w:r>
      <w:proofErr w:type="spellStart"/>
      <w:r w:rsidRPr="00791FE0">
        <w:rPr>
          <w:rFonts w:ascii="Arial Narrow" w:hAnsi="Arial Narrow"/>
          <w:sz w:val="24"/>
          <w:szCs w:val="24"/>
        </w:rPr>
        <w:t>conseqüências</w:t>
      </w:r>
      <w:proofErr w:type="spellEnd"/>
      <w:r w:rsidRPr="00791FE0">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17.5</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Se a rescisão da avença se der por qualquer das causas previstas nos incisos I a XI do Artigo 78, da Lei 8.666/93, a CONTRATADA sujeitar-se à, ainda ao pagamento de multa equivalente a 50% (</w:t>
      </w:r>
      <w:proofErr w:type="spellStart"/>
      <w:r w:rsidRPr="00791FE0">
        <w:rPr>
          <w:rFonts w:ascii="Arial Narrow" w:hAnsi="Arial Narrow"/>
          <w:sz w:val="24"/>
          <w:szCs w:val="24"/>
        </w:rPr>
        <w:t>cinqüenta</w:t>
      </w:r>
      <w:proofErr w:type="spellEnd"/>
      <w:r w:rsidRPr="00791FE0">
        <w:rPr>
          <w:rFonts w:ascii="Arial Narrow" w:hAnsi="Arial Narrow"/>
          <w:sz w:val="24"/>
          <w:szCs w:val="24"/>
        </w:rPr>
        <w:t xml:space="preserve"> por cento) do valor do Contrato.</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b/>
          <w:sz w:val="24"/>
          <w:szCs w:val="24"/>
        </w:rPr>
      </w:pPr>
      <w:r w:rsidRPr="00791FE0">
        <w:rPr>
          <w:rFonts w:ascii="Arial Narrow" w:hAnsi="Arial Narrow"/>
          <w:b/>
          <w:sz w:val="24"/>
          <w:szCs w:val="24"/>
        </w:rPr>
        <w:t xml:space="preserve">18.0 </w:t>
      </w:r>
      <w:r w:rsidRPr="00791FE0">
        <w:rPr>
          <w:rFonts w:ascii="Arial Narrow" w:hAnsi="Arial Narrow"/>
          <w:b/>
          <w:sz w:val="24"/>
          <w:szCs w:val="24"/>
        </w:rPr>
        <w:tab/>
      </w:r>
      <w:r w:rsidRPr="00791FE0">
        <w:rPr>
          <w:rFonts w:ascii="Arial Narrow" w:hAnsi="Arial Narrow"/>
          <w:b/>
          <w:sz w:val="24"/>
          <w:szCs w:val="24"/>
        </w:rPr>
        <w:tab/>
      </w:r>
      <w:r w:rsidRPr="00791FE0">
        <w:rPr>
          <w:rFonts w:ascii="Arial Narrow" w:hAnsi="Arial Narrow"/>
          <w:b/>
          <w:sz w:val="24"/>
          <w:szCs w:val="24"/>
        </w:rPr>
        <w:tab/>
        <w:t>DAS DISPOSIÇÕES GERAIS</w:t>
      </w:r>
    </w:p>
    <w:p w:rsidR="007B6DFF" w:rsidRPr="00791FE0" w:rsidRDefault="007B6DFF" w:rsidP="007B6DFF">
      <w:pPr>
        <w:spacing w:after="0" w:line="240" w:lineRule="auto"/>
        <w:jc w:val="both"/>
        <w:rPr>
          <w:rFonts w:ascii="Arial Narrow" w:hAnsi="Arial Narrow"/>
          <w:b/>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18.1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CONTRATADA assume integral responsabilidade pelos danos que causar ao MUNICIPIO ou a terceiros, por si ou seus sucessores e representantes na execução dos serviços contratados, isentando o MUNICIPIO de toda e qualquer reclamação que possa surgir em decorrência do mesmo.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18.2</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 MUNICIPIO reserva-se no direito de paralisar ou suspender a qualquer tempo a execução dos serviços contratados, mediante pagamento único e exclusivo daqueles já executados.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18.3</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O MUNICIPIO reserva-se, ainda, no direito de recusar todo e qualquer serviço que não atender às especificações, ou que sejam considerados inadequados pela fiscalização.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lastRenderedPageBreak/>
        <w:t>18.4</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MUNICIPIO ou rescisão contratual com aplicação das sanções cabíveis.</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18.5</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Fica expressamente vedada a </w:t>
      </w:r>
      <w:proofErr w:type="spellStart"/>
      <w:r w:rsidRPr="00791FE0">
        <w:rPr>
          <w:rFonts w:ascii="Arial Narrow" w:hAnsi="Arial Narrow"/>
          <w:sz w:val="24"/>
          <w:szCs w:val="24"/>
        </w:rPr>
        <w:t>sub-contratação</w:t>
      </w:r>
      <w:proofErr w:type="spellEnd"/>
      <w:r w:rsidRPr="00791FE0">
        <w:rPr>
          <w:rFonts w:ascii="Arial Narrow" w:hAnsi="Arial Narrow"/>
          <w:sz w:val="24"/>
          <w:szCs w:val="24"/>
        </w:rPr>
        <w:t>, sem prévia, expressa e escrita autorização do MUNICIPIO.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18.6</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 CONTRATADA, por imperativo de ordem e segurança, obriga-se a prover de sinalização os locais onde será executada </w:t>
      </w:r>
      <w:r>
        <w:rPr>
          <w:rFonts w:ascii="Arial Narrow" w:hAnsi="Arial Narrow"/>
          <w:sz w:val="24"/>
          <w:szCs w:val="24"/>
        </w:rPr>
        <w:t>os serviços</w:t>
      </w:r>
      <w:r w:rsidRPr="00791FE0">
        <w:rPr>
          <w:rFonts w:ascii="Arial Narrow" w:hAnsi="Arial Narrow"/>
          <w:sz w:val="24"/>
          <w:szCs w:val="24"/>
        </w:rPr>
        <w:t>, colocando nos mesmos, a partir do dia em que os trabalhos forem iniciados, placas e tapumes, bem como placa indicativa, de acordo com o texto e padrão a serem apresentados pelo MUNICIPIO para prévia aprovação, sem ônus para o MUNICIPIO.</w:t>
      </w: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18.7</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b/>
          <w:sz w:val="24"/>
          <w:szCs w:val="24"/>
        </w:rPr>
      </w:pPr>
      <w:r w:rsidRPr="00791FE0">
        <w:rPr>
          <w:rFonts w:ascii="Arial Narrow" w:hAnsi="Arial Narrow"/>
          <w:b/>
          <w:sz w:val="24"/>
          <w:szCs w:val="24"/>
        </w:rPr>
        <w:t>19.0</w:t>
      </w:r>
      <w:r w:rsidRPr="00791FE0">
        <w:rPr>
          <w:rFonts w:ascii="Arial Narrow" w:hAnsi="Arial Narrow"/>
          <w:b/>
          <w:sz w:val="24"/>
          <w:szCs w:val="24"/>
        </w:rPr>
        <w:tab/>
      </w:r>
      <w:r w:rsidRPr="00791FE0">
        <w:rPr>
          <w:rFonts w:ascii="Arial Narrow" w:hAnsi="Arial Narrow"/>
          <w:b/>
          <w:sz w:val="24"/>
          <w:szCs w:val="24"/>
        </w:rPr>
        <w:tab/>
      </w:r>
      <w:r w:rsidRPr="00791FE0">
        <w:rPr>
          <w:rFonts w:ascii="Arial Narrow" w:hAnsi="Arial Narrow"/>
          <w:b/>
          <w:sz w:val="24"/>
          <w:szCs w:val="24"/>
        </w:rPr>
        <w:tab/>
        <w:t>DA TOLERÂNCIA</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19.1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Se qualquer das partes contratantes, em </w:t>
      </w:r>
      <w:proofErr w:type="spellStart"/>
      <w:r w:rsidRPr="00791FE0">
        <w:rPr>
          <w:rFonts w:ascii="Arial Narrow" w:hAnsi="Arial Narrow"/>
          <w:sz w:val="24"/>
          <w:szCs w:val="24"/>
        </w:rPr>
        <w:t>beneficio</w:t>
      </w:r>
      <w:proofErr w:type="spellEnd"/>
      <w:r w:rsidRPr="00791FE0">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w:t>
      </w:r>
      <w:proofErr w:type="spellStart"/>
      <w:r w:rsidRPr="00791FE0">
        <w:rPr>
          <w:rFonts w:ascii="Arial Narrow" w:hAnsi="Arial Narrow"/>
          <w:sz w:val="24"/>
          <w:szCs w:val="24"/>
        </w:rPr>
        <w:t>esse</w:t>
      </w:r>
      <w:proofErr w:type="spellEnd"/>
      <w:r w:rsidRPr="00791FE0">
        <w:rPr>
          <w:rFonts w:ascii="Arial Narrow" w:hAnsi="Arial Narrow"/>
          <w:sz w:val="24"/>
          <w:szCs w:val="24"/>
        </w:rPr>
        <w:t xml:space="preserve"> mesmos itens e condições, os quais permanecerão inalterados, como se nenhuma tolerância houvesse ocorrido.</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b/>
          <w:sz w:val="24"/>
          <w:szCs w:val="24"/>
        </w:rPr>
      </w:pPr>
      <w:r w:rsidRPr="00791FE0">
        <w:rPr>
          <w:rFonts w:ascii="Arial Narrow" w:hAnsi="Arial Narrow"/>
          <w:b/>
          <w:sz w:val="24"/>
          <w:szCs w:val="24"/>
        </w:rPr>
        <w:t xml:space="preserve">20.0 </w:t>
      </w:r>
      <w:r w:rsidRPr="00791FE0">
        <w:rPr>
          <w:rFonts w:ascii="Arial Narrow" w:hAnsi="Arial Narrow"/>
          <w:b/>
          <w:sz w:val="24"/>
          <w:szCs w:val="24"/>
        </w:rPr>
        <w:tab/>
      </w:r>
      <w:r w:rsidRPr="00791FE0">
        <w:rPr>
          <w:rFonts w:ascii="Arial Narrow" w:hAnsi="Arial Narrow"/>
          <w:b/>
          <w:sz w:val="24"/>
          <w:szCs w:val="24"/>
        </w:rPr>
        <w:tab/>
      </w:r>
      <w:r w:rsidRPr="00791FE0">
        <w:rPr>
          <w:rFonts w:ascii="Arial Narrow" w:hAnsi="Arial Narrow"/>
          <w:b/>
          <w:sz w:val="24"/>
          <w:szCs w:val="24"/>
        </w:rPr>
        <w:tab/>
        <w:t>DO VALOR DO CONTRATO</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20.1</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As partes contratantes dão ao presente Contrato, o valor global de R$ </w:t>
      </w:r>
      <w:r>
        <w:rPr>
          <w:rFonts w:ascii="Arial Narrow" w:hAnsi="Arial Narrow"/>
          <w:sz w:val="24"/>
          <w:szCs w:val="24"/>
        </w:rPr>
        <w:t>211.200,00(Duzentos e onze mil e duzentos reais</w:t>
      </w:r>
      <w:r>
        <w:rPr>
          <w:rFonts w:ascii="Arial Narrow" w:hAnsi="Arial Narrow"/>
          <w:sz w:val="24"/>
          <w:szCs w:val="24"/>
        </w:rPr>
        <w:t>)</w:t>
      </w:r>
      <w:r w:rsidRPr="00791FE0">
        <w:rPr>
          <w:rFonts w:ascii="Arial Narrow" w:hAnsi="Arial Narrow"/>
          <w:sz w:val="24"/>
          <w:szCs w:val="24"/>
        </w:rPr>
        <w:t>, para todos os legais e jurídicos efeitos.</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b/>
          <w:sz w:val="24"/>
          <w:szCs w:val="24"/>
        </w:rPr>
      </w:pPr>
      <w:r w:rsidRPr="00791FE0">
        <w:rPr>
          <w:rFonts w:ascii="Arial Narrow" w:hAnsi="Arial Narrow"/>
          <w:b/>
          <w:sz w:val="24"/>
          <w:szCs w:val="24"/>
        </w:rPr>
        <w:t xml:space="preserve">21.0 </w:t>
      </w:r>
      <w:r w:rsidRPr="00791FE0">
        <w:rPr>
          <w:rFonts w:ascii="Arial Narrow" w:hAnsi="Arial Narrow"/>
          <w:b/>
          <w:sz w:val="24"/>
          <w:szCs w:val="24"/>
        </w:rPr>
        <w:tab/>
      </w:r>
      <w:r w:rsidRPr="00791FE0">
        <w:rPr>
          <w:rFonts w:ascii="Arial Narrow" w:hAnsi="Arial Narrow"/>
          <w:b/>
          <w:sz w:val="24"/>
          <w:szCs w:val="24"/>
        </w:rPr>
        <w:tab/>
      </w:r>
      <w:r w:rsidRPr="00791FE0">
        <w:rPr>
          <w:rFonts w:ascii="Arial Narrow" w:hAnsi="Arial Narrow"/>
          <w:b/>
          <w:sz w:val="24"/>
          <w:szCs w:val="24"/>
        </w:rPr>
        <w:tab/>
        <w:t>DO FORO</w:t>
      </w:r>
    </w:p>
    <w:p w:rsidR="007B6DFF" w:rsidRPr="00791FE0" w:rsidRDefault="007B6DFF" w:rsidP="007B6DFF">
      <w:pPr>
        <w:spacing w:after="0" w:line="240" w:lineRule="auto"/>
        <w:jc w:val="both"/>
        <w:rPr>
          <w:rFonts w:ascii="Arial Narrow" w:hAnsi="Arial Narrow"/>
          <w:sz w:val="24"/>
          <w:szCs w:val="24"/>
        </w:rPr>
      </w:pPr>
    </w:p>
    <w:p w:rsidR="007B6DFF"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21.0</w:t>
      </w: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Elegem as partes contratantes o Foro da Comarca de Santa Rita do Sapucaí (MG), para dirimir todas e quaisquer controvérsias oriundas deste Contrato, renunciando expressamente a qualquer outro, por mais privilegiado que seja.</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981536">
      <w:pPr>
        <w:spacing w:after="0" w:line="240" w:lineRule="auto"/>
        <w:jc w:val="right"/>
        <w:rPr>
          <w:rFonts w:ascii="Arial Narrow" w:hAnsi="Arial Narrow"/>
          <w:sz w:val="24"/>
          <w:szCs w:val="24"/>
        </w:rPr>
      </w:pPr>
      <w:r w:rsidRPr="00791FE0">
        <w:rPr>
          <w:rFonts w:ascii="Arial Narrow" w:hAnsi="Arial Narrow"/>
          <w:sz w:val="24"/>
          <w:szCs w:val="24"/>
        </w:rPr>
        <w:tab/>
      </w:r>
      <w:r w:rsidRPr="00791FE0">
        <w:rPr>
          <w:rFonts w:ascii="Arial Narrow" w:hAnsi="Arial Narrow"/>
          <w:sz w:val="24"/>
          <w:szCs w:val="24"/>
        </w:rPr>
        <w:tab/>
      </w:r>
      <w:r w:rsidRPr="00791FE0">
        <w:rPr>
          <w:rFonts w:ascii="Arial Narrow" w:hAnsi="Arial Narrow"/>
          <w:sz w:val="24"/>
          <w:szCs w:val="24"/>
        </w:rPr>
        <w:tab/>
        <w:t xml:space="preserve">Prefeitura Municipal de </w:t>
      </w:r>
      <w:r w:rsidR="00981536">
        <w:rPr>
          <w:rFonts w:ascii="Arial Narrow" w:hAnsi="Arial Narrow"/>
          <w:sz w:val="24"/>
          <w:szCs w:val="24"/>
        </w:rPr>
        <w:t>Conceição dos Ouros</w:t>
      </w:r>
      <w:r w:rsidRPr="00791FE0">
        <w:rPr>
          <w:rFonts w:ascii="Arial Narrow" w:hAnsi="Arial Narrow"/>
          <w:sz w:val="24"/>
          <w:szCs w:val="24"/>
        </w:rPr>
        <w:t xml:space="preserve"> (MG) </w:t>
      </w:r>
      <w:r>
        <w:rPr>
          <w:rFonts w:ascii="Arial Narrow" w:hAnsi="Arial Narrow"/>
          <w:sz w:val="24"/>
          <w:szCs w:val="24"/>
        </w:rPr>
        <w:t>17</w:t>
      </w:r>
      <w:r w:rsidRPr="00791FE0">
        <w:rPr>
          <w:rFonts w:ascii="Arial Narrow" w:hAnsi="Arial Narrow"/>
          <w:sz w:val="24"/>
          <w:szCs w:val="24"/>
        </w:rPr>
        <w:t xml:space="preserve"> de </w:t>
      </w:r>
      <w:r>
        <w:rPr>
          <w:rFonts w:ascii="Arial Narrow" w:hAnsi="Arial Narrow"/>
          <w:sz w:val="24"/>
          <w:szCs w:val="24"/>
        </w:rPr>
        <w:t xml:space="preserve">Junho </w:t>
      </w:r>
      <w:r>
        <w:rPr>
          <w:rFonts w:ascii="Arial Narrow" w:hAnsi="Arial Narrow"/>
          <w:sz w:val="24"/>
          <w:szCs w:val="24"/>
        </w:rPr>
        <w:t>2016</w:t>
      </w: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both"/>
        <w:rPr>
          <w:rFonts w:ascii="Arial Narrow" w:hAnsi="Arial Narrow"/>
          <w:sz w:val="24"/>
          <w:szCs w:val="24"/>
        </w:rPr>
      </w:pPr>
    </w:p>
    <w:p w:rsidR="007B6DFF" w:rsidRPr="00791FE0" w:rsidRDefault="007B6DFF" w:rsidP="007B6DFF">
      <w:pPr>
        <w:spacing w:after="0" w:line="240" w:lineRule="auto"/>
        <w:jc w:val="center"/>
        <w:rPr>
          <w:rFonts w:ascii="Arial Narrow" w:hAnsi="Arial Narrow"/>
          <w:b/>
          <w:sz w:val="24"/>
          <w:szCs w:val="24"/>
        </w:rPr>
      </w:pPr>
      <w:r w:rsidRPr="00791FE0">
        <w:rPr>
          <w:rFonts w:ascii="Arial Narrow" w:hAnsi="Arial Narrow"/>
          <w:b/>
          <w:sz w:val="24"/>
          <w:szCs w:val="24"/>
        </w:rPr>
        <w:t>___________________________________________</w:t>
      </w:r>
    </w:p>
    <w:p w:rsidR="007B6DFF" w:rsidRPr="00791FE0" w:rsidRDefault="007B6DFF" w:rsidP="007B6DFF">
      <w:pPr>
        <w:spacing w:after="0" w:line="240" w:lineRule="auto"/>
        <w:jc w:val="center"/>
        <w:rPr>
          <w:rFonts w:ascii="Arial Narrow" w:hAnsi="Arial Narrow"/>
          <w:b/>
          <w:sz w:val="24"/>
          <w:szCs w:val="24"/>
        </w:rPr>
      </w:pPr>
      <w:r w:rsidRPr="00791FE0">
        <w:rPr>
          <w:rFonts w:ascii="Arial Narrow" w:hAnsi="Arial Narrow"/>
          <w:b/>
          <w:sz w:val="24"/>
          <w:szCs w:val="24"/>
        </w:rPr>
        <w:t>Contratante</w:t>
      </w:r>
    </w:p>
    <w:p w:rsidR="007B6DFF" w:rsidRPr="00791FE0" w:rsidRDefault="007B6DFF" w:rsidP="007B6DFF">
      <w:pPr>
        <w:spacing w:after="0" w:line="240" w:lineRule="auto"/>
        <w:jc w:val="center"/>
        <w:rPr>
          <w:rFonts w:ascii="Arial Narrow" w:hAnsi="Arial Narrow"/>
          <w:b/>
          <w:sz w:val="24"/>
          <w:szCs w:val="24"/>
        </w:rPr>
      </w:pPr>
      <w:r w:rsidRPr="00791FE0">
        <w:rPr>
          <w:rFonts w:ascii="Arial Narrow" w:hAnsi="Arial Narrow"/>
          <w:b/>
          <w:sz w:val="24"/>
          <w:szCs w:val="24"/>
        </w:rPr>
        <w:t xml:space="preserve">PREFEITURA MUNICIPAL DE </w:t>
      </w:r>
      <w:r>
        <w:rPr>
          <w:rFonts w:ascii="Arial Narrow" w:hAnsi="Arial Narrow"/>
          <w:b/>
          <w:sz w:val="24"/>
          <w:szCs w:val="24"/>
        </w:rPr>
        <w:t>CONCEIÇÃO DOS OUROS</w:t>
      </w:r>
      <w:r w:rsidRPr="00791FE0">
        <w:rPr>
          <w:rFonts w:ascii="Arial Narrow" w:hAnsi="Arial Narrow"/>
          <w:b/>
          <w:sz w:val="24"/>
          <w:szCs w:val="24"/>
        </w:rPr>
        <w:t xml:space="preserve"> (MG)</w:t>
      </w:r>
    </w:p>
    <w:p w:rsidR="007B6DFF" w:rsidRPr="00791FE0" w:rsidRDefault="007B6DFF" w:rsidP="007B6DFF">
      <w:pPr>
        <w:spacing w:after="0" w:line="240" w:lineRule="auto"/>
        <w:jc w:val="center"/>
        <w:rPr>
          <w:rFonts w:ascii="Arial Narrow" w:hAnsi="Arial Narrow"/>
          <w:b/>
          <w:sz w:val="24"/>
          <w:szCs w:val="24"/>
        </w:rPr>
      </w:pPr>
      <w:r>
        <w:rPr>
          <w:rFonts w:ascii="Arial Narrow" w:hAnsi="Arial Narrow"/>
          <w:b/>
          <w:sz w:val="24"/>
          <w:szCs w:val="24"/>
        </w:rPr>
        <w:t>Mauricio Euclides Viana</w:t>
      </w:r>
    </w:p>
    <w:p w:rsidR="007B6DFF" w:rsidRPr="00791FE0" w:rsidRDefault="007B6DFF" w:rsidP="007B6DFF">
      <w:pPr>
        <w:spacing w:after="0" w:line="240" w:lineRule="auto"/>
        <w:jc w:val="center"/>
        <w:rPr>
          <w:rFonts w:ascii="Arial Narrow" w:hAnsi="Arial Narrow"/>
          <w:b/>
          <w:sz w:val="24"/>
          <w:szCs w:val="24"/>
        </w:rPr>
      </w:pPr>
    </w:p>
    <w:p w:rsidR="007B6DFF" w:rsidRPr="00791FE0" w:rsidRDefault="007B6DFF" w:rsidP="007B6DFF">
      <w:pPr>
        <w:spacing w:after="0" w:line="240" w:lineRule="auto"/>
        <w:jc w:val="center"/>
        <w:rPr>
          <w:rFonts w:ascii="Arial Narrow" w:hAnsi="Arial Narrow"/>
          <w:b/>
          <w:sz w:val="24"/>
          <w:szCs w:val="24"/>
        </w:rPr>
      </w:pPr>
    </w:p>
    <w:p w:rsidR="007B6DFF" w:rsidRPr="00791FE0" w:rsidRDefault="007B6DFF" w:rsidP="007B6DFF">
      <w:pPr>
        <w:spacing w:after="0" w:line="240" w:lineRule="auto"/>
        <w:jc w:val="center"/>
        <w:rPr>
          <w:rFonts w:ascii="Arial Narrow" w:hAnsi="Arial Narrow"/>
          <w:b/>
          <w:sz w:val="24"/>
          <w:szCs w:val="24"/>
        </w:rPr>
      </w:pPr>
      <w:bookmarkStart w:id="0" w:name="_GoBack"/>
      <w:bookmarkEnd w:id="0"/>
      <w:r w:rsidRPr="00791FE0">
        <w:rPr>
          <w:rFonts w:ascii="Arial Narrow" w:hAnsi="Arial Narrow"/>
          <w:b/>
          <w:sz w:val="24"/>
          <w:szCs w:val="24"/>
        </w:rPr>
        <w:t>___________________________________________</w:t>
      </w:r>
    </w:p>
    <w:p w:rsidR="007B6DFF" w:rsidRDefault="007B6DFF" w:rsidP="007B6DFF">
      <w:pPr>
        <w:spacing w:after="0" w:line="240" w:lineRule="auto"/>
        <w:jc w:val="center"/>
        <w:rPr>
          <w:rFonts w:ascii="Arial Narrow" w:hAnsi="Arial Narrow"/>
          <w:b/>
          <w:sz w:val="24"/>
          <w:szCs w:val="24"/>
        </w:rPr>
      </w:pPr>
      <w:r w:rsidRPr="00791FE0">
        <w:rPr>
          <w:rFonts w:ascii="Arial Narrow" w:hAnsi="Arial Narrow"/>
          <w:b/>
          <w:sz w:val="24"/>
          <w:szCs w:val="24"/>
        </w:rPr>
        <w:t>CNPJ:</w:t>
      </w:r>
      <w:r>
        <w:rPr>
          <w:rFonts w:ascii="Arial Narrow" w:hAnsi="Arial Narrow"/>
          <w:b/>
          <w:sz w:val="24"/>
          <w:szCs w:val="24"/>
        </w:rPr>
        <w:t xml:space="preserve"> 57.543.001/0009-57</w:t>
      </w:r>
    </w:p>
    <w:p w:rsidR="007B6DFF" w:rsidRPr="00791FE0" w:rsidRDefault="007B6DFF" w:rsidP="007B6DFF">
      <w:pPr>
        <w:spacing w:after="0" w:line="240" w:lineRule="auto"/>
        <w:jc w:val="center"/>
        <w:rPr>
          <w:rFonts w:ascii="Arial Narrow" w:hAnsi="Arial Narrow"/>
          <w:b/>
          <w:sz w:val="24"/>
          <w:szCs w:val="24"/>
        </w:rPr>
      </w:pPr>
      <w:r>
        <w:rPr>
          <w:rFonts w:ascii="Arial Narrow" w:hAnsi="Arial Narrow"/>
          <w:b/>
          <w:sz w:val="24"/>
          <w:szCs w:val="24"/>
        </w:rPr>
        <w:t>LARA CENTRAL DE TRATAMENTO</w:t>
      </w:r>
      <w:r w:rsidR="0086467C">
        <w:rPr>
          <w:rFonts w:ascii="Arial Narrow" w:hAnsi="Arial Narrow"/>
          <w:b/>
          <w:sz w:val="24"/>
          <w:szCs w:val="24"/>
        </w:rPr>
        <w:t xml:space="preserve"> DE RESÍDUOS LTDA.</w:t>
      </w:r>
    </w:p>
    <w:p w:rsidR="007B6DFF" w:rsidRDefault="007B6DFF" w:rsidP="007B6DFF">
      <w:pPr>
        <w:spacing w:after="0" w:line="240" w:lineRule="auto"/>
        <w:jc w:val="center"/>
        <w:rPr>
          <w:rFonts w:ascii="Arial Narrow" w:hAnsi="Arial Narrow"/>
          <w:b/>
          <w:sz w:val="24"/>
          <w:szCs w:val="24"/>
        </w:rPr>
      </w:pPr>
      <w:r w:rsidRPr="00791FE0">
        <w:rPr>
          <w:rFonts w:ascii="Arial Narrow" w:hAnsi="Arial Narrow"/>
          <w:b/>
          <w:sz w:val="24"/>
          <w:szCs w:val="24"/>
        </w:rPr>
        <w:t>Contratada</w:t>
      </w:r>
    </w:p>
    <w:p w:rsidR="007B6DFF" w:rsidRPr="00791FE0" w:rsidRDefault="007B6DFF" w:rsidP="007B6DFF">
      <w:pPr>
        <w:spacing w:after="0" w:line="240" w:lineRule="auto"/>
        <w:jc w:val="center"/>
        <w:rPr>
          <w:rFonts w:ascii="Arial Narrow" w:hAnsi="Arial Narrow"/>
          <w:b/>
          <w:sz w:val="24"/>
          <w:szCs w:val="24"/>
        </w:rPr>
      </w:pPr>
    </w:p>
    <w:p w:rsidR="007B6DFF" w:rsidRPr="00E97B36" w:rsidRDefault="007B6DFF" w:rsidP="007B6DFF">
      <w:pPr>
        <w:spacing w:after="0" w:line="240" w:lineRule="auto"/>
        <w:jc w:val="center"/>
        <w:rPr>
          <w:rFonts w:ascii="Arial Narrow" w:eastAsia="Times New Roman" w:hAnsi="Arial Narrow"/>
          <w:sz w:val="24"/>
          <w:szCs w:val="24"/>
          <w:lang w:eastAsia="pt-BR"/>
        </w:rPr>
      </w:pPr>
    </w:p>
    <w:p w:rsidR="007B6DFF" w:rsidRPr="00E97B36" w:rsidRDefault="007B6DFF" w:rsidP="007B6DFF">
      <w:pPr>
        <w:spacing w:after="0" w:line="240" w:lineRule="auto"/>
        <w:jc w:val="center"/>
        <w:rPr>
          <w:rFonts w:ascii="Arial Narrow" w:eastAsia="MS Mincho" w:hAnsi="Arial Narrow"/>
          <w:sz w:val="24"/>
          <w:szCs w:val="24"/>
          <w:lang w:eastAsia="pt-BR"/>
        </w:rPr>
      </w:pPr>
    </w:p>
    <w:p w:rsidR="007B6DFF" w:rsidRDefault="007B6DFF" w:rsidP="007B6DFF">
      <w:pPr>
        <w:spacing w:after="0" w:line="240" w:lineRule="auto"/>
        <w:jc w:val="both"/>
        <w:rPr>
          <w:rFonts w:ascii="Arial Narrow" w:eastAsia="Times New Roman" w:hAnsi="Arial Narrow"/>
          <w:b/>
          <w:sz w:val="24"/>
          <w:szCs w:val="24"/>
          <w:lang w:eastAsia="pt-BR"/>
        </w:rPr>
      </w:pPr>
    </w:p>
    <w:p w:rsidR="007B6DFF" w:rsidRDefault="007B6DFF" w:rsidP="007B6DFF">
      <w:pPr>
        <w:spacing w:after="0" w:line="240" w:lineRule="auto"/>
        <w:jc w:val="both"/>
        <w:rPr>
          <w:rFonts w:ascii="Arial Narrow" w:eastAsia="Times New Roman" w:hAnsi="Arial Narrow"/>
          <w:b/>
          <w:sz w:val="24"/>
          <w:szCs w:val="24"/>
          <w:lang w:eastAsia="pt-BR"/>
        </w:rPr>
      </w:pPr>
    </w:p>
    <w:p w:rsidR="007B6DFF" w:rsidRDefault="007B6DFF" w:rsidP="007B6DFF">
      <w:pPr>
        <w:jc w:val="both"/>
        <w:rPr>
          <w:rFonts w:ascii="Arial Narrow" w:hAnsi="Arial Narrow"/>
          <w:b/>
          <w:sz w:val="24"/>
          <w:szCs w:val="24"/>
        </w:rPr>
      </w:pPr>
      <w:r w:rsidRPr="00D82590">
        <w:rPr>
          <w:rFonts w:ascii="Arial Narrow" w:hAnsi="Arial Narrow"/>
          <w:b/>
          <w:sz w:val="24"/>
          <w:szCs w:val="24"/>
        </w:rPr>
        <w:t>Testemunhas:</w:t>
      </w:r>
    </w:p>
    <w:p w:rsidR="0086467C" w:rsidRDefault="0086467C" w:rsidP="007B6DFF">
      <w:pPr>
        <w:jc w:val="both"/>
        <w:rPr>
          <w:rFonts w:ascii="Arial Narrow" w:hAnsi="Arial Narrow"/>
          <w:b/>
          <w:sz w:val="24"/>
          <w:szCs w:val="24"/>
        </w:rPr>
      </w:pPr>
      <w:r>
        <w:rPr>
          <w:rFonts w:ascii="Arial Narrow" w:hAnsi="Arial Narrow"/>
          <w:b/>
          <w:sz w:val="24"/>
          <w:szCs w:val="24"/>
        </w:rPr>
        <w:t>Nome:__________________________________________</w:t>
      </w:r>
    </w:p>
    <w:p w:rsidR="0086467C" w:rsidRDefault="0086467C" w:rsidP="007B6DFF">
      <w:pPr>
        <w:jc w:val="both"/>
        <w:rPr>
          <w:rFonts w:ascii="Arial Narrow" w:hAnsi="Arial Narrow"/>
          <w:b/>
          <w:sz w:val="24"/>
          <w:szCs w:val="24"/>
        </w:rPr>
      </w:pPr>
    </w:p>
    <w:p w:rsidR="0086467C" w:rsidRPr="00D82590" w:rsidRDefault="0086467C" w:rsidP="007B6DFF">
      <w:pPr>
        <w:jc w:val="both"/>
        <w:rPr>
          <w:rFonts w:ascii="Arial Narrow" w:hAnsi="Arial Narrow"/>
          <w:b/>
          <w:sz w:val="24"/>
          <w:szCs w:val="24"/>
        </w:rPr>
      </w:pPr>
      <w:r>
        <w:rPr>
          <w:rFonts w:ascii="Arial Narrow" w:hAnsi="Arial Narrow"/>
          <w:b/>
          <w:sz w:val="24"/>
          <w:szCs w:val="24"/>
        </w:rPr>
        <w:t>CPF:____________________________________________</w:t>
      </w:r>
    </w:p>
    <w:p w:rsidR="007B6DFF" w:rsidRDefault="007B6DFF" w:rsidP="007B6DFF">
      <w:pPr>
        <w:jc w:val="both"/>
        <w:rPr>
          <w:rFonts w:ascii="Arial Narrow" w:hAnsi="Arial Narrow"/>
          <w:sz w:val="24"/>
          <w:szCs w:val="24"/>
        </w:rPr>
      </w:pPr>
    </w:p>
    <w:p w:rsidR="0086467C" w:rsidRPr="00D82590" w:rsidRDefault="0086467C" w:rsidP="007B6DFF">
      <w:pPr>
        <w:jc w:val="both"/>
        <w:rPr>
          <w:rFonts w:ascii="Arial Narrow" w:hAnsi="Arial Narrow"/>
          <w:sz w:val="24"/>
          <w:szCs w:val="24"/>
        </w:rPr>
      </w:pPr>
    </w:p>
    <w:p w:rsidR="007B6DFF" w:rsidRDefault="007B6DFF" w:rsidP="007B6DFF">
      <w:pPr>
        <w:spacing w:after="0" w:line="240" w:lineRule="auto"/>
        <w:jc w:val="both"/>
        <w:rPr>
          <w:rFonts w:ascii="Arial Narrow" w:eastAsia="Times New Roman" w:hAnsi="Arial Narrow"/>
          <w:b/>
          <w:sz w:val="24"/>
          <w:szCs w:val="24"/>
          <w:lang w:eastAsia="pt-BR"/>
        </w:rPr>
      </w:pPr>
    </w:p>
    <w:p w:rsidR="0086467C" w:rsidRDefault="0086467C" w:rsidP="0086467C">
      <w:pPr>
        <w:jc w:val="both"/>
        <w:rPr>
          <w:rFonts w:ascii="Arial Narrow" w:hAnsi="Arial Narrow"/>
          <w:b/>
          <w:sz w:val="24"/>
          <w:szCs w:val="24"/>
        </w:rPr>
      </w:pPr>
      <w:r>
        <w:rPr>
          <w:rFonts w:ascii="Arial Narrow" w:hAnsi="Arial Narrow"/>
          <w:b/>
          <w:sz w:val="24"/>
          <w:szCs w:val="24"/>
        </w:rPr>
        <w:t>Nome:__________________________________________</w:t>
      </w:r>
    </w:p>
    <w:p w:rsidR="0086467C" w:rsidRDefault="0086467C" w:rsidP="0086467C">
      <w:pPr>
        <w:jc w:val="both"/>
        <w:rPr>
          <w:rFonts w:ascii="Arial Narrow" w:hAnsi="Arial Narrow"/>
          <w:b/>
          <w:sz w:val="24"/>
          <w:szCs w:val="24"/>
        </w:rPr>
      </w:pPr>
    </w:p>
    <w:p w:rsidR="0086467C" w:rsidRPr="00D82590" w:rsidRDefault="0086467C" w:rsidP="0086467C">
      <w:pPr>
        <w:jc w:val="both"/>
        <w:rPr>
          <w:rFonts w:ascii="Arial Narrow" w:hAnsi="Arial Narrow"/>
          <w:b/>
          <w:sz w:val="24"/>
          <w:szCs w:val="24"/>
        </w:rPr>
      </w:pPr>
      <w:r>
        <w:rPr>
          <w:rFonts w:ascii="Arial Narrow" w:hAnsi="Arial Narrow"/>
          <w:b/>
          <w:sz w:val="24"/>
          <w:szCs w:val="24"/>
        </w:rPr>
        <w:t>CPF:____________________________________________</w:t>
      </w:r>
    </w:p>
    <w:p w:rsidR="00DF3CC9" w:rsidRDefault="00DF3CC9"/>
    <w:sectPr w:rsidR="00DF3CC9" w:rsidSect="007B6DFF">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7CDE" w:rsidRDefault="00E77CDE" w:rsidP="007B6DFF">
      <w:pPr>
        <w:spacing w:after="0" w:line="240" w:lineRule="auto"/>
      </w:pPr>
      <w:r>
        <w:separator/>
      </w:r>
    </w:p>
  </w:endnote>
  <w:endnote w:type="continuationSeparator" w:id="0">
    <w:p w:rsidR="00E77CDE" w:rsidRDefault="00E77CDE" w:rsidP="007B6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7CDE" w:rsidRDefault="00E77CDE" w:rsidP="007B6DFF">
      <w:pPr>
        <w:spacing w:after="0" w:line="240" w:lineRule="auto"/>
      </w:pPr>
      <w:r>
        <w:separator/>
      </w:r>
    </w:p>
  </w:footnote>
  <w:footnote w:type="continuationSeparator" w:id="0">
    <w:p w:rsidR="00E77CDE" w:rsidRDefault="00E77CDE" w:rsidP="007B6D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6DFF" w:rsidRPr="00716184" w:rsidRDefault="007B6DFF" w:rsidP="007B6DFF">
    <w:pPr>
      <w:pStyle w:val="Cabealho"/>
      <w:jc w:val="center"/>
      <w:rPr>
        <w:rFonts w:ascii="Arial Black" w:hAnsi="Arial Black"/>
        <w:b/>
        <w:spacing w:val="20"/>
        <w:sz w:val="24"/>
      </w:rPr>
    </w:pPr>
    <w:r>
      <w:rPr>
        <w:noProof/>
        <w:lang w:eastAsia="pt-BR"/>
      </w:rPr>
      <w:drawing>
        <wp:anchor distT="0" distB="0" distL="114300" distR="114300" simplePos="0" relativeHeight="251659264" behindDoc="1" locked="0" layoutInCell="1" allowOverlap="1">
          <wp:simplePos x="0" y="0"/>
          <wp:positionH relativeFrom="column">
            <wp:posOffset>-74295</wp:posOffset>
          </wp:positionH>
          <wp:positionV relativeFrom="paragraph">
            <wp:posOffset>-73025</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7B6DFF" w:rsidRPr="00716184" w:rsidRDefault="007B6DFF" w:rsidP="007B6DFF">
    <w:pPr>
      <w:pStyle w:val="Cabealho"/>
      <w:jc w:val="center"/>
      <w:rPr>
        <w:rFonts w:ascii="Arial Black" w:hAnsi="Arial Black"/>
        <w:b/>
      </w:rPr>
    </w:pPr>
    <w:r w:rsidRPr="00716184">
      <w:rPr>
        <w:rFonts w:ascii="Arial Black" w:hAnsi="Arial Black"/>
        <w:b/>
      </w:rPr>
      <w:t>__________________ESTADO DE MINAS GERAIS_________________</w:t>
    </w:r>
  </w:p>
  <w:p w:rsidR="007B6DFF" w:rsidRPr="00716184" w:rsidRDefault="007B6DFF" w:rsidP="007B6DFF">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7B6DFF" w:rsidRDefault="007B6DFF" w:rsidP="007B6DFF">
    <w:pPr>
      <w:pStyle w:val="Cabealho"/>
      <w:jc w:val="center"/>
    </w:pPr>
    <w:r w:rsidRPr="00716184">
      <w:rPr>
        <w:rFonts w:ascii="Arial" w:hAnsi="Arial" w:cs="Arial"/>
        <w:sz w:val="20"/>
      </w:rPr>
      <w:t xml:space="preserve">Tel.: (35) 3653-1220 – </w:t>
    </w:r>
    <w:r>
      <w:rPr>
        <w:rFonts w:ascii="Arial" w:hAnsi="Arial" w:cs="Arial"/>
        <w:sz w:val="20"/>
      </w:rPr>
      <w:t>E-mail: prefeitura@conceicaodosouros.mg.gov.br</w:t>
    </w:r>
  </w:p>
  <w:p w:rsidR="007B6DFF" w:rsidRDefault="007B6DF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1E450733"/>
    <w:multiLevelType w:val="multilevel"/>
    <w:tmpl w:val="C4243960"/>
    <w:lvl w:ilvl="0">
      <w:start w:val="1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3">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4">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5">
    <w:nsid w:val="73BB3049"/>
    <w:multiLevelType w:val="multilevel"/>
    <w:tmpl w:val="22F6B82E"/>
    <w:lvl w:ilvl="0">
      <w:start w:val="12"/>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3"/>
  </w:num>
  <w:num w:numId="12">
    <w:abstractNumId w:val="4"/>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DFF"/>
    <w:rsid w:val="0029519E"/>
    <w:rsid w:val="006347F4"/>
    <w:rsid w:val="007B6DFF"/>
    <w:rsid w:val="0086467C"/>
    <w:rsid w:val="00981536"/>
    <w:rsid w:val="00DF3CC9"/>
    <w:rsid w:val="00E77CD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DEEFDFA-9680-4F77-B7D3-4C9223AB3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DFF"/>
    <w:rPr>
      <w:rFonts w:ascii="Calibri" w:eastAsia="Calibri" w:hAnsi="Calibri" w:cs="Times New Roman"/>
    </w:rPr>
  </w:style>
  <w:style w:type="paragraph" w:styleId="Ttulo1">
    <w:name w:val="heading 1"/>
    <w:basedOn w:val="Normal"/>
    <w:next w:val="Normal"/>
    <w:link w:val="Ttulo1Char"/>
    <w:qFormat/>
    <w:rsid w:val="006347F4"/>
    <w:pPr>
      <w:keepNext/>
      <w:numPr>
        <w:numId w:val="9"/>
      </w:numPr>
      <w:suppressAutoHyphens/>
      <w:jc w:val="center"/>
      <w:outlineLvl w:val="0"/>
    </w:pPr>
    <w:rPr>
      <w:rFonts w:ascii="Times New Roman" w:eastAsia="Times New Roman" w:hAnsi="Times New Roman"/>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rFonts w:ascii="Times New Roman" w:eastAsia="Times New Roman" w:hAnsi="Times New Roman"/>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rFonts w:ascii="Times New Roman" w:eastAsia="Times New Roman" w:hAnsi="Times New Roman"/>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eastAsia="Times New Roman" w:hAnsi="Arial"/>
      <w:b/>
      <w:sz w:val="20"/>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rFonts w:ascii="Times New Roman" w:eastAsia="Times New Roman" w:hAnsi="Times New Roman"/>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rFonts w:ascii="Times New Roman" w:eastAsia="Times New Roman" w:hAnsi="Times New Roman"/>
      <w:b/>
      <w:sz w:val="20"/>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eastAsia="Times New Roman" w:hAnsi="Arial"/>
      <w:b/>
      <w:sz w:val="20"/>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rFonts w:ascii="Times New Roman" w:eastAsia="Times New Roman" w:hAnsi="Times New Roman"/>
      <w:b/>
      <w:sz w:val="20"/>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eastAsia="Times New Roman" w:hAnsi="Arial"/>
      <w:b/>
      <w:color w:val="00000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uiPriority w:val="99"/>
    <w:rsid w:val="007B6DFF"/>
    <w:pPr>
      <w:spacing w:after="0" w:line="240" w:lineRule="auto"/>
      <w:ind w:left="720"/>
      <w:jc w:val="both"/>
    </w:pPr>
    <w:rPr>
      <w:rFonts w:ascii="Arial Narrow" w:eastAsia="MS Mincho" w:hAnsi="Arial Narrow"/>
      <w:sz w:val="26"/>
      <w:szCs w:val="26"/>
      <w:lang w:val="x-none" w:eastAsia="x-none"/>
    </w:rPr>
  </w:style>
  <w:style w:type="character" w:customStyle="1" w:styleId="RecuodecorpodetextoChar">
    <w:name w:val="Recuo de corpo de texto Char"/>
    <w:basedOn w:val="Fontepargpadro"/>
    <w:link w:val="Recuodecorpodetexto"/>
    <w:uiPriority w:val="99"/>
    <w:rsid w:val="007B6DFF"/>
    <w:rPr>
      <w:rFonts w:ascii="Arial Narrow" w:eastAsia="MS Mincho" w:hAnsi="Arial Narrow" w:cs="Times New Roman"/>
      <w:sz w:val="26"/>
      <w:szCs w:val="26"/>
      <w:lang w:val="x-none" w:eastAsia="x-none"/>
    </w:rPr>
  </w:style>
  <w:style w:type="paragraph" w:styleId="Cabealho">
    <w:name w:val="header"/>
    <w:aliases w:val="foote,Cabeçalho superior,hd,he"/>
    <w:basedOn w:val="Normal"/>
    <w:link w:val="CabealhoChar"/>
    <w:uiPriority w:val="99"/>
    <w:unhideWhenUsed/>
    <w:rsid w:val="007B6DFF"/>
    <w:pPr>
      <w:tabs>
        <w:tab w:val="center" w:pos="4252"/>
        <w:tab w:val="right" w:pos="8504"/>
      </w:tabs>
      <w:spacing w:after="0" w:line="240" w:lineRule="auto"/>
    </w:pPr>
  </w:style>
  <w:style w:type="character" w:customStyle="1" w:styleId="CabealhoChar">
    <w:name w:val="Cabeçalho Char"/>
    <w:aliases w:val="foote Char,Cabeçalho superior Char,hd Char,he Char"/>
    <w:basedOn w:val="Fontepargpadro"/>
    <w:link w:val="Cabealho"/>
    <w:uiPriority w:val="99"/>
    <w:rsid w:val="007B6DFF"/>
    <w:rPr>
      <w:rFonts w:ascii="Calibri" w:eastAsia="Calibri" w:hAnsi="Calibri" w:cs="Times New Roman"/>
    </w:rPr>
  </w:style>
  <w:style w:type="paragraph" w:styleId="Rodap">
    <w:name w:val="footer"/>
    <w:basedOn w:val="Normal"/>
    <w:link w:val="RodapChar"/>
    <w:uiPriority w:val="99"/>
    <w:unhideWhenUsed/>
    <w:rsid w:val="007B6DFF"/>
    <w:pPr>
      <w:tabs>
        <w:tab w:val="center" w:pos="4252"/>
        <w:tab w:val="right" w:pos="8504"/>
      </w:tabs>
      <w:spacing w:after="0" w:line="240" w:lineRule="auto"/>
    </w:pPr>
  </w:style>
  <w:style w:type="character" w:customStyle="1" w:styleId="RodapChar">
    <w:name w:val="Rodapé Char"/>
    <w:basedOn w:val="Fontepargpadro"/>
    <w:link w:val="Rodap"/>
    <w:uiPriority w:val="99"/>
    <w:rsid w:val="007B6DF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3696</Words>
  <Characters>19960</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2016-06-30T17:28:00Z</dcterms:created>
  <dcterms:modified xsi:type="dcterms:W3CDTF">2016-06-30T17:53:00Z</dcterms:modified>
</cp:coreProperties>
</file>