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5F" w:rsidRPr="002A1157" w:rsidRDefault="0013215F" w:rsidP="001321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2A1157">
        <w:rPr>
          <w:rFonts w:ascii="Century Gothic" w:hAnsi="Century Gothic"/>
          <w:sz w:val="24"/>
          <w:szCs w:val="24"/>
          <w:lang w:val="pt-BR"/>
        </w:rPr>
        <w:t>Nº</w:t>
      </w:r>
      <w:r w:rsidR="00F5669D">
        <w:rPr>
          <w:rFonts w:ascii="Century Gothic" w:hAnsi="Century Gothic"/>
          <w:sz w:val="24"/>
          <w:szCs w:val="24"/>
          <w:lang w:val="pt-BR"/>
        </w:rPr>
        <w:t xml:space="preserve"> 9</w:t>
      </w:r>
      <w:r w:rsidR="002A682F">
        <w:rPr>
          <w:rFonts w:ascii="Century Gothic" w:hAnsi="Century Gothic"/>
          <w:sz w:val="24"/>
          <w:szCs w:val="24"/>
          <w:lang w:val="pt-BR"/>
        </w:rPr>
        <w:t>8</w:t>
      </w:r>
      <w:r w:rsidR="00F5669D">
        <w:rPr>
          <w:rFonts w:ascii="Century Gothic" w:hAnsi="Century Gothic"/>
          <w:sz w:val="24"/>
          <w:szCs w:val="24"/>
          <w:lang w:val="pt-BR"/>
        </w:rPr>
        <w:t>/2015</w:t>
      </w:r>
    </w:p>
    <w:p w:rsidR="0013215F" w:rsidRPr="00797CB3" w:rsidRDefault="0013215F" w:rsidP="0013215F">
      <w:pPr>
        <w:pStyle w:val="Ttulo"/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jc w:val="both"/>
        <w:rPr>
          <w:rFonts w:ascii="Century Gothic" w:hAnsi="Century Gothic"/>
          <w:b/>
          <w:sz w:val="24"/>
          <w:szCs w:val="24"/>
        </w:rPr>
      </w:pP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>
        <w:rPr>
          <w:rFonts w:ascii="Century Gothic" w:hAnsi="Century Gothic"/>
          <w:b/>
          <w:sz w:val="24"/>
          <w:szCs w:val="24"/>
        </w:rPr>
        <w:t>.</w:t>
      </w:r>
    </w:p>
    <w:p w:rsidR="002A1157" w:rsidRPr="00797CB3" w:rsidRDefault="002A1157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D24A79" w:rsidRDefault="002A1157" w:rsidP="001321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13215F" w:rsidRPr="00D24A79">
        <w:rPr>
          <w:rFonts w:ascii="Century Gothic" w:hAnsi="Century Gothic"/>
          <w:sz w:val="24"/>
          <w:szCs w:val="24"/>
        </w:rPr>
        <w:t xml:space="preserve">Aos </w:t>
      </w:r>
      <w:r w:rsidR="0013215F">
        <w:rPr>
          <w:rFonts w:ascii="Century Gothic" w:hAnsi="Century Gothic"/>
          <w:sz w:val="24"/>
          <w:szCs w:val="24"/>
        </w:rPr>
        <w:t>30</w:t>
      </w:r>
      <w:r w:rsidR="0013215F"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13215F">
        <w:rPr>
          <w:rFonts w:ascii="Century Gothic" w:hAnsi="Century Gothic"/>
          <w:sz w:val="24"/>
          <w:szCs w:val="24"/>
        </w:rPr>
        <w:t>Setembro</w:t>
      </w:r>
      <w:r w:rsidR="0013215F" w:rsidRPr="00D24A79">
        <w:rPr>
          <w:rFonts w:ascii="Century Gothic" w:hAnsi="Century Gothic"/>
          <w:sz w:val="24"/>
          <w:szCs w:val="24"/>
        </w:rPr>
        <w:t xml:space="preserve"> de 2015, no Prédio da Sede da Prefeitura Municipal </w:t>
      </w:r>
      <w:bookmarkStart w:id="0" w:name="_GoBack"/>
      <w:bookmarkEnd w:id="0"/>
      <w:r w:rsidR="0013215F" w:rsidRPr="00D24A79">
        <w:rPr>
          <w:rFonts w:ascii="Century Gothic" w:hAnsi="Century Gothic"/>
          <w:sz w:val="24"/>
          <w:szCs w:val="24"/>
        </w:rPr>
        <w:t xml:space="preserve">de CONCEIÇÃO DOS OUROS, situado à </w:t>
      </w:r>
      <w:r w:rsidR="0013215F"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="0013215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13215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13215F">
        <w:rPr>
          <w:rFonts w:ascii="Century Gothic" w:hAnsi="Century Gothic"/>
          <w:sz w:val="24"/>
          <w:szCs w:val="24"/>
        </w:rPr>
        <w:t>991</w:t>
      </w:r>
      <w:r w:rsidR="0013215F" w:rsidRPr="00D24A79">
        <w:rPr>
          <w:rFonts w:ascii="Century Gothic" w:hAnsi="Century Gothic"/>
          <w:sz w:val="24"/>
          <w:szCs w:val="24"/>
        </w:rPr>
        <w:t>/201</w:t>
      </w:r>
      <w:r w:rsidR="0013215F">
        <w:rPr>
          <w:rFonts w:ascii="Century Gothic" w:hAnsi="Century Gothic"/>
          <w:sz w:val="24"/>
          <w:szCs w:val="24"/>
        </w:rPr>
        <w:t>4</w:t>
      </w:r>
      <w:r w:rsidR="0013215F"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 w:rsidR="0013215F">
        <w:rPr>
          <w:rFonts w:ascii="Century Gothic" w:hAnsi="Century Gothic"/>
          <w:sz w:val="24"/>
          <w:szCs w:val="24"/>
        </w:rPr>
        <w:t>040/2015</w:t>
      </w:r>
      <w:r w:rsidR="0013215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13215F"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 w:rsidR="0013215F" w:rsidRPr="00D24A79">
        <w:rPr>
          <w:rFonts w:ascii="Century Gothic" w:hAnsi="Century Gothic"/>
          <w:b/>
          <w:sz w:val="24"/>
          <w:szCs w:val="24"/>
        </w:rPr>
        <w:t>,</w:t>
      </w:r>
      <w:r w:rsidR="0013215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7C7F5E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 w:rsidR="007C7F5E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7C7F5E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7C7F5E">
        <w:rPr>
          <w:rFonts w:ascii="Century Gothic" w:hAnsi="Century Gothic" w:cs="Arial"/>
          <w:color w:val="000000"/>
          <w:sz w:val="24"/>
          <w:szCs w:val="24"/>
        </w:rPr>
        <w:t>04.013.164/0001-04</w:t>
      </w:r>
      <w:r w:rsidR="007C7F5E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7C7F5E">
        <w:rPr>
          <w:rFonts w:ascii="Century Gothic" w:hAnsi="Century Gothic" w:cs="Arial"/>
          <w:color w:val="000000"/>
          <w:sz w:val="24"/>
          <w:szCs w:val="24"/>
        </w:rPr>
        <w:t xml:space="preserve">Rua Doutor Flavio </w:t>
      </w:r>
      <w:proofErr w:type="spellStart"/>
      <w:r w:rsidR="007C7F5E">
        <w:rPr>
          <w:rFonts w:ascii="Century Gothic" w:hAnsi="Century Gothic" w:cs="Arial"/>
          <w:color w:val="000000"/>
          <w:sz w:val="24"/>
          <w:szCs w:val="24"/>
        </w:rPr>
        <w:t>Bellegarde</w:t>
      </w:r>
      <w:proofErr w:type="spellEnd"/>
      <w:r w:rsidR="007C7F5E">
        <w:rPr>
          <w:rFonts w:ascii="Century Gothic" w:hAnsi="Century Gothic" w:cs="Arial"/>
          <w:color w:val="000000"/>
          <w:sz w:val="24"/>
          <w:szCs w:val="24"/>
        </w:rPr>
        <w:t xml:space="preserve"> Nunes</w:t>
      </w:r>
      <w:r w:rsidR="007C7F5E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7C7F5E">
        <w:rPr>
          <w:rFonts w:ascii="Century Gothic" w:hAnsi="Century Gothic" w:cs="Arial"/>
          <w:color w:val="000000"/>
          <w:sz w:val="24"/>
          <w:szCs w:val="24"/>
        </w:rPr>
        <w:t>80</w:t>
      </w:r>
      <w:r w:rsidR="007C7F5E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7C7F5E">
        <w:rPr>
          <w:rFonts w:ascii="Century Gothic" w:hAnsi="Century Gothic" w:cs="Arial"/>
          <w:color w:val="000000"/>
          <w:sz w:val="24"/>
          <w:szCs w:val="24"/>
        </w:rPr>
        <w:t>jardim Paulista em Taubaté</w:t>
      </w:r>
      <w:r w:rsidR="007C7F5E" w:rsidRPr="00060F81">
        <w:rPr>
          <w:rFonts w:ascii="Century Gothic" w:hAnsi="Century Gothic" w:cs="Arial"/>
          <w:color w:val="000000"/>
          <w:sz w:val="24"/>
          <w:szCs w:val="24"/>
        </w:rPr>
        <w:t>-</w:t>
      </w:r>
      <w:r w:rsidR="007C7F5E">
        <w:rPr>
          <w:rFonts w:ascii="Century Gothic" w:hAnsi="Century Gothic" w:cs="Arial"/>
          <w:color w:val="000000"/>
          <w:sz w:val="24"/>
          <w:szCs w:val="24"/>
        </w:rPr>
        <w:t>SP</w:t>
      </w:r>
      <w:r w:rsidR="007C7F5E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7C7F5E">
        <w:rPr>
          <w:rFonts w:ascii="Century Gothic" w:hAnsi="Century Gothic"/>
          <w:sz w:val="24"/>
          <w:szCs w:val="24"/>
        </w:rPr>
        <w:t xml:space="preserve">Orlando </w:t>
      </w:r>
      <w:proofErr w:type="spellStart"/>
      <w:r w:rsidR="007C7F5E">
        <w:rPr>
          <w:rFonts w:ascii="Century Gothic" w:hAnsi="Century Gothic"/>
          <w:sz w:val="24"/>
          <w:szCs w:val="24"/>
        </w:rPr>
        <w:t>Abud</w:t>
      </w:r>
      <w:proofErr w:type="spellEnd"/>
      <w:r w:rsidR="007C7F5E">
        <w:rPr>
          <w:rFonts w:ascii="Century Gothic" w:hAnsi="Century Gothic"/>
          <w:sz w:val="24"/>
          <w:szCs w:val="24"/>
        </w:rPr>
        <w:t xml:space="preserve"> Junior</w:t>
      </w:r>
      <w:r w:rsidR="007C7F5E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7C7F5E">
        <w:rPr>
          <w:rFonts w:ascii="Century Gothic" w:hAnsi="Century Gothic" w:cs="Arial"/>
          <w:color w:val="000000"/>
          <w:sz w:val="24"/>
          <w:szCs w:val="24"/>
        </w:rPr>
        <w:t>215.090.678-33</w:t>
      </w:r>
      <w:r w:rsidR="009B6E59" w:rsidRPr="009B6E59">
        <w:rPr>
          <w:rFonts w:ascii="Century Gothic" w:hAnsi="Century Gothic"/>
          <w:sz w:val="24"/>
          <w:szCs w:val="24"/>
        </w:rPr>
        <w:t>4</w:t>
      </w:r>
      <w:r w:rsidRPr="009B6E59">
        <w:rPr>
          <w:rFonts w:ascii="Century Gothic" w:hAnsi="Century Gothic"/>
          <w:sz w:val="24"/>
          <w:szCs w:val="24"/>
        </w:rPr>
        <w:t xml:space="preserve"> </w:t>
      </w:r>
      <w:r w:rsidR="0013215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13215F" w:rsidRPr="00797CB3" w:rsidRDefault="0013215F" w:rsidP="001321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>
        <w:rPr>
          <w:rFonts w:ascii="Century Gothic" w:hAnsi="Century Gothic"/>
          <w:b/>
          <w:sz w:val="24"/>
          <w:szCs w:val="24"/>
        </w:rPr>
        <w:t>.</w:t>
      </w:r>
    </w:p>
    <w:p w:rsidR="0013215F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</w:p>
    <w:p w:rsidR="0013215F" w:rsidRPr="00797CB3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3215F" w:rsidRPr="00797CB3" w:rsidRDefault="0013215F" w:rsidP="001321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3215F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Pr="00797CB3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3215F" w:rsidRPr="00797CB3" w:rsidRDefault="0013215F" w:rsidP="001321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3215F" w:rsidRPr="00797CB3" w:rsidRDefault="0013215F" w:rsidP="001321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3215F" w:rsidRPr="00797CB3" w:rsidRDefault="0013215F" w:rsidP="001321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3215F" w:rsidRPr="00797CB3" w:rsidRDefault="0013215F" w:rsidP="001321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3215F" w:rsidRPr="00797CB3" w:rsidRDefault="0013215F" w:rsidP="001321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3215F" w:rsidRPr="00797CB3" w:rsidRDefault="0013215F" w:rsidP="001321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3215F" w:rsidRPr="00797CB3" w:rsidRDefault="0013215F" w:rsidP="001321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3215F" w:rsidRPr="00797CB3" w:rsidRDefault="0013215F" w:rsidP="001321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3215F" w:rsidRPr="00797CB3" w:rsidRDefault="0013215F" w:rsidP="001321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3215F" w:rsidRPr="00797CB3" w:rsidRDefault="0013215F" w:rsidP="001321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3215F" w:rsidRDefault="0013215F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Ficha: 107.</w:t>
      </w: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3215F" w:rsidRPr="00797CB3" w:rsidRDefault="0013215F" w:rsidP="0013215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3215F" w:rsidRPr="00797CB3" w:rsidRDefault="0013215F" w:rsidP="001321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3215F" w:rsidRPr="00797CB3" w:rsidRDefault="0013215F" w:rsidP="001321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3215F" w:rsidRPr="00797CB3" w:rsidRDefault="0013215F" w:rsidP="001321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040/2015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30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Setembro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3215F" w:rsidRPr="00463279" w:rsidRDefault="0013215F" w:rsidP="0013215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3215F" w:rsidRPr="00AC0B8E" w:rsidRDefault="0013215F" w:rsidP="0013215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3215F" w:rsidRPr="001B36CA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 w:rsidR="002A11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040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</w:t>
      </w:r>
      <w:r w:rsidR="002A11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7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13215F" w:rsidRDefault="0013215F" w:rsidP="0013215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9B6E59" w:rsidRPr="007C7F5E" w:rsidRDefault="007C7F5E" w:rsidP="0013215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,</w:t>
      </w:r>
      <w:r w:rsidRPr="007C7F5E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CNPJ nº. 04.013.164/0001-04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.</w:t>
      </w:r>
    </w:p>
    <w:p w:rsidR="007C7F5E" w:rsidRPr="007615D1" w:rsidRDefault="007C7F5E" w:rsidP="0013215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3215F" w:rsidRDefault="0013215F" w:rsidP="0013215F">
      <w:pPr>
        <w:jc w:val="center"/>
        <w:rPr>
          <w:noProof/>
        </w:rPr>
      </w:pPr>
    </w:p>
    <w:p w:rsidR="002A1157" w:rsidRDefault="002A1157" w:rsidP="0013215F">
      <w:pPr>
        <w:jc w:val="center"/>
        <w:rPr>
          <w:noProof/>
        </w:rPr>
      </w:pPr>
    </w:p>
    <w:p w:rsidR="009B6E59" w:rsidRDefault="009B6E59" w:rsidP="0013215F">
      <w:pPr>
        <w:jc w:val="center"/>
        <w:rPr>
          <w:noProof/>
        </w:rPr>
      </w:pPr>
    </w:p>
    <w:p w:rsidR="007C7F5E" w:rsidRDefault="007C7F5E" w:rsidP="0013215F">
      <w:pPr>
        <w:jc w:val="center"/>
        <w:rPr>
          <w:noProof/>
        </w:rPr>
      </w:pPr>
    </w:p>
    <w:p w:rsidR="0013215F" w:rsidRDefault="002A682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>
        <w:rPr>
          <w:noProof/>
        </w:rPr>
        <w:drawing>
          <wp:inline distT="0" distB="0" distL="0" distR="0" wp14:anchorId="4ACB7431" wp14:editId="57AFDA04">
            <wp:extent cx="6743700" cy="8382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8124" b="22502"/>
                    <a:stretch/>
                  </pic:blipFill>
                  <pic:spPr bwMode="auto">
                    <a:xfrm>
                      <a:off x="0" y="0"/>
                      <a:ext cx="6811378" cy="846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3215F" w:rsidRDefault="0013215F" w:rsidP="0013215F">
      <w:pPr>
        <w:jc w:val="center"/>
        <w:rPr>
          <w:noProof/>
        </w:rPr>
      </w:pPr>
    </w:p>
    <w:p w:rsidR="0013215F" w:rsidRPr="00463279" w:rsidRDefault="0013215F" w:rsidP="0013215F">
      <w:pPr>
        <w:jc w:val="center"/>
        <w:rPr>
          <w:vanish/>
          <w:sz w:val="24"/>
          <w:szCs w:val="24"/>
        </w:rPr>
      </w:pPr>
    </w:p>
    <w:p w:rsidR="0013215F" w:rsidRPr="00463279" w:rsidRDefault="0013215F" w:rsidP="0013215F">
      <w:pPr>
        <w:rPr>
          <w:vanish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2A1157"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2A1157"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3215F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7C7F5E" w:rsidRPr="00463279" w:rsidRDefault="007C7F5E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7C7F5E" w:rsidRDefault="007C7F5E" w:rsidP="007C7F5E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</w:p>
    <w:p w:rsidR="007C7F5E" w:rsidRPr="007C7F5E" w:rsidRDefault="007C7F5E" w:rsidP="007C7F5E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7C7F5E">
        <w:rPr>
          <w:rFonts w:ascii="Century Gothic" w:hAnsi="Century Gothic" w:cs="Century Gothic"/>
          <w:b/>
          <w:bCs/>
          <w:iCs/>
          <w:sz w:val="24"/>
          <w:szCs w:val="24"/>
        </w:rPr>
        <w:t>CNPJ nº. 04.013.164/0001-04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.</w:t>
      </w:r>
    </w:p>
    <w:p w:rsidR="0013215F" w:rsidRPr="00797CB3" w:rsidRDefault="0013215F" w:rsidP="007C7F5E">
      <w:pPr>
        <w:jc w:val="center"/>
        <w:rPr>
          <w:rFonts w:ascii="Century Gothic" w:hAnsi="Century Gothic"/>
          <w:sz w:val="24"/>
          <w:szCs w:val="24"/>
        </w:rPr>
      </w:pPr>
    </w:p>
    <w:sectPr w:rsidR="0013215F" w:rsidRPr="00797CB3" w:rsidSect="001321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899" w:rsidRDefault="00203899" w:rsidP="0013215F">
      <w:r>
        <w:separator/>
      </w:r>
    </w:p>
  </w:endnote>
  <w:endnote w:type="continuationSeparator" w:id="0">
    <w:p w:rsidR="00203899" w:rsidRDefault="00203899" w:rsidP="0013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899" w:rsidRDefault="00203899" w:rsidP="0013215F">
      <w:r>
        <w:separator/>
      </w:r>
    </w:p>
  </w:footnote>
  <w:footnote w:type="continuationSeparator" w:id="0">
    <w:p w:rsidR="00203899" w:rsidRDefault="00203899" w:rsidP="00132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15F" w:rsidRDefault="0013215F" w:rsidP="0013215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C6F03E" wp14:editId="00FB41B6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3215F" w:rsidRDefault="0013215F" w:rsidP="0013215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3215F" w:rsidRDefault="0013215F" w:rsidP="0013215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3215F" w:rsidRPr="00797CB3" w:rsidRDefault="0013215F" w:rsidP="0013215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3215F" w:rsidRDefault="001321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5F"/>
    <w:rsid w:val="0013215F"/>
    <w:rsid w:val="00203899"/>
    <w:rsid w:val="002A1157"/>
    <w:rsid w:val="002A682F"/>
    <w:rsid w:val="007C56B1"/>
    <w:rsid w:val="007C7F5E"/>
    <w:rsid w:val="009B6E59"/>
    <w:rsid w:val="00F5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AB8F6-FA7A-46BA-94D9-F91A2157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321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321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321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321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321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321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321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321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1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321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1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1790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2015-12-29T13:00:00Z</dcterms:created>
  <dcterms:modified xsi:type="dcterms:W3CDTF">2015-12-29T13:00:00Z</dcterms:modified>
</cp:coreProperties>
</file>