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66" w:rsidRPr="006D40DB" w:rsidRDefault="00190D66" w:rsidP="00190D66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</w:rPr>
        <w:t>05</w:t>
      </w:r>
      <w:r w:rsidR="0025282F">
        <w:rPr>
          <w:rFonts w:ascii="Century Gothic" w:hAnsi="Century Gothic"/>
          <w:sz w:val="24"/>
          <w:szCs w:val="24"/>
          <w:lang w:val="pt-BR"/>
        </w:rPr>
        <w:t>7</w:t>
      </w:r>
      <w:r>
        <w:rPr>
          <w:rFonts w:ascii="Century Gothic" w:hAnsi="Century Gothic"/>
          <w:sz w:val="24"/>
          <w:szCs w:val="24"/>
        </w:rPr>
        <w:t>/2015</w:t>
      </w:r>
    </w:p>
    <w:p w:rsidR="00190D66" w:rsidRPr="006D40DB" w:rsidRDefault="00190D66" w:rsidP="00190D66">
      <w:pPr>
        <w:pStyle w:val="Ttulo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AF46A1" w:rsidRDefault="00190D66" w:rsidP="00190D66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Julho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2015,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</w:t>
      </w:r>
      <w:r w:rsidRPr="0007117B">
        <w:rPr>
          <w:rFonts w:ascii="Century Gothic" w:hAnsi="Century Gothic"/>
          <w:b w:val="0"/>
          <w:sz w:val="24"/>
          <w:szCs w:val="24"/>
        </w:rPr>
        <w:t xml:space="preserve">em face da classificação da proposta apresentada no PREGÃO PRESENCIAL PARA REGISTRO DE </w:t>
      </w:r>
      <w:r w:rsidRPr="00AF46A1">
        <w:rPr>
          <w:rFonts w:ascii="Century Gothic" w:hAnsi="Century Gothic"/>
          <w:b w:val="0"/>
          <w:sz w:val="24"/>
          <w:szCs w:val="24"/>
        </w:rPr>
        <w:t xml:space="preserve">PREÇOS Nº 030/2015, por deliberação do Pregoeiro do município, resolve registrar os preços para </w:t>
      </w:r>
      <w:r w:rsidRPr="00AF46A1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</w:t>
      </w:r>
      <w:r w:rsidRPr="00AF46A1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</w:t>
      </w:r>
      <w:r w:rsidRPr="00792FBA">
        <w:rPr>
          <w:rFonts w:ascii="Century Gothic" w:hAnsi="Century Gothic"/>
          <w:sz w:val="24"/>
          <w:szCs w:val="24"/>
        </w:rPr>
        <w:t xml:space="preserve">Municipal </w:t>
      </w:r>
      <w:r w:rsidRPr="00792FBA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792FBA">
        <w:rPr>
          <w:rFonts w:ascii="Century Gothic" w:hAnsi="Century Gothic"/>
          <w:sz w:val="24"/>
          <w:szCs w:val="24"/>
        </w:rPr>
        <w:t xml:space="preserve"> Conceição dos Ouros(MG), </w:t>
      </w:r>
      <w:r w:rsidRPr="00792FBA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25282F" w:rsidRPr="0025282F">
        <w:rPr>
          <w:rFonts w:ascii="Century Gothic" w:eastAsiaTheme="minorEastAsia" w:hAnsi="Century Gothic" w:cs="Arial"/>
          <w:color w:val="000000"/>
          <w:sz w:val="24"/>
          <w:szCs w:val="24"/>
          <w:lang w:eastAsia="pt-BR"/>
        </w:rPr>
        <w:t>ARTEFATOS DE CIMENTO P A LTDA - EPP</w:t>
      </w:r>
      <w:r w:rsidR="0025282F" w:rsidRPr="0025282F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. CNPJ nº. 03.599.197/0001-15, Inscrição Estadual nº. 525065281.00-40, com sede na Avenida </w:t>
      </w:r>
      <w:proofErr w:type="spellStart"/>
      <w:r w:rsidR="0025282F" w:rsidRPr="0025282F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Ismenia</w:t>
      </w:r>
      <w:proofErr w:type="spellEnd"/>
      <w:r w:rsidR="0025282F" w:rsidRPr="0025282F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 </w:t>
      </w:r>
      <w:proofErr w:type="spellStart"/>
      <w:r w:rsidR="0025282F" w:rsidRPr="0025282F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Vitta</w:t>
      </w:r>
      <w:proofErr w:type="spellEnd"/>
      <w:r w:rsidR="0025282F" w:rsidRPr="0025282F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 Reis, nº. 475, Bairro Ipiranga em Pouso Alegre/MG, neste ato representado pelo Sra. Aparecida Reis Soares de Moraes Coelho, portador do CPF nº. 874.829.676-72, Residente e domiciliado na Avenida </w:t>
      </w:r>
      <w:proofErr w:type="spellStart"/>
      <w:r w:rsidR="0025282F" w:rsidRPr="0025282F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Ismenia</w:t>
      </w:r>
      <w:proofErr w:type="spellEnd"/>
      <w:r w:rsidR="0025282F" w:rsidRPr="0025282F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 </w:t>
      </w:r>
      <w:proofErr w:type="spellStart"/>
      <w:r w:rsidR="0025282F" w:rsidRPr="0025282F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Vitta</w:t>
      </w:r>
      <w:proofErr w:type="spellEnd"/>
      <w:r w:rsidR="0025282F" w:rsidRPr="0025282F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 Reis, nº 475, Bairro Ipiranga, em Pouso Alegre/MG</w:t>
      </w:r>
      <w:r w:rsidR="00792FBA" w:rsidRPr="00792FBA">
        <w:rPr>
          <w:rFonts w:ascii="Century Gothic" w:eastAsiaTheme="minorEastAsia" w:hAnsi="Century Gothic" w:cs="Arial"/>
          <w:color w:val="000000"/>
          <w:sz w:val="24"/>
          <w:szCs w:val="24"/>
          <w:lang w:val="pt-BR" w:eastAsia="pt-BR"/>
        </w:rPr>
        <w:t xml:space="preserve"> </w:t>
      </w:r>
      <w:r w:rsidRPr="00792FBA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se seguem.</w:t>
      </w:r>
    </w:p>
    <w:p w:rsidR="00190D66" w:rsidRPr="006D40DB" w:rsidRDefault="00190D66" w:rsidP="00190D6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90D66" w:rsidRPr="006D40DB" w:rsidRDefault="00190D66" w:rsidP="00190D66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90D66" w:rsidRPr="006D40DB" w:rsidRDefault="00190D66" w:rsidP="00190D6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90D66" w:rsidRPr="006D40DB" w:rsidRDefault="00190D66" w:rsidP="00190D6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90D66" w:rsidRDefault="00190D66" w:rsidP="00190D66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057/2015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030/2015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423786">
        <w:rPr>
          <w:rFonts w:ascii="Century Gothic" w:hAnsi="Century Gothic"/>
          <w:sz w:val="24"/>
          <w:szCs w:val="24"/>
        </w:rPr>
        <w:t>17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423786">
        <w:rPr>
          <w:rFonts w:ascii="Century Gothic" w:hAnsi="Century Gothic"/>
          <w:sz w:val="24"/>
          <w:szCs w:val="24"/>
        </w:rPr>
        <w:t>Julho de 2.015.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- CONTRATANTE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CONTRATADA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423786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423786" w:rsidRDefault="0042378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423786" w:rsidP="00190D6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Default="00697522"/>
    <w:p w:rsidR="00697522" w:rsidRPr="00697522" w:rsidRDefault="00697522" w:rsidP="00697522"/>
    <w:p w:rsidR="00697522" w:rsidRPr="00697522" w:rsidRDefault="00697522" w:rsidP="00697522"/>
    <w:p w:rsidR="00423786" w:rsidRPr="006D40DB" w:rsidRDefault="00423786" w:rsidP="0042378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Default="00697522" w:rsidP="00697522"/>
    <w:p w:rsidR="00697522" w:rsidRDefault="00697522" w:rsidP="00697522"/>
    <w:p w:rsidR="004645C7" w:rsidRDefault="004645C7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</w:t>
      </w:r>
      <w:r w:rsidR="00423786">
        <w:rPr>
          <w:rFonts w:ascii="Arial Narrow" w:hAnsi="Arial Narrow"/>
          <w:b/>
          <w:sz w:val="28"/>
          <w:szCs w:val="28"/>
          <w:lang w:eastAsia="x-none"/>
        </w:rPr>
        <w:t>7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25282F" w:rsidRDefault="00697522" w:rsidP="0025282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423786">
        <w:rPr>
          <w:rFonts w:ascii="Arial Narrow" w:hAnsi="Arial Narrow"/>
          <w:b/>
          <w:sz w:val="28"/>
          <w:lang w:eastAsia="x-none"/>
        </w:rPr>
        <w:t>030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25282F" w:rsidRDefault="0025282F" w:rsidP="0025282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25282F" w:rsidRPr="0025282F" w:rsidRDefault="00697522" w:rsidP="0025282F">
      <w:pPr>
        <w:tabs>
          <w:tab w:val="left" w:pos="2268"/>
        </w:tabs>
        <w:jc w:val="center"/>
        <w:rPr>
          <w:b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  <w:r w:rsidR="0025282F" w:rsidRPr="0025282F">
        <w:rPr>
          <w:rFonts w:ascii="Century Gothic" w:eastAsiaTheme="minorEastAsia" w:hAnsi="Century Gothic" w:cs="Arial"/>
          <w:b/>
          <w:color w:val="000000"/>
          <w:sz w:val="24"/>
          <w:szCs w:val="24"/>
        </w:rPr>
        <w:t>ARTE</w:t>
      </w:r>
      <w:r w:rsidR="0025282F">
        <w:rPr>
          <w:rFonts w:ascii="Century Gothic" w:eastAsiaTheme="minorEastAsia" w:hAnsi="Century Gothic" w:cs="Arial"/>
          <w:b/>
          <w:color w:val="000000"/>
          <w:sz w:val="24"/>
          <w:szCs w:val="24"/>
        </w:rPr>
        <w:t>FATOS DE CIMENTO P A LTDA – EPP</w:t>
      </w:r>
      <w:r w:rsidR="0025282F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, </w:t>
      </w:r>
      <w:r w:rsidR="0025282F" w:rsidRPr="0025282F">
        <w:rPr>
          <w:rFonts w:ascii="Century Gothic" w:eastAsiaTheme="minorEastAsia" w:hAnsi="Century Gothic" w:cs="Arial"/>
          <w:b/>
          <w:color w:val="000000"/>
          <w:sz w:val="24"/>
          <w:szCs w:val="24"/>
        </w:rPr>
        <w:t>CNPJ nº. 03.599.197/0001-15</w:t>
      </w:r>
    </w:p>
    <w:p w:rsidR="00194DDB" w:rsidRDefault="00194DDB" w:rsidP="00792FBA">
      <w:pPr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194DDB" w:rsidRDefault="00697522" w:rsidP="00697522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730426" w:rsidRDefault="00730426" w:rsidP="00697522">
      <w:pPr>
        <w:jc w:val="center"/>
        <w:rPr>
          <w:noProof/>
        </w:rPr>
      </w:pPr>
    </w:p>
    <w:p w:rsidR="00730426" w:rsidRDefault="00730426" w:rsidP="00697522">
      <w:pPr>
        <w:jc w:val="center"/>
        <w:rPr>
          <w:noProof/>
        </w:rPr>
      </w:pPr>
    </w:p>
    <w:p w:rsidR="00194DDB" w:rsidRDefault="00194DDB" w:rsidP="00697522">
      <w:pPr>
        <w:jc w:val="center"/>
        <w:rPr>
          <w:noProof/>
        </w:rPr>
      </w:pPr>
      <w:r w:rsidRPr="00194DDB">
        <w:rPr>
          <w:noProof/>
        </w:rPr>
        <w:t xml:space="preserve">  </w:t>
      </w:r>
    </w:p>
    <w:p w:rsidR="0025282F" w:rsidRDefault="0025282F" w:rsidP="00697522">
      <w:pPr>
        <w:jc w:val="center"/>
        <w:rPr>
          <w:noProof/>
        </w:rPr>
      </w:pPr>
    </w:p>
    <w:p w:rsidR="00194DDB" w:rsidRDefault="0025282F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84134C6" wp14:editId="59B55279">
            <wp:extent cx="6731478" cy="155257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36709" r="1682" b="25307"/>
                    <a:stretch/>
                  </pic:blipFill>
                  <pic:spPr bwMode="auto">
                    <a:xfrm>
                      <a:off x="0" y="0"/>
                      <a:ext cx="6760647" cy="1559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94DDB" w:rsidRPr="00194DDB">
        <w:rPr>
          <w:noProof/>
        </w:rPr>
        <w:t xml:space="preserve"> </w:t>
      </w:r>
    </w:p>
    <w:p w:rsidR="005844B7" w:rsidRDefault="00194DDB" w:rsidP="00697522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5844B7" w:rsidRDefault="005844B7" w:rsidP="00697522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697522" w:rsidRPr="00463279" w:rsidRDefault="00697522" w:rsidP="00697522">
      <w:pPr>
        <w:jc w:val="center"/>
        <w:rPr>
          <w:vanish/>
          <w:sz w:val="24"/>
          <w:szCs w:val="24"/>
        </w:rPr>
      </w:pPr>
    </w:p>
    <w:p w:rsidR="00697522" w:rsidRPr="00463279" w:rsidRDefault="00697522" w:rsidP="00697522">
      <w:pPr>
        <w:rPr>
          <w:vanish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</w:t>
      </w:r>
      <w:r w:rsidR="00423786"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AF46A1" w:rsidRPr="00463279" w:rsidRDefault="00AF46A1" w:rsidP="00697522">
      <w:pPr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97522" w:rsidRDefault="00697522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25282F" w:rsidRDefault="0025282F" w:rsidP="0027748A">
      <w:pPr>
        <w:ind w:right="-307"/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25282F">
        <w:rPr>
          <w:rFonts w:ascii="Century Gothic" w:eastAsiaTheme="minorEastAsia" w:hAnsi="Century Gothic" w:cs="Arial"/>
          <w:b/>
          <w:color w:val="000000"/>
          <w:sz w:val="24"/>
          <w:szCs w:val="24"/>
        </w:rPr>
        <w:t>ARTE</w:t>
      </w:r>
      <w:r>
        <w:rPr>
          <w:rFonts w:ascii="Century Gothic" w:eastAsiaTheme="minorEastAsia" w:hAnsi="Century Gothic" w:cs="Arial"/>
          <w:b/>
          <w:color w:val="000000"/>
          <w:sz w:val="24"/>
          <w:szCs w:val="24"/>
        </w:rPr>
        <w:t>FATOS DE CIMENTO P A LTDA – EPP</w:t>
      </w:r>
    </w:p>
    <w:p w:rsidR="00697522" w:rsidRPr="0025282F" w:rsidRDefault="0025282F" w:rsidP="0027748A">
      <w:pPr>
        <w:ind w:right="-307"/>
        <w:jc w:val="center"/>
        <w:rPr>
          <w:b/>
        </w:rPr>
      </w:pPr>
      <w:r w:rsidRPr="0025282F">
        <w:rPr>
          <w:rFonts w:ascii="Century Gothic" w:eastAsiaTheme="minorEastAsia" w:hAnsi="Century Gothic" w:cs="Arial"/>
          <w:b/>
          <w:color w:val="000000"/>
          <w:sz w:val="24"/>
          <w:szCs w:val="24"/>
        </w:rPr>
        <w:t>CNPJ nº. 03.599.197/0001-15</w:t>
      </w:r>
    </w:p>
    <w:sectPr w:rsidR="00697522" w:rsidRPr="0025282F" w:rsidSect="0025282F">
      <w:headerReference w:type="default" r:id="rId7"/>
      <w:pgSz w:w="11906" w:h="16838"/>
      <w:pgMar w:top="720" w:right="720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B26" w:rsidRDefault="009D6B26" w:rsidP="00190D66">
      <w:r>
        <w:separator/>
      </w:r>
    </w:p>
  </w:endnote>
  <w:endnote w:type="continuationSeparator" w:id="0">
    <w:p w:rsidR="009D6B26" w:rsidRDefault="009D6B26" w:rsidP="0019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B26" w:rsidRDefault="009D6B26" w:rsidP="00190D66">
      <w:r>
        <w:separator/>
      </w:r>
    </w:p>
  </w:footnote>
  <w:footnote w:type="continuationSeparator" w:id="0">
    <w:p w:rsidR="009D6B26" w:rsidRDefault="009D6B26" w:rsidP="00190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D66" w:rsidRPr="00716184" w:rsidRDefault="00190D66" w:rsidP="00190D6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0" name="Imagem 10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90D66" w:rsidRPr="00716184" w:rsidRDefault="00190D66" w:rsidP="00190D6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90D66" w:rsidRPr="00716184" w:rsidRDefault="00190D66" w:rsidP="00190D6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190D66" w:rsidRDefault="00190D66" w:rsidP="00190D6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190D66" w:rsidRDefault="00190D6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66"/>
    <w:rsid w:val="00054366"/>
    <w:rsid w:val="0007117B"/>
    <w:rsid w:val="000C7161"/>
    <w:rsid w:val="00183D7B"/>
    <w:rsid w:val="00190D66"/>
    <w:rsid w:val="00194DDB"/>
    <w:rsid w:val="001B5FB8"/>
    <w:rsid w:val="0025282F"/>
    <w:rsid w:val="0027748A"/>
    <w:rsid w:val="002903B9"/>
    <w:rsid w:val="00423786"/>
    <w:rsid w:val="004645C7"/>
    <w:rsid w:val="00500FA1"/>
    <w:rsid w:val="005844B7"/>
    <w:rsid w:val="00697522"/>
    <w:rsid w:val="00730426"/>
    <w:rsid w:val="00790FC2"/>
    <w:rsid w:val="00792FBA"/>
    <w:rsid w:val="009571CC"/>
    <w:rsid w:val="009C3CF4"/>
    <w:rsid w:val="009D6B26"/>
    <w:rsid w:val="009E0C14"/>
    <w:rsid w:val="009E5FC2"/>
    <w:rsid w:val="00AF46A1"/>
    <w:rsid w:val="00B56056"/>
    <w:rsid w:val="00D926EE"/>
    <w:rsid w:val="00D92E6D"/>
    <w:rsid w:val="00F1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46129C-D8AC-42F4-80BC-36FCFC94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90D6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90D6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90D6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90D6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90D6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90D6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90D6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1857</Words>
  <Characters>10029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2015-07-30T12:09:00Z</dcterms:created>
  <dcterms:modified xsi:type="dcterms:W3CDTF">2015-08-03T13:39:00Z</dcterms:modified>
</cp:coreProperties>
</file>