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79F" w:rsidRPr="00397AB1" w:rsidRDefault="0043379F" w:rsidP="0043379F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r w:rsidRPr="00416D3F">
        <w:rPr>
          <w:rFonts w:ascii="Arial Narrow" w:hAnsi="Arial Narrow"/>
          <w:sz w:val="24"/>
          <w:szCs w:val="24"/>
        </w:rPr>
        <w:t xml:space="preserve">ATA DE REGISTRO DE PREÇOS  N.º </w:t>
      </w:r>
      <w:r>
        <w:rPr>
          <w:rFonts w:ascii="Arial Narrow" w:hAnsi="Arial Narrow"/>
          <w:sz w:val="24"/>
          <w:szCs w:val="24"/>
        </w:rPr>
        <w:t>0</w:t>
      </w:r>
      <w:r>
        <w:rPr>
          <w:rFonts w:ascii="Arial Narrow" w:hAnsi="Arial Narrow"/>
          <w:sz w:val="24"/>
          <w:szCs w:val="24"/>
          <w:lang w:val="pt-BR"/>
        </w:rPr>
        <w:t>2</w:t>
      </w:r>
      <w:r w:rsidR="0094091A">
        <w:rPr>
          <w:rFonts w:ascii="Arial Narrow" w:hAnsi="Arial Narrow"/>
          <w:sz w:val="24"/>
          <w:szCs w:val="24"/>
          <w:lang w:val="pt-BR"/>
        </w:rPr>
        <w:t>4</w:t>
      </w:r>
      <w:r>
        <w:rPr>
          <w:rFonts w:ascii="Arial Narrow" w:hAnsi="Arial Narrow"/>
          <w:sz w:val="24"/>
          <w:szCs w:val="24"/>
        </w:rPr>
        <w:t>/2015</w:t>
      </w:r>
    </w:p>
    <w:p w:rsidR="0043379F" w:rsidRPr="00D4560B" w:rsidRDefault="0043379F" w:rsidP="0043379F">
      <w:pPr>
        <w:pStyle w:val="Ttulo"/>
        <w:rPr>
          <w:rFonts w:ascii="Arial Narrow" w:hAnsi="Arial Narrow"/>
          <w:sz w:val="24"/>
          <w:szCs w:val="24"/>
        </w:rPr>
      </w:pPr>
    </w:p>
    <w:p w:rsidR="0043379F" w:rsidRPr="00D4560B" w:rsidRDefault="0043379F" w:rsidP="0043379F">
      <w:pPr>
        <w:pStyle w:val="Ttulo6"/>
        <w:jc w:val="both"/>
        <w:rPr>
          <w:rFonts w:ascii="Arial Narrow" w:hAnsi="Arial Narrow"/>
          <w:bCs w:val="0"/>
          <w:sz w:val="24"/>
          <w:szCs w:val="24"/>
          <w:u w:val="none"/>
        </w:rPr>
      </w:pPr>
      <w:r w:rsidRPr="00D62EB7">
        <w:rPr>
          <w:rFonts w:ascii="Arial Narrow" w:hAnsi="Arial Narrow" w:cs="Arial"/>
          <w:sz w:val="24"/>
          <w:szCs w:val="24"/>
          <w:u w:val="none"/>
        </w:rPr>
        <w:t xml:space="preserve">Contratação de Empresa Para Execução </w:t>
      </w:r>
      <w:r w:rsidRPr="00D62EB7">
        <w:rPr>
          <w:rFonts w:ascii="Arial Narrow" w:hAnsi="Arial Narrow"/>
          <w:bCs w:val="0"/>
          <w:color w:val="000000"/>
          <w:sz w:val="24"/>
          <w:szCs w:val="24"/>
          <w:u w:val="none"/>
        </w:rPr>
        <w:t>de S</w:t>
      </w:r>
      <w:r w:rsidRPr="00D62EB7">
        <w:rPr>
          <w:rFonts w:ascii="Arial Narrow" w:hAnsi="Arial Narrow"/>
          <w:sz w:val="24"/>
          <w:szCs w:val="24"/>
          <w:u w:val="none"/>
        </w:rPr>
        <w:t xml:space="preserve">erviços de Mão de Obra Mecânica, Elétrica, de Manutenção </w:t>
      </w:r>
      <w:smartTag w:uri="urn:schemas-microsoft-com:office:smarttags" w:element="PersonName">
        <w:smartTagPr>
          <w:attr w:name="ProductID" w:val="em Veículos Linha Leve"/>
        </w:smartTagPr>
        <w:r w:rsidRPr="00D62EB7">
          <w:rPr>
            <w:rFonts w:ascii="Arial Narrow" w:hAnsi="Arial Narrow"/>
            <w:sz w:val="24"/>
            <w:szCs w:val="24"/>
            <w:u w:val="none"/>
          </w:rPr>
          <w:t>em Veículos Linha Leve</w:t>
        </w:r>
      </w:smartTag>
      <w:r w:rsidRPr="00D62EB7">
        <w:rPr>
          <w:rFonts w:ascii="Arial Narrow" w:hAnsi="Arial Narrow"/>
          <w:sz w:val="24"/>
          <w:szCs w:val="24"/>
          <w:u w:val="none"/>
        </w:rPr>
        <w:t xml:space="preserve">, Linha Pesada e Máquinas Pesadas, que Compõe a Frota da Prefeitura Municipal de </w:t>
      </w:r>
      <w:r>
        <w:rPr>
          <w:rFonts w:ascii="Arial Narrow" w:hAnsi="Arial Narrow"/>
          <w:sz w:val="24"/>
          <w:szCs w:val="24"/>
          <w:u w:val="none"/>
        </w:rPr>
        <w:t xml:space="preserve">Conceição dos Ouros </w:t>
      </w:r>
      <w:r w:rsidRPr="00D62EB7">
        <w:rPr>
          <w:rFonts w:ascii="Arial Narrow" w:hAnsi="Arial Narrow"/>
          <w:bCs w:val="0"/>
          <w:color w:val="000000"/>
          <w:sz w:val="24"/>
          <w:szCs w:val="24"/>
          <w:u w:val="none"/>
        </w:rPr>
        <w:t xml:space="preserve"> </w:t>
      </w:r>
      <w:r w:rsidRPr="00D4560B">
        <w:rPr>
          <w:rFonts w:ascii="Arial Narrow" w:hAnsi="Arial Narrow"/>
          <w:bCs w:val="0"/>
          <w:color w:val="000000"/>
          <w:sz w:val="24"/>
          <w:szCs w:val="24"/>
          <w:u w:val="none"/>
        </w:rPr>
        <w:t>(MG).</w:t>
      </w: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</w:p>
    <w:p w:rsidR="00B1080F" w:rsidRPr="00B83BED" w:rsidRDefault="00B1080F" w:rsidP="0043379F">
      <w:pPr>
        <w:rPr>
          <w:rFonts w:ascii="Arial Narrow" w:hAnsi="Arial Narrow"/>
          <w:sz w:val="24"/>
          <w:szCs w:val="24"/>
        </w:rPr>
      </w:pPr>
    </w:p>
    <w:p w:rsidR="0043379F" w:rsidRPr="00B83BED" w:rsidRDefault="0043379F" w:rsidP="0043379F">
      <w:pPr>
        <w:ind w:firstLine="3544"/>
        <w:jc w:val="both"/>
        <w:rPr>
          <w:rFonts w:ascii="Arial Narrow" w:hAnsi="Arial Narrow"/>
          <w:sz w:val="24"/>
          <w:szCs w:val="24"/>
        </w:rPr>
      </w:pPr>
      <w:r w:rsidRPr="00B83BED">
        <w:rPr>
          <w:rFonts w:ascii="Arial Narrow" w:hAnsi="Arial Narrow"/>
          <w:sz w:val="24"/>
          <w:szCs w:val="24"/>
        </w:rPr>
        <w:t xml:space="preserve">Aos </w:t>
      </w:r>
      <w:r>
        <w:rPr>
          <w:rFonts w:ascii="Arial Narrow" w:hAnsi="Arial Narrow"/>
          <w:sz w:val="24"/>
          <w:szCs w:val="24"/>
        </w:rPr>
        <w:t>07</w:t>
      </w:r>
      <w:r w:rsidRPr="00B83BED">
        <w:rPr>
          <w:rFonts w:ascii="Arial Narrow" w:hAnsi="Arial Narrow"/>
          <w:sz w:val="24"/>
          <w:szCs w:val="24"/>
        </w:rPr>
        <w:t xml:space="preserve"> dias do mês de </w:t>
      </w:r>
      <w:r>
        <w:rPr>
          <w:rFonts w:ascii="Arial Narrow" w:hAnsi="Arial Narrow"/>
          <w:sz w:val="24"/>
          <w:szCs w:val="24"/>
        </w:rPr>
        <w:t>Maio</w:t>
      </w:r>
      <w:r w:rsidRPr="00B83BED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2015</w:t>
      </w:r>
      <w:r w:rsidRPr="00B83BED">
        <w:rPr>
          <w:rFonts w:ascii="Arial Narrow" w:hAnsi="Arial Narrow"/>
          <w:sz w:val="24"/>
          <w:szCs w:val="24"/>
        </w:rPr>
        <w:t xml:space="preserve">, no Prédio da Sede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B83BED">
        <w:rPr>
          <w:rFonts w:ascii="Arial Narrow" w:hAnsi="Arial Narrow"/>
          <w:sz w:val="24"/>
          <w:szCs w:val="24"/>
        </w:rPr>
        <w:t xml:space="preserve">  (MG), situado à </w:t>
      </w:r>
      <w:r>
        <w:rPr>
          <w:rFonts w:ascii="Arial Narrow" w:hAnsi="Arial Narrow"/>
          <w:sz w:val="24"/>
          <w:szCs w:val="24"/>
        </w:rPr>
        <w:t>Praça José Maria de Souza, nº 01, Centro</w:t>
      </w:r>
      <w:r w:rsidRPr="00B83BED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Conceição dos Ouros</w:t>
      </w:r>
      <w:r w:rsidRPr="00B83BED">
        <w:rPr>
          <w:rFonts w:ascii="Arial Narrow" w:hAnsi="Arial Narrow"/>
          <w:sz w:val="24"/>
          <w:szCs w:val="24"/>
        </w:rPr>
        <w:t xml:space="preserve">  (MG) o DD. Prefeito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B83BED">
        <w:rPr>
          <w:rFonts w:ascii="Arial Narrow" w:hAnsi="Arial Narrow"/>
          <w:sz w:val="24"/>
          <w:szCs w:val="24"/>
        </w:rPr>
        <w:t xml:space="preserve">  (MG), nos termos da Lei 10.520/02, subsidiariamente a lei n.º 8.666/93, e suas alterações, bem como o </w:t>
      </w:r>
      <w:r w:rsidRPr="00A953B5">
        <w:rPr>
          <w:rFonts w:ascii="Arial Narrow" w:hAnsi="Arial Narrow"/>
          <w:sz w:val="24"/>
          <w:szCs w:val="24"/>
        </w:rPr>
        <w:t>Decreto Municipal n° 991 de 08 de Outubro de 2.014.(que regulamenta o SRP na modalidade pregão), e das demais normas legais aplicáveis, em face da classificação da proposta apresentada no PREGÃO PRESENCIAL PARA REGISTRO DE PREÇOS Nº 012/2015,</w:t>
      </w:r>
      <w:r w:rsidRPr="00B83BED">
        <w:rPr>
          <w:rFonts w:ascii="Arial Narrow" w:hAnsi="Arial Narrow"/>
          <w:sz w:val="24"/>
          <w:szCs w:val="24"/>
        </w:rPr>
        <w:t xml:space="preserve"> por deliberação do Pregoeiro do município, resolve registrar os preços para a </w:t>
      </w:r>
      <w:r w:rsidRPr="00B83BED">
        <w:rPr>
          <w:rFonts w:ascii="Arial Narrow" w:hAnsi="Arial Narrow" w:cs="Arial"/>
          <w:b/>
          <w:sz w:val="24"/>
          <w:szCs w:val="24"/>
        </w:rPr>
        <w:t xml:space="preserve">Contratação de Empresa Para Execução </w:t>
      </w:r>
      <w:r w:rsidRPr="00B83BED">
        <w:rPr>
          <w:rFonts w:ascii="Arial Narrow" w:hAnsi="Arial Narrow"/>
          <w:b/>
          <w:bCs/>
          <w:color w:val="000000"/>
          <w:sz w:val="24"/>
          <w:szCs w:val="24"/>
        </w:rPr>
        <w:t>de S</w:t>
      </w:r>
      <w:r w:rsidRPr="00B83BED">
        <w:rPr>
          <w:rFonts w:ascii="Arial Narrow" w:hAnsi="Arial Narrow"/>
          <w:b/>
          <w:sz w:val="24"/>
          <w:szCs w:val="24"/>
        </w:rPr>
        <w:t xml:space="preserve">erviços de Mão de Obra Mecânica, Elétrica, de Manutenção em Veículos Linha Leve, Linha Pesada e Máquinas Pesadas, que Compõe a Frota da Prefeitura Municipal de </w:t>
      </w:r>
      <w:r>
        <w:rPr>
          <w:rFonts w:ascii="Arial Narrow" w:hAnsi="Arial Narrow"/>
          <w:b/>
          <w:sz w:val="24"/>
          <w:szCs w:val="24"/>
        </w:rPr>
        <w:t>Conceição dos Ouros</w:t>
      </w:r>
      <w:r w:rsidRPr="00B83BED">
        <w:rPr>
          <w:rFonts w:ascii="Arial Narrow" w:hAnsi="Arial Narrow"/>
          <w:b/>
          <w:sz w:val="24"/>
          <w:szCs w:val="24"/>
        </w:rPr>
        <w:t xml:space="preserve"> </w:t>
      </w:r>
      <w:r w:rsidRPr="00B83BED">
        <w:rPr>
          <w:rFonts w:ascii="Arial Narrow" w:hAnsi="Arial Narrow"/>
          <w:bCs/>
          <w:color w:val="000000"/>
          <w:sz w:val="24"/>
          <w:szCs w:val="24"/>
        </w:rPr>
        <w:t xml:space="preserve"> </w:t>
      </w:r>
      <w:r w:rsidRPr="00B83BED">
        <w:rPr>
          <w:rFonts w:ascii="Arial Narrow" w:hAnsi="Arial Narrow"/>
          <w:b/>
          <w:bCs/>
          <w:color w:val="000000"/>
          <w:sz w:val="24"/>
          <w:szCs w:val="24"/>
        </w:rPr>
        <w:t>(MG)</w:t>
      </w:r>
      <w:r w:rsidRPr="00B83BED">
        <w:rPr>
          <w:rFonts w:ascii="Arial Narrow" w:hAnsi="Arial Narrow"/>
          <w:b/>
          <w:sz w:val="24"/>
          <w:szCs w:val="24"/>
        </w:rPr>
        <w:t>,</w:t>
      </w:r>
      <w:r w:rsidRPr="00B83BED">
        <w:rPr>
          <w:rFonts w:ascii="Arial Narrow" w:hAnsi="Arial Narrow"/>
          <w:sz w:val="24"/>
          <w:szCs w:val="24"/>
        </w:rPr>
        <w:t xml:space="preserve"> tendo sido os referidos Preços oferecidos pela empresa </w:t>
      </w:r>
      <w:r w:rsidR="0094091A">
        <w:rPr>
          <w:rFonts w:ascii="Arial Narrow" w:hAnsi="Arial Narrow"/>
          <w:b/>
          <w:sz w:val="24"/>
          <w:szCs w:val="24"/>
        </w:rPr>
        <w:t>GILBERTO PEREIRA DE MELO - ME</w:t>
      </w:r>
      <w:r w:rsidR="00EC73CD">
        <w:rPr>
          <w:rFonts w:ascii="Arial Narrow" w:hAnsi="Arial Narrow"/>
          <w:sz w:val="24"/>
          <w:szCs w:val="24"/>
        </w:rPr>
        <w:t>,</w:t>
      </w:r>
      <w:r w:rsidRPr="00B83BED">
        <w:rPr>
          <w:rFonts w:ascii="Arial Narrow" w:hAnsi="Arial Narrow"/>
          <w:sz w:val="24"/>
          <w:szCs w:val="24"/>
        </w:rPr>
        <w:t xml:space="preserve"> estabelecida à </w:t>
      </w:r>
      <w:r w:rsidR="0094091A">
        <w:rPr>
          <w:rFonts w:ascii="Arial Narrow" w:hAnsi="Arial Narrow"/>
          <w:sz w:val="24"/>
          <w:szCs w:val="24"/>
        </w:rPr>
        <w:t>EST. DOS VAZES</w:t>
      </w:r>
      <w:r w:rsidR="00160F0D">
        <w:rPr>
          <w:rFonts w:ascii="Arial Narrow" w:hAnsi="Arial Narrow"/>
          <w:sz w:val="24"/>
          <w:szCs w:val="24"/>
        </w:rPr>
        <w:t xml:space="preserve">, </w:t>
      </w:r>
      <w:r w:rsidRPr="00B83BED">
        <w:rPr>
          <w:rFonts w:ascii="Arial Narrow" w:hAnsi="Arial Narrow"/>
          <w:sz w:val="24"/>
          <w:szCs w:val="24"/>
        </w:rPr>
        <w:t xml:space="preserve">n.º </w:t>
      </w:r>
      <w:r w:rsidR="0094091A">
        <w:rPr>
          <w:rFonts w:ascii="Arial Narrow" w:hAnsi="Arial Narrow"/>
          <w:sz w:val="24"/>
          <w:szCs w:val="24"/>
        </w:rPr>
        <w:t>S/N</w:t>
      </w:r>
      <w:r w:rsidRPr="00B83BED">
        <w:rPr>
          <w:rFonts w:ascii="Arial Narrow" w:hAnsi="Arial Narrow"/>
          <w:sz w:val="24"/>
          <w:szCs w:val="24"/>
        </w:rPr>
        <w:t xml:space="preserve">, bairro </w:t>
      </w:r>
      <w:r w:rsidR="0094091A">
        <w:rPr>
          <w:rFonts w:ascii="Arial Narrow" w:hAnsi="Arial Narrow"/>
          <w:sz w:val="24"/>
          <w:szCs w:val="24"/>
        </w:rPr>
        <w:t>VAZES</w:t>
      </w:r>
      <w:r w:rsidRPr="00B83BED">
        <w:rPr>
          <w:rFonts w:ascii="Arial Narrow" w:hAnsi="Arial Narrow"/>
          <w:sz w:val="24"/>
          <w:szCs w:val="24"/>
        </w:rPr>
        <w:t xml:space="preserve">,  na cidade de </w:t>
      </w:r>
      <w:r w:rsidR="0094091A">
        <w:rPr>
          <w:rFonts w:ascii="Arial Narrow" w:hAnsi="Arial Narrow"/>
          <w:sz w:val="24"/>
          <w:szCs w:val="24"/>
        </w:rPr>
        <w:t>CAMBUÍ</w:t>
      </w:r>
      <w:r w:rsidR="00EC73CD">
        <w:rPr>
          <w:rFonts w:ascii="Arial Narrow" w:hAnsi="Arial Narrow"/>
          <w:sz w:val="24"/>
          <w:szCs w:val="24"/>
        </w:rPr>
        <w:t>/MG</w:t>
      </w:r>
      <w:r w:rsidRPr="00B83BED">
        <w:rPr>
          <w:rFonts w:ascii="Arial Narrow" w:hAnsi="Arial Narrow"/>
          <w:sz w:val="24"/>
          <w:szCs w:val="24"/>
        </w:rPr>
        <w:t>,</w:t>
      </w:r>
      <w:r w:rsidR="00EC73CD">
        <w:rPr>
          <w:rFonts w:ascii="Arial Narrow" w:hAnsi="Arial Narrow"/>
          <w:sz w:val="24"/>
          <w:szCs w:val="24"/>
        </w:rPr>
        <w:t xml:space="preserve"> inscrita no CGC sob o n.º </w:t>
      </w:r>
      <w:r w:rsidR="0094091A">
        <w:rPr>
          <w:rFonts w:ascii="Arial Narrow" w:hAnsi="Arial Narrow"/>
          <w:sz w:val="24"/>
          <w:szCs w:val="24"/>
        </w:rPr>
        <w:t>14.659.071/0001-05</w:t>
      </w:r>
      <w:r w:rsidRPr="00B83BED">
        <w:rPr>
          <w:rFonts w:ascii="Arial Narrow" w:hAnsi="Arial Narrow"/>
          <w:sz w:val="24"/>
          <w:szCs w:val="24"/>
        </w:rPr>
        <w:t xml:space="preserve">, representada neste ato, pelo Sr. </w:t>
      </w:r>
      <w:r w:rsidR="00AA15B6">
        <w:rPr>
          <w:rFonts w:ascii="Arial Narrow" w:hAnsi="Arial Narrow"/>
          <w:sz w:val="24"/>
          <w:szCs w:val="24"/>
        </w:rPr>
        <w:t>GILBERTO PEREIRA DE MELO</w:t>
      </w:r>
      <w:r w:rsidR="00EC73CD">
        <w:rPr>
          <w:rFonts w:ascii="Arial Narrow" w:hAnsi="Arial Narrow"/>
          <w:sz w:val="24"/>
          <w:szCs w:val="24"/>
        </w:rPr>
        <w:t xml:space="preserve"> ,</w:t>
      </w:r>
      <w:r w:rsidRPr="00B83BED">
        <w:rPr>
          <w:rFonts w:ascii="Arial Narrow" w:hAnsi="Arial Narrow"/>
          <w:sz w:val="24"/>
          <w:szCs w:val="24"/>
        </w:rPr>
        <w:t xml:space="preserve"> portador de R.G. n.º </w:t>
      </w:r>
      <w:r w:rsidR="00AA15B6">
        <w:rPr>
          <w:rFonts w:ascii="Arial Narrow" w:hAnsi="Arial Narrow"/>
          <w:sz w:val="24"/>
          <w:szCs w:val="24"/>
        </w:rPr>
        <w:t>MG15432008</w:t>
      </w:r>
      <w:r w:rsidRPr="00B83BED">
        <w:rPr>
          <w:rFonts w:ascii="Arial Narrow" w:hAnsi="Arial Narrow"/>
          <w:sz w:val="24"/>
          <w:szCs w:val="24"/>
        </w:rPr>
        <w:t xml:space="preserve"> e CPF n.º</w:t>
      </w:r>
      <w:r w:rsidR="00EC73CD">
        <w:rPr>
          <w:rFonts w:ascii="Arial Narrow" w:hAnsi="Arial Narrow"/>
          <w:sz w:val="24"/>
          <w:szCs w:val="24"/>
        </w:rPr>
        <w:t xml:space="preserve"> </w:t>
      </w:r>
      <w:r w:rsidR="00AA15B6">
        <w:rPr>
          <w:rFonts w:ascii="Arial Narrow" w:hAnsi="Arial Narrow"/>
          <w:sz w:val="24"/>
          <w:szCs w:val="24"/>
        </w:rPr>
        <w:t>085.989.626-94</w:t>
      </w:r>
      <w:r w:rsidRPr="00B83BED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43379F" w:rsidRPr="00B83BED" w:rsidRDefault="0043379F" w:rsidP="0043379F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43379F" w:rsidRPr="00416D3F" w:rsidRDefault="0043379F" w:rsidP="0043379F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D62EB7" w:rsidRDefault="0043379F" w:rsidP="0043379F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D4560B">
        <w:rPr>
          <w:rFonts w:ascii="Arial Narrow" w:hAnsi="Arial Narrow"/>
          <w:b/>
          <w:snapToGrid w:val="0"/>
          <w:sz w:val="24"/>
          <w:szCs w:val="24"/>
        </w:rPr>
        <w:t xml:space="preserve">Constitui objeto principal do presente instrumento, o Registro de Preços para 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a </w:t>
      </w:r>
      <w:r w:rsidRPr="00D62EB7">
        <w:rPr>
          <w:rFonts w:ascii="Arial Narrow" w:hAnsi="Arial Narrow" w:cs="Arial"/>
          <w:b/>
          <w:sz w:val="24"/>
          <w:szCs w:val="24"/>
        </w:rPr>
        <w:t xml:space="preserve">Contratação de Empresa Para Execução </w:t>
      </w:r>
      <w:r w:rsidRPr="00D62EB7">
        <w:rPr>
          <w:rFonts w:ascii="Arial Narrow" w:hAnsi="Arial Narrow"/>
          <w:b/>
          <w:bCs/>
          <w:color w:val="000000"/>
          <w:sz w:val="24"/>
          <w:szCs w:val="24"/>
        </w:rPr>
        <w:t>de S</w:t>
      </w:r>
      <w:r w:rsidRPr="00D62EB7">
        <w:rPr>
          <w:rFonts w:ascii="Arial Narrow" w:hAnsi="Arial Narrow"/>
          <w:b/>
          <w:sz w:val="24"/>
          <w:szCs w:val="24"/>
        </w:rPr>
        <w:t xml:space="preserve">erviços de Mão de Obra Mecânica, Elétrica, de Manutenção </w:t>
      </w:r>
      <w:smartTag w:uri="urn:schemas-microsoft-com:office:smarttags" w:element="PersonName">
        <w:smartTagPr>
          <w:attr w:name="ProductID" w:val="em Veículos Linha Leve"/>
        </w:smartTagPr>
        <w:r w:rsidRPr="00D62EB7">
          <w:rPr>
            <w:rFonts w:ascii="Arial Narrow" w:hAnsi="Arial Narrow"/>
            <w:b/>
            <w:sz w:val="24"/>
            <w:szCs w:val="24"/>
          </w:rPr>
          <w:t>em Veículos Linha Leve</w:t>
        </w:r>
      </w:smartTag>
      <w:r w:rsidRPr="00D62EB7">
        <w:rPr>
          <w:rFonts w:ascii="Arial Narrow" w:hAnsi="Arial Narrow"/>
          <w:b/>
          <w:sz w:val="24"/>
          <w:szCs w:val="24"/>
        </w:rPr>
        <w:t xml:space="preserve">, Linha Pesada e Máquinas Pesadas, que Compõe a Frota da Prefeitura Municipal de </w:t>
      </w:r>
      <w:r>
        <w:rPr>
          <w:rFonts w:ascii="Arial Narrow" w:hAnsi="Arial Narrow"/>
          <w:b/>
          <w:sz w:val="24"/>
          <w:szCs w:val="24"/>
        </w:rPr>
        <w:t xml:space="preserve">Conceição dos Ouros </w:t>
      </w:r>
      <w:r w:rsidRPr="00D62EB7">
        <w:rPr>
          <w:rFonts w:ascii="Arial Narrow" w:hAnsi="Arial Narrow"/>
          <w:b/>
          <w:bCs/>
          <w:color w:val="000000"/>
          <w:sz w:val="24"/>
          <w:szCs w:val="24"/>
        </w:rPr>
        <w:t>(MG)</w:t>
      </w:r>
      <w:r w:rsidRPr="00D62EB7">
        <w:rPr>
          <w:rFonts w:ascii="Arial Narrow" w:hAnsi="Arial Narrow"/>
          <w:b/>
          <w:snapToGrid w:val="0"/>
          <w:sz w:val="24"/>
          <w:szCs w:val="24"/>
        </w:rPr>
        <w:t xml:space="preserve">.  </w:t>
      </w:r>
    </w:p>
    <w:p w:rsidR="0043379F" w:rsidRPr="00416D3F" w:rsidRDefault="0043379F" w:rsidP="0043379F">
      <w:pPr>
        <w:tabs>
          <w:tab w:val="left" w:pos="717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43379F" w:rsidRPr="00416D3F" w:rsidRDefault="0043379F" w:rsidP="0043379F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não será obrigado a </w:t>
      </w:r>
      <w:r>
        <w:rPr>
          <w:rFonts w:ascii="Arial Narrow" w:hAnsi="Arial Narrow"/>
          <w:b/>
          <w:snapToGrid w:val="0"/>
          <w:sz w:val="24"/>
          <w:szCs w:val="24"/>
        </w:rPr>
        <w:t>realizar os serviços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 referidos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43379F" w:rsidRPr="00416D3F" w:rsidRDefault="0043379F" w:rsidP="0043379F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</w:t>
      </w:r>
      <w:r w:rsidRPr="00A953B5">
        <w:rPr>
          <w:rFonts w:ascii="Arial Narrow" w:hAnsi="Arial Narrow"/>
          <w:snapToGrid w:val="0"/>
          <w:sz w:val="24"/>
          <w:szCs w:val="24"/>
        </w:rPr>
        <w:t>nº 012/2015.</w:t>
      </w:r>
    </w:p>
    <w:p w:rsidR="0043379F" w:rsidRPr="00416D3F" w:rsidRDefault="0043379F" w:rsidP="0043379F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Em cada fornecimento</w:t>
      </w:r>
      <w:r>
        <w:rPr>
          <w:rFonts w:ascii="Arial Narrow" w:hAnsi="Arial Narrow"/>
          <w:snapToGrid w:val="0"/>
          <w:sz w:val="24"/>
          <w:szCs w:val="24"/>
        </w:rPr>
        <w:t>/execução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decorrente desta Ata, serão observadas as disposições do </w:t>
      </w:r>
      <w:r w:rsidRPr="00141445">
        <w:rPr>
          <w:rFonts w:ascii="Arial Narrow" w:hAnsi="Arial Narrow"/>
          <w:snapToGrid w:val="0"/>
          <w:sz w:val="24"/>
          <w:szCs w:val="24"/>
        </w:rPr>
        <w:t xml:space="preserve">Decreto nº </w:t>
      </w:r>
      <w:r w:rsidRPr="00A953B5">
        <w:rPr>
          <w:rFonts w:ascii="Arial Narrow" w:hAnsi="Arial Narrow"/>
          <w:snapToGrid w:val="0"/>
          <w:sz w:val="24"/>
          <w:szCs w:val="24"/>
        </w:rPr>
        <w:t>991 /2014</w:t>
      </w:r>
      <w:r w:rsidRPr="00D4560B">
        <w:rPr>
          <w:rFonts w:ascii="Arial Narrow" w:hAnsi="Arial Narrow"/>
          <w:snapToGrid w:val="0"/>
          <w:sz w:val="24"/>
          <w:szCs w:val="24"/>
        </w:rPr>
        <w:t xml:space="preserve">, </w:t>
      </w:r>
      <w:r w:rsidRPr="00D4560B">
        <w:rPr>
          <w:rFonts w:ascii="Arial Narrow" w:hAnsi="Arial Narrow"/>
          <w:sz w:val="24"/>
          <w:szCs w:val="24"/>
        </w:rPr>
        <w:t>que</w:t>
      </w:r>
      <w:r w:rsidRPr="00416D3F">
        <w:rPr>
          <w:rFonts w:ascii="Arial Narrow" w:hAnsi="Arial Narrow"/>
          <w:sz w:val="24"/>
          <w:szCs w:val="24"/>
        </w:rPr>
        <w:t xml:space="preserve"> regulamenta o SRP na modalidade pregão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sz w:val="24"/>
          <w:szCs w:val="24"/>
        </w:rPr>
        <w:t>012</w:t>
      </w:r>
      <w:r w:rsidRPr="00A953B5">
        <w:rPr>
          <w:rFonts w:ascii="Arial Narrow" w:hAnsi="Arial Narrow"/>
          <w:snapToGrid w:val="0"/>
          <w:sz w:val="24"/>
          <w:szCs w:val="24"/>
        </w:rPr>
        <w:t>/2015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43379F" w:rsidRDefault="0043379F" w:rsidP="0043379F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A953B5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A953B5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A953B5">
        <w:rPr>
          <w:rFonts w:ascii="Arial Narrow" w:hAnsi="Arial Narrow"/>
          <w:snapToGrid w:val="0"/>
          <w:sz w:val="24"/>
          <w:szCs w:val="24"/>
        </w:rPr>
        <w:t xml:space="preserve"> Nos serviços executados, o preço unitário a ser pago será o constante das propostas apresentadas no Pregão Presencial Para Registro de Preços de nº </w:t>
      </w:r>
      <w:r>
        <w:rPr>
          <w:rFonts w:ascii="Arial Narrow" w:hAnsi="Arial Narrow"/>
          <w:snapToGrid w:val="0"/>
          <w:sz w:val="24"/>
          <w:szCs w:val="24"/>
        </w:rPr>
        <w:t>012</w:t>
      </w:r>
      <w:r w:rsidRPr="00A953B5">
        <w:rPr>
          <w:rFonts w:ascii="Arial Narrow" w:hAnsi="Arial Narrow"/>
          <w:snapToGrid w:val="0"/>
          <w:sz w:val="24"/>
          <w:szCs w:val="24"/>
        </w:rPr>
        <w:t>/2015 pelas empresas detentoras da Presente ATA, as quais também a integram.</w:t>
      </w:r>
    </w:p>
    <w:p w:rsidR="0043379F" w:rsidRDefault="0043379F" w:rsidP="0043379F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(REALIZAÇÃO)</w:t>
      </w:r>
    </w:p>
    <w:p w:rsidR="0043379F" w:rsidRPr="00416D3F" w:rsidRDefault="0043379F" w:rsidP="0043379F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Nos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>serviços executados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, o prazo de </w:t>
      </w:r>
      <w:r>
        <w:rPr>
          <w:rFonts w:ascii="Arial Narrow" w:hAnsi="Arial Narrow"/>
          <w:snapToGrid w:val="0"/>
          <w:sz w:val="24"/>
          <w:szCs w:val="24"/>
        </w:rPr>
        <w:t xml:space="preserve">atendimento é de 24 (vinte e quatro) horas após a emissão da ordem de serviços e o prazo de entrega/realização dos serviços </w:t>
      </w:r>
      <w:r w:rsidRPr="00416D3F">
        <w:rPr>
          <w:rFonts w:ascii="Arial Narrow" w:hAnsi="Arial Narrow"/>
          <w:snapToGrid w:val="0"/>
          <w:sz w:val="24"/>
          <w:szCs w:val="24"/>
        </w:rPr>
        <w:t>será de 0</w:t>
      </w:r>
      <w:r>
        <w:rPr>
          <w:rFonts w:ascii="Arial Narrow" w:hAnsi="Arial Narrow"/>
          <w:snapToGrid w:val="0"/>
          <w:sz w:val="24"/>
          <w:szCs w:val="24"/>
        </w:rPr>
        <w:t>5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(</w:t>
      </w:r>
      <w:r>
        <w:rPr>
          <w:rFonts w:ascii="Arial Narrow" w:hAnsi="Arial Narrow"/>
          <w:snapToGrid w:val="0"/>
          <w:sz w:val="24"/>
          <w:szCs w:val="24"/>
        </w:rPr>
        <w:t>cinco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) dias e será contado a partir da Ordem de </w:t>
      </w:r>
      <w:r>
        <w:rPr>
          <w:rFonts w:ascii="Arial Narrow" w:hAnsi="Arial Narrow"/>
          <w:snapToGrid w:val="0"/>
          <w:sz w:val="24"/>
          <w:szCs w:val="24"/>
        </w:rPr>
        <w:t>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 local da entrega</w:t>
      </w:r>
      <w:r>
        <w:rPr>
          <w:rFonts w:ascii="Arial Narrow" w:hAnsi="Arial Narrow"/>
          <w:snapToGrid w:val="0"/>
          <w:sz w:val="24"/>
          <w:szCs w:val="24"/>
        </w:rPr>
        <w:t>/realização dos serviços</w:t>
      </w:r>
      <w:r w:rsidRPr="00416D3F">
        <w:rPr>
          <w:rFonts w:ascii="Arial Narrow" w:hAnsi="Arial Narrow"/>
          <w:snapToGrid w:val="0"/>
          <w:sz w:val="24"/>
          <w:szCs w:val="24"/>
        </w:rPr>
        <w:t>, em cada fornecimento, será em locais pré-determinados pela administração.</w:t>
      </w:r>
    </w:p>
    <w:p w:rsidR="0043379F" w:rsidRPr="00416D3F" w:rsidRDefault="0043379F" w:rsidP="0043379F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43379F" w:rsidRPr="00416D3F" w:rsidRDefault="0043379F" w:rsidP="0043379F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O pagamento será efetuado pelo Setor de Fazenda da Prefeitura, por processo legal, até o 10º (décimo) dia útil posterior à data de apresentação das Faturas/Notas Fiscais e mediante a </w:t>
      </w:r>
      <w:r>
        <w:rPr>
          <w:rFonts w:ascii="Arial Narrow" w:hAnsi="Arial Narrow"/>
          <w:sz w:val="24"/>
          <w:szCs w:val="24"/>
        </w:rPr>
        <w:t>realização dos serviços</w:t>
      </w:r>
      <w:r w:rsidRPr="00416D3F">
        <w:rPr>
          <w:rFonts w:ascii="Arial Narrow" w:hAnsi="Arial Narrow"/>
          <w:sz w:val="24"/>
          <w:szCs w:val="24"/>
        </w:rPr>
        <w:t>, em consonância com a Ordem de Fornecimento, requisição ou documento equivalente, efetuados pelo Departamento competente, e depois de atestado pelo órgão competente o cumprimento das obrigações devidas por parte da Contratada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43379F" w:rsidRPr="00416D3F" w:rsidRDefault="0043379F" w:rsidP="0043379F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</w:t>
      </w:r>
      <w:r>
        <w:rPr>
          <w:rFonts w:ascii="Arial Narrow" w:hAnsi="Arial Narrow"/>
          <w:b/>
          <w:snapToGrid w:val="0"/>
          <w:sz w:val="24"/>
          <w:szCs w:val="24"/>
        </w:rPr>
        <w:t>EXECUÇÃO</w:t>
      </w:r>
    </w:p>
    <w:p w:rsidR="0043379F" w:rsidRPr="00416D3F" w:rsidRDefault="0043379F" w:rsidP="0043379F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</w:t>
      </w:r>
      <w:r>
        <w:rPr>
          <w:rFonts w:ascii="Arial Narrow" w:hAnsi="Arial Narrow"/>
          <w:snapToGrid w:val="0"/>
          <w:sz w:val="24"/>
          <w:szCs w:val="24"/>
        </w:rPr>
        <w:t xml:space="preserve">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efetuados durante a vigência desta Ata, mesmo que a </w:t>
      </w:r>
      <w:r>
        <w:rPr>
          <w:rFonts w:ascii="Arial Narrow" w:hAnsi="Arial Narrow"/>
          <w:snapToGrid w:val="0"/>
          <w:sz w:val="24"/>
          <w:szCs w:val="24"/>
        </w:rPr>
        <w:t>realização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deles decorrente estiver</w:t>
      </w:r>
      <w:r>
        <w:rPr>
          <w:rFonts w:ascii="Arial Narrow" w:hAnsi="Arial Narrow"/>
          <w:snapToGrid w:val="0"/>
          <w:sz w:val="24"/>
          <w:szCs w:val="24"/>
        </w:rPr>
        <w:t>em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previst</w:t>
      </w:r>
      <w:r>
        <w:rPr>
          <w:rFonts w:ascii="Arial Narrow" w:hAnsi="Arial Narrow"/>
          <w:snapToGrid w:val="0"/>
          <w:sz w:val="24"/>
          <w:szCs w:val="24"/>
        </w:rPr>
        <w:t>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para data posterior a do seu vencimento.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 a qualidade dos </w:t>
      </w:r>
      <w:r>
        <w:rPr>
          <w:rFonts w:ascii="Arial Narrow" w:hAnsi="Arial Narrow"/>
          <w:snapToGrid w:val="0"/>
          <w:sz w:val="24"/>
          <w:szCs w:val="24"/>
        </w:rPr>
        <w:t>serviços 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não corresponder as especificações exigidas, no edital de Pregão Presencial que precedeu a presente Ata, a re</w:t>
      </w:r>
      <w:r>
        <w:rPr>
          <w:rFonts w:ascii="Arial Narrow" w:hAnsi="Arial Narrow"/>
          <w:snapToGrid w:val="0"/>
          <w:sz w:val="24"/>
          <w:szCs w:val="24"/>
        </w:rPr>
        <w:t xml:space="preserve">alização dos serviços executados e </w:t>
      </w:r>
      <w:r w:rsidRPr="00416D3F">
        <w:rPr>
          <w:rFonts w:ascii="Arial Narrow" w:hAnsi="Arial Narrow"/>
          <w:snapToGrid w:val="0"/>
          <w:sz w:val="24"/>
          <w:szCs w:val="24"/>
        </w:rPr>
        <w:t>apresentado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t xml:space="preserve">questionados junto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à detentora para </w:t>
      </w:r>
      <w:r>
        <w:rPr>
          <w:rFonts w:ascii="Arial Narrow" w:hAnsi="Arial Narrow"/>
          <w:snapToGrid w:val="0"/>
          <w:sz w:val="24"/>
          <w:szCs w:val="24"/>
        </w:rPr>
        <w:t>sua correção/</w:t>
      </w:r>
      <w:r w:rsidRPr="00416D3F">
        <w:rPr>
          <w:rFonts w:ascii="Arial Narrow" w:hAnsi="Arial Narrow"/>
          <w:snapToGrid w:val="0"/>
          <w:sz w:val="24"/>
          <w:szCs w:val="24"/>
        </w:rPr>
        <w:t>substituição, no prazo máximo de dois (02) dias independentemente da aplicação das penalidades cabíveis.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Cada </w:t>
      </w:r>
      <w:r>
        <w:rPr>
          <w:rFonts w:ascii="Arial Narrow" w:hAnsi="Arial Narrow"/>
          <w:snapToGrid w:val="0"/>
          <w:sz w:val="24"/>
          <w:szCs w:val="24"/>
        </w:rPr>
        <w:t>solicitação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deverá ser </w:t>
      </w:r>
      <w:r>
        <w:rPr>
          <w:rFonts w:ascii="Arial Narrow" w:hAnsi="Arial Narrow"/>
          <w:snapToGrid w:val="0"/>
          <w:sz w:val="24"/>
          <w:szCs w:val="24"/>
        </w:rPr>
        <w:t>realizado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mediante ordem da unidade requisitante, a qual poderá ser feita por memorando, oficio, telex ou fac-símile, devendo dela constar: a data, o valor unitário do</w:t>
      </w:r>
      <w:r>
        <w:rPr>
          <w:rFonts w:ascii="Arial Narrow" w:hAnsi="Arial Narrow"/>
          <w:snapToGrid w:val="0"/>
          <w:sz w:val="24"/>
          <w:szCs w:val="24"/>
        </w:rPr>
        <w:t>s serviços</w:t>
      </w:r>
      <w:r w:rsidRPr="00416D3F">
        <w:rPr>
          <w:rFonts w:ascii="Arial Narrow" w:hAnsi="Arial Narrow"/>
          <w:snapToGrid w:val="0"/>
          <w:sz w:val="24"/>
          <w:szCs w:val="24"/>
        </w:rPr>
        <w:t>, a quantidade pretendida, o local para a entrega</w:t>
      </w:r>
      <w:r>
        <w:rPr>
          <w:rFonts w:ascii="Arial Narrow" w:hAnsi="Arial Narrow"/>
          <w:snapToGrid w:val="0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napToGrid w:val="0"/>
          <w:sz w:val="24"/>
          <w:szCs w:val="24"/>
        </w:rPr>
        <w:t>, o carimbo e a assinatura do responsável.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Os </w:t>
      </w:r>
      <w:r>
        <w:rPr>
          <w:rFonts w:ascii="Arial Narrow" w:hAnsi="Arial Narrow"/>
          <w:snapToGrid w:val="0"/>
          <w:sz w:val="24"/>
          <w:szCs w:val="24"/>
        </w:rPr>
        <w:t xml:space="preserve">serviços realizados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deverão ser </w:t>
      </w:r>
      <w:r>
        <w:rPr>
          <w:rFonts w:ascii="Arial Narrow" w:hAnsi="Arial Narrow"/>
          <w:snapToGrid w:val="0"/>
          <w:sz w:val="24"/>
          <w:szCs w:val="24"/>
        </w:rPr>
        <w:t xml:space="preserve">discriminados e </w:t>
      </w:r>
      <w:r w:rsidRPr="00416D3F">
        <w:rPr>
          <w:rFonts w:ascii="Arial Narrow" w:hAnsi="Arial Narrow"/>
          <w:snapToGrid w:val="0"/>
          <w:sz w:val="24"/>
          <w:szCs w:val="24"/>
        </w:rPr>
        <w:t>acompanhados das respectivas notas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43379F" w:rsidRPr="00416D3F" w:rsidRDefault="0043379F" w:rsidP="0043379F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43379F" w:rsidRPr="00416D3F" w:rsidRDefault="0043379F" w:rsidP="0043379F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A não </w:t>
      </w:r>
      <w:r>
        <w:rPr>
          <w:rFonts w:ascii="Arial Narrow" w:hAnsi="Arial Narrow"/>
          <w:sz w:val="24"/>
          <w:szCs w:val="24"/>
        </w:rPr>
        <w:t>realização dos serviços</w:t>
      </w:r>
      <w:r w:rsidRPr="00416D3F">
        <w:rPr>
          <w:rFonts w:ascii="Arial Narrow" w:hAnsi="Arial Narrow"/>
          <w:sz w:val="24"/>
          <w:szCs w:val="24"/>
        </w:rPr>
        <w:t xml:space="preserve"> no prazo assinalado, importará na aplicação de multa diária na ordem de 0.3% (três décimos por cento) até o 30º (trigésimo) dia de atraso, sobre o valor do</w:t>
      </w:r>
      <w:r>
        <w:rPr>
          <w:rFonts w:ascii="Arial Narrow" w:hAnsi="Arial Narrow"/>
          <w:sz w:val="24"/>
          <w:szCs w:val="24"/>
        </w:rPr>
        <w:t xml:space="preserve">s Serviços </w:t>
      </w:r>
      <w:r w:rsidRPr="00416D3F">
        <w:rPr>
          <w:rFonts w:ascii="Arial Narrow" w:hAnsi="Arial Narrow"/>
          <w:sz w:val="24"/>
          <w:szCs w:val="24"/>
        </w:rPr>
        <w:t>não Realizado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 xml:space="preserve">A realização de serviços </w:t>
      </w:r>
      <w:r w:rsidRPr="00416D3F">
        <w:rPr>
          <w:rFonts w:ascii="Arial Narrow" w:hAnsi="Arial Narrow"/>
          <w:sz w:val="24"/>
          <w:szCs w:val="24"/>
        </w:rPr>
        <w:t xml:space="preserve">fora das características originais, também ocasionará a incidência de multas previstas, pois nessa situação a desconformidade de especificações equivalerá ao não </w:t>
      </w:r>
      <w:r>
        <w:rPr>
          <w:rFonts w:ascii="Arial Narrow" w:hAnsi="Arial Narrow"/>
          <w:sz w:val="24"/>
          <w:szCs w:val="24"/>
        </w:rPr>
        <w:t>realização</w:t>
      </w:r>
      <w:r w:rsidRPr="00416D3F">
        <w:rPr>
          <w:rFonts w:ascii="Arial Narrow" w:hAnsi="Arial Narrow"/>
          <w:sz w:val="24"/>
          <w:szCs w:val="24"/>
        </w:rPr>
        <w:t>, igualmente, será aplicada as multas previstas no caso da mesma descumprir qualquer outra obrigação a ela imposta no presente ajuste.</w:t>
      </w:r>
    </w:p>
    <w:p w:rsidR="0043379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IV -</w:t>
      </w:r>
      <w:r w:rsidRPr="00416D3F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43379F" w:rsidRDefault="0043379F" w:rsidP="0043379F">
      <w:pPr>
        <w:jc w:val="both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V </w:t>
      </w:r>
      <w:r w:rsidRPr="00416D3F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416D3F">
        <w:rPr>
          <w:rFonts w:ascii="Arial Narrow" w:hAnsi="Arial Narrow"/>
          <w:sz w:val="24"/>
          <w:szCs w:val="24"/>
        </w:rPr>
        <w:t xml:space="preserve">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416D3F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VI</w:t>
      </w:r>
      <w:r w:rsidRPr="00416D3F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43379F" w:rsidRPr="00416D3F" w:rsidRDefault="0043379F" w:rsidP="0043379F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b/>
          <w:bCs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16D3F">
        <w:rPr>
          <w:rFonts w:ascii="Arial Narrow" w:hAnsi="Arial Narrow"/>
          <w:sz w:val="24"/>
          <w:szCs w:val="24"/>
        </w:rPr>
        <w:t>conseqüências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b/>
          <w:szCs w:val="24"/>
        </w:rPr>
        <w:t xml:space="preserve"> </w:t>
      </w:r>
      <w:r w:rsidRPr="00374375">
        <w:rPr>
          <w:rFonts w:ascii="Arial Narrow" w:hAnsi="Arial Narrow"/>
          <w:b/>
          <w:szCs w:val="24"/>
        </w:rPr>
        <w:t xml:space="preserve">I - </w:t>
      </w:r>
      <w:r w:rsidRPr="00374375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43379F" w:rsidRPr="00374375" w:rsidRDefault="0043379F" w:rsidP="0043379F">
      <w:pPr>
        <w:pStyle w:val="Recuodecorpodetexto"/>
        <w:ind w:firstLine="0"/>
        <w:rPr>
          <w:rFonts w:ascii="Arial Narrow" w:hAnsi="Arial Narrow"/>
          <w:b/>
        </w:rPr>
      </w:pPr>
    </w:p>
    <w:p w:rsidR="0043379F" w:rsidRDefault="0043379F" w:rsidP="0043379F">
      <w:pPr>
        <w:jc w:val="both"/>
        <w:rPr>
          <w:rFonts w:ascii="Arial Narrow" w:hAnsi="Arial Narrow"/>
          <w:b/>
          <w:sz w:val="24"/>
        </w:rPr>
      </w:pPr>
      <w:r w:rsidRPr="00B34B0B">
        <w:rPr>
          <w:rFonts w:ascii="Arial Narrow" w:hAnsi="Arial Narrow"/>
          <w:b/>
          <w:sz w:val="24"/>
        </w:rPr>
        <w:t>22 - 33- 57- 74- 90-105- 185- 210- 222- 226- 234- 258- 269-293-304-329-331.</w:t>
      </w:r>
    </w:p>
    <w:p w:rsidR="0043379F" w:rsidRPr="00CB6427" w:rsidRDefault="0043379F" w:rsidP="0043379F">
      <w:pPr>
        <w:jc w:val="both"/>
        <w:rPr>
          <w:rFonts w:ascii="Arial Narrow" w:hAnsi="Arial Narrow"/>
          <w:sz w:val="24"/>
          <w:highlight w:val="yellow"/>
        </w:rPr>
      </w:pPr>
      <w:r w:rsidRPr="00CB6427">
        <w:rPr>
          <w:rFonts w:ascii="Arial Narrow" w:hAnsi="Arial Narrow"/>
          <w:sz w:val="24"/>
          <w:szCs w:val="24"/>
          <w:highlight w:val="yellow"/>
        </w:rPr>
        <w:t xml:space="preserve">  </w:t>
      </w:r>
    </w:p>
    <w:p w:rsidR="0043379F" w:rsidRPr="006E18EE" w:rsidRDefault="0043379F" w:rsidP="0043379F">
      <w:pPr>
        <w:jc w:val="both"/>
        <w:rPr>
          <w:rFonts w:ascii="Arial Narrow" w:hAnsi="Arial Narrow"/>
          <w:sz w:val="24"/>
        </w:rPr>
      </w:pPr>
    </w:p>
    <w:p w:rsidR="0043379F" w:rsidRPr="00416D3F" w:rsidRDefault="0043379F" w:rsidP="0043379F">
      <w:pPr>
        <w:pStyle w:val="Corpodetexto3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CLÁUSULA DÉCIMA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cada </w:t>
      </w:r>
      <w:r>
        <w:rPr>
          <w:rFonts w:ascii="Arial Narrow" w:hAnsi="Arial Narrow"/>
          <w:snapToGrid w:val="0"/>
          <w:sz w:val="24"/>
          <w:szCs w:val="24"/>
        </w:rPr>
        <w:t>realização/</w:t>
      </w:r>
      <w:r w:rsidRPr="00416D3F">
        <w:rPr>
          <w:rFonts w:ascii="Arial Narrow" w:hAnsi="Arial Narrow"/>
          <w:snapToGrid w:val="0"/>
          <w:sz w:val="24"/>
          <w:szCs w:val="24"/>
        </w:rPr>
        <w:t>fornecimento serão emitidos recibos, nos termos do art. 73, II, “a” e “b”, da Lei Federal 8.666/93.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43379F" w:rsidRPr="00416D3F" w:rsidRDefault="0043379F" w:rsidP="0043379F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16D3F">
        <w:rPr>
          <w:rFonts w:ascii="Arial Narrow" w:hAnsi="Arial Narrow"/>
          <w:sz w:val="24"/>
          <w:szCs w:val="24"/>
        </w:rPr>
        <w:t>revistas no art. 78, incisos XII</w:t>
      </w:r>
      <w:r w:rsidRPr="00416D3F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43379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43379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43379F" w:rsidRPr="00416D3F" w:rsidRDefault="0043379F" w:rsidP="0043379F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z w:val="24"/>
          <w:szCs w:val="24"/>
        </w:rPr>
      </w:pPr>
      <w:r w:rsidRPr="0067142E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67142E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030/2015 modalidade Pregão Presencial n. </w:t>
      </w:r>
      <w:r w:rsidRPr="0067142E">
        <w:rPr>
          <w:rFonts w:ascii="Arial Narrow" w:hAnsi="Arial Narrow"/>
          <w:sz w:val="24"/>
          <w:szCs w:val="24"/>
        </w:rPr>
        <w:t>º 012/2015,</w:t>
      </w:r>
      <w:r w:rsidRPr="00416D3F">
        <w:rPr>
          <w:rFonts w:ascii="Arial Narrow" w:hAnsi="Arial Narrow"/>
          <w:sz w:val="24"/>
          <w:szCs w:val="24"/>
        </w:rPr>
        <w:t xml:space="preserve"> seus anexos e as propostas das empresas classificadas no certame.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Fica eleito o foro da Comarca de </w:t>
      </w:r>
      <w:r>
        <w:rPr>
          <w:rFonts w:ascii="Arial Narrow" w:hAnsi="Arial Narrow"/>
          <w:sz w:val="24"/>
          <w:szCs w:val="24"/>
        </w:rPr>
        <w:t xml:space="preserve">Cachoeira de Minas, </w:t>
      </w:r>
      <w:r w:rsidRPr="00416D3F">
        <w:rPr>
          <w:rFonts w:ascii="Arial Narrow" w:hAnsi="Arial Narrow"/>
          <w:sz w:val="24"/>
          <w:szCs w:val="24"/>
        </w:rPr>
        <w:t>Estado de Minas Gerais para dirimir quaisquer questões decorrentes da utilização da presente Ata.</w:t>
      </w: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67142E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III </w:t>
      </w:r>
      <w:r w:rsidRPr="0067142E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67142E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</w:t>
      </w:r>
      <w:proofErr w:type="spellStart"/>
      <w:r w:rsidRPr="0067142E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67142E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67142E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67142E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43379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Conceição dos Ouros (MG), </w:t>
      </w:r>
      <w:r w:rsidR="00162625">
        <w:rPr>
          <w:rFonts w:ascii="Arial Narrow" w:hAnsi="Arial Narrow"/>
          <w:sz w:val="24"/>
          <w:szCs w:val="24"/>
        </w:rPr>
        <w:t>07</w:t>
      </w:r>
      <w:r>
        <w:rPr>
          <w:rFonts w:ascii="Arial Narrow" w:hAnsi="Arial Narrow"/>
          <w:sz w:val="24"/>
          <w:szCs w:val="24"/>
        </w:rPr>
        <w:t xml:space="preserve"> de </w:t>
      </w:r>
      <w:r w:rsidR="00162625">
        <w:rPr>
          <w:rFonts w:ascii="Arial Narrow" w:hAnsi="Arial Narrow"/>
          <w:sz w:val="24"/>
          <w:szCs w:val="24"/>
        </w:rPr>
        <w:t xml:space="preserve">Maio </w:t>
      </w:r>
      <w:r>
        <w:rPr>
          <w:rFonts w:ascii="Arial Narrow" w:hAnsi="Arial Narrow"/>
          <w:sz w:val="24"/>
          <w:szCs w:val="24"/>
        </w:rPr>
        <w:t>de 2.01</w:t>
      </w:r>
      <w:r w:rsidR="00162625">
        <w:rPr>
          <w:rFonts w:ascii="Arial Narrow" w:hAnsi="Arial Narrow"/>
          <w:sz w:val="24"/>
          <w:szCs w:val="24"/>
        </w:rPr>
        <w:t>5.</w:t>
      </w: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416D3F">
        <w:rPr>
          <w:rFonts w:ascii="Arial Narrow" w:hAnsi="Arial Narrow"/>
          <w:sz w:val="24"/>
          <w:szCs w:val="24"/>
        </w:rPr>
        <w:t>- CONTRATANTE</w:t>
      </w: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Mauricio Euclides Viana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- PREFEITO MUNICIPAL</w:t>
      </w:r>
    </w:p>
    <w:p w:rsidR="0043379F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Firma__________________________________________</w:t>
      </w:r>
    </w:p>
    <w:p w:rsidR="0043379F" w:rsidRPr="00416D3F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>CONTRATADA</w:t>
      </w:r>
    </w:p>
    <w:p w:rsidR="0043379F" w:rsidRPr="00416D3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416D3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Testemunhas: </w:t>
      </w: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   </w:t>
      </w:r>
      <w:r>
        <w:rPr>
          <w:rFonts w:ascii="Arial Narrow" w:hAnsi="Arial Narrow"/>
          <w:sz w:val="24"/>
          <w:szCs w:val="24"/>
        </w:rPr>
        <w:t>CPF: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43379F" w:rsidRPr="00416D3F" w:rsidRDefault="0043379F" w:rsidP="0043379F">
      <w:pPr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rPr>
          <w:rFonts w:ascii="Arial Narrow" w:hAnsi="Arial Narrow"/>
          <w:b/>
          <w:bCs/>
        </w:rPr>
      </w:pPr>
    </w:p>
    <w:p w:rsidR="0043379F" w:rsidRDefault="0043379F" w:rsidP="0043379F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   </w:t>
      </w:r>
      <w:r>
        <w:rPr>
          <w:rFonts w:ascii="Arial Narrow" w:hAnsi="Arial Narrow"/>
          <w:sz w:val="24"/>
          <w:szCs w:val="24"/>
        </w:rPr>
        <w:t>CPF:</w:t>
      </w:r>
      <w:r w:rsidRPr="00416D3F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43379F" w:rsidRDefault="0043379F" w:rsidP="0043379F">
      <w:pPr>
        <w:pStyle w:val="WW-NormalWeb"/>
        <w:spacing w:before="0" w:after="0" w:line="200" w:lineRule="atLeast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39345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030</w:t>
      </w:r>
      <w:r w:rsidRPr="0039345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39345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39345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39345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Pr="00393459">
        <w:rPr>
          <w:rFonts w:ascii="Arial Narrow" w:hAnsi="Arial Narrow"/>
          <w:b/>
          <w:sz w:val="28"/>
          <w:lang w:val="x-none" w:eastAsia="x-none"/>
        </w:rPr>
        <w:t>0</w:t>
      </w:r>
      <w:r>
        <w:rPr>
          <w:rFonts w:ascii="Arial Narrow" w:hAnsi="Arial Narrow"/>
          <w:b/>
          <w:sz w:val="28"/>
          <w:lang w:eastAsia="x-none"/>
        </w:rPr>
        <w:t>12</w:t>
      </w:r>
      <w:r w:rsidRPr="00393459">
        <w:rPr>
          <w:rFonts w:ascii="Arial Narrow" w:hAnsi="Arial Narrow"/>
          <w:b/>
          <w:sz w:val="28"/>
          <w:lang w:val="x-none" w:eastAsia="x-none"/>
        </w:rPr>
        <w:t>/201</w:t>
      </w:r>
      <w:r>
        <w:rPr>
          <w:rFonts w:ascii="Arial Narrow" w:hAnsi="Arial Narrow"/>
          <w:b/>
          <w:sz w:val="28"/>
          <w:lang w:eastAsia="x-none"/>
        </w:rPr>
        <w:t>5</w:t>
      </w: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43379F" w:rsidRPr="00393459" w:rsidRDefault="0043379F" w:rsidP="00AA15B6">
      <w:pPr>
        <w:rPr>
          <w:rFonts w:ascii="Arial Narrow" w:hAnsi="Arial Narrow"/>
        </w:rPr>
      </w:pPr>
      <w:r w:rsidRPr="00393459">
        <w:rPr>
          <w:rFonts w:ascii="Arial Narrow" w:hAnsi="Arial Narrow"/>
          <w:sz w:val="24"/>
          <w:szCs w:val="24"/>
        </w:rPr>
        <w:t>EMPRESA DETENTORA</w:t>
      </w:r>
      <w:r w:rsidR="00162625">
        <w:rPr>
          <w:rFonts w:ascii="Arial Narrow" w:hAnsi="Arial Narrow"/>
          <w:sz w:val="24"/>
          <w:szCs w:val="24"/>
        </w:rPr>
        <w:t>:</w:t>
      </w:r>
      <w:r w:rsidR="00162625" w:rsidRPr="00162625">
        <w:rPr>
          <w:rFonts w:ascii="Arial Narrow" w:hAnsi="Arial Narrow"/>
          <w:b/>
          <w:sz w:val="24"/>
          <w:szCs w:val="24"/>
        </w:rPr>
        <w:t xml:space="preserve"> </w:t>
      </w:r>
      <w:r w:rsidR="00AA15B6">
        <w:rPr>
          <w:rFonts w:ascii="Arial Narrow" w:hAnsi="Arial Narrow"/>
          <w:b/>
          <w:sz w:val="24"/>
          <w:szCs w:val="24"/>
        </w:rPr>
        <w:t>GILBERTO PEREIRA DE MELO - ME</w:t>
      </w:r>
      <w:r w:rsidRPr="00162625">
        <w:rPr>
          <w:rFonts w:ascii="Arial Narrow" w:hAnsi="Arial Narrow" w:cs="Arial"/>
          <w:color w:val="000000"/>
          <w:sz w:val="24"/>
          <w:szCs w:val="24"/>
        </w:rPr>
        <w:t xml:space="preserve">, CNPJ </w:t>
      </w:r>
      <w:r w:rsidR="00AA15B6">
        <w:rPr>
          <w:rFonts w:ascii="Arial Narrow" w:hAnsi="Arial Narrow"/>
          <w:sz w:val="24"/>
          <w:szCs w:val="24"/>
        </w:rPr>
        <w:t>14.659.071/0001-05</w:t>
      </w:r>
    </w:p>
    <w:p w:rsidR="0043379F" w:rsidRPr="00393459" w:rsidRDefault="0043379F" w:rsidP="0043379F">
      <w:pPr>
        <w:jc w:val="center"/>
        <w:rPr>
          <w:rFonts w:ascii="Arial Narrow" w:hAnsi="Arial Narrow"/>
          <w:b/>
          <w:sz w:val="28"/>
          <w:lang w:val="x-none" w:eastAsia="x-none"/>
        </w:rPr>
      </w:pPr>
      <w:r w:rsidRPr="0039345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43379F" w:rsidRDefault="0043379F" w:rsidP="0043379F">
      <w:pPr>
        <w:tabs>
          <w:tab w:val="left" w:pos="4470"/>
        </w:tabs>
        <w:rPr>
          <w:noProof/>
        </w:rPr>
      </w:pPr>
      <w:r>
        <w:rPr>
          <w:noProof/>
        </w:rPr>
        <w:tab/>
      </w:r>
    </w:p>
    <w:p w:rsidR="00162625" w:rsidRPr="00162625" w:rsidRDefault="00162625" w:rsidP="00162625">
      <w:pPr>
        <w:rPr>
          <w:vanish/>
          <w:sz w:val="24"/>
          <w:szCs w:val="24"/>
        </w:rPr>
      </w:pPr>
    </w:p>
    <w:p w:rsidR="00162625" w:rsidRPr="00162625" w:rsidRDefault="00162625" w:rsidP="00162625">
      <w:pPr>
        <w:rPr>
          <w:vanish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263B73" w:rsidRDefault="00263B73" w:rsidP="0043379F">
      <w:pPr>
        <w:jc w:val="center"/>
        <w:rPr>
          <w:noProof/>
        </w:rPr>
      </w:pPr>
    </w:p>
    <w:p w:rsidR="005A032F" w:rsidRDefault="005A032F" w:rsidP="0043379F">
      <w:pPr>
        <w:jc w:val="center"/>
        <w:rPr>
          <w:noProof/>
        </w:rPr>
      </w:pPr>
    </w:p>
    <w:p w:rsidR="006F24C5" w:rsidRDefault="006F24C5" w:rsidP="0043379F">
      <w:pPr>
        <w:jc w:val="center"/>
        <w:rPr>
          <w:noProof/>
        </w:rPr>
      </w:pPr>
    </w:p>
    <w:p w:rsidR="00AA15B6" w:rsidRDefault="00AA15B6" w:rsidP="0043379F">
      <w:pPr>
        <w:jc w:val="center"/>
        <w:rPr>
          <w:noProof/>
        </w:rPr>
      </w:pPr>
    </w:p>
    <w:p w:rsidR="0043379F" w:rsidRDefault="00AA15B6" w:rsidP="0043379F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inline distT="0" distB="0" distL="0" distR="0" wp14:anchorId="7E646CCC" wp14:editId="12A14771">
            <wp:extent cx="6762750" cy="1085850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004" t="58634" r="1824" b="16128"/>
                    <a:stretch/>
                  </pic:blipFill>
                  <pic:spPr bwMode="auto">
                    <a:xfrm>
                      <a:off x="0" y="0"/>
                      <a:ext cx="6762750" cy="1085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3B73" w:rsidRDefault="00263B73" w:rsidP="0043379F">
      <w:pPr>
        <w:jc w:val="center"/>
        <w:rPr>
          <w:rFonts w:ascii="Arial Narrow" w:hAnsi="Arial Narrow"/>
          <w:sz w:val="24"/>
          <w:szCs w:val="24"/>
        </w:rPr>
      </w:pPr>
    </w:p>
    <w:p w:rsidR="00263B73" w:rsidRDefault="00263B73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 (MG), 07</w:t>
      </w:r>
      <w:r w:rsidRPr="0039345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Maio</w:t>
      </w:r>
      <w:r w:rsidRPr="00393459">
        <w:rPr>
          <w:rFonts w:ascii="Arial Narrow" w:hAnsi="Arial Narrow"/>
          <w:sz w:val="24"/>
          <w:szCs w:val="24"/>
        </w:rPr>
        <w:t xml:space="preserve"> de 2015.</w:t>
      </w:r>
    </w:p>
    <w:p w:rsidR="0043379F" w:rsidRPr="00393459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Maurício Euclides Viana - PREFEITO MUNICIPAL</w:t>
      </w: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Default="0043379F" w:rsidP="0043379F">
      <w:pPr>
        <w:jc w:val="center"/>
        <w:rPr>
          <w:noProof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43379F" w:rsidP="0043379F">
      <w:pPr>
        <w:jc w:val="center"/>
        <w:rPr>
          <w:rFonts w:ascii="Arial Narrow" w:hAnsi="Arial Narrow"/>
          <w:sz w:val="24"/>
          <w:szCs w:val="24"/>
        </w:rPr>
      </w:pPr>
    </w:p>
    <w:p w:rsidR="0043379F" w:rsidRPr="00393459" w:rsidRDefault="0043379F" w:rsidP="00AA15B6">
      <w:pPr>
        <w:jc w:val="center"/>
        <w:rPr>
          <w:rFonts w:ascii="Arial Narrow" w:hAnsi="Arial Narrow"/>
          <w:sz w:val="24"/>
          <w:szCs w:val="24"/>
        </w:rPr>
      </w:pPr>
    </w:p>
    <w:p w:rsidR="00AA15B6" w:rsidRDefault="00AA15B6" w:rsidP="00AA15B6">
      <w:pPr>
        <w:jc w:val="center"/>
      </w:pPr>
      <w:r>
        <w:rPr>
          <w:rFonts w:ascii="Arial Narrow" w:hAnsi="Arial Narrow"/>
          <w:b/>
          <w:sz w:val="24"/>
          <w:szCs w:val="24"/>
        </w:rPr>
        <w:t>GILBERTO PEREIRA DE MELO - ME</w:t>
      </w:r>
    </w:p>
    <w:p w:rsidR="00AA15B6" w:rsidRDefault="00F37F59" w:rsidP="00AA15B6">
      <w:pPr>
        <w:jc w:val="center"/>
      </w:pPr>
      <w:r>
        <w:rPr>
          <w:rFonts w:ascii="Arial Narrow" w:hAnsi="Arial Narrow"/>
          <w:sz w:val="24"/>
          <w:szCs w:val="24"/>
        </w:rPr>
        <w:t xml:space="preserve">CNPJ: </w:t>
      </w:r>
      <w:bookmarkStart w:id="0" w:name="_GoBack"/>
      <w:bookmarkEnd w:id="0"/>
      <w:r w:rsidR="00AA15B6">
        <w:rPr>
          <w:rFonts w:ascii="Arial Narrow" w:hAnsi="Arial Narrow"/>
          <w:sz w:val="24"/>
          <w:szCs w:val="24"/>
        </w:rPr>
        <w:t>14.659.071/0001-05</w:t>
      </w: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43379F" w:rsidRDefault="0043379F" w:rsidP="0043379F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E4979" w:rsidRDefault="00DE4979"/>
    <w:sectPr w:rsidR="00DE4979" w:rsidSect="0043379F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5554" w:rsidRDefault="00A25554" w:rsidP="0043379F">
      <w:r>
        <w:separator/>
      </w:r>
    </w:p>
  </w:endnote>
  <w:endnote w:type="continuationSeparator" w:id="0">
    <w:p w:rsidR="00A25554" w:rsidRDefault="00A25554" w:rsidP="00433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5554" w:rsidRDefault="00A25554" w:rsidP="0043379F">
      <w:r>
        <w:separator/>
      </w:r>
    </w:p>
  </w:footnote>
  <w:footnote w:type="continuationSeparator" w:id="0">
    <w:p w:rsidR="00A25554" w:rsidRDefault="00A25554" w:rsidP="004337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379F" w:rsidRPr="00716184" w:rsidRDefault="0043379F" w:rsidP="0043379F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-179070</wp:posOffset>
          </wp:positionH>
          <wp:positionV relativeFrom="paragraph">
            <wp:posOffset>-149225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 xml:space="preserve">           </w:t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43379F" w:rsidRPr="00716184" w:rsidRDefault="0043379F" w:rsidP="0043379F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 xml:space="preserve">            </w:t>
    </w:r>
    <w:r w:rsidRPr="00716184">
      <w:rPr>
        <w:rFonts w:ascii="Arial Black" w:hAnsi="Arial Black"/>
        <w:b/>
      </w:rPr>
      <w:t>__________________ESTADO DE MINAS GERAIS_________________</w:t>
    </w:r>
  </w:p>
  <w:p w:rsidR="0043379F" w:rsidRPr="00716184" w:rsidRDefault="0043379F" w:rsidP="0043379F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43379F" w:rsidRDefault="0043379F" w:rsidP="0043379F">
    <w:pPr>
      <w:pStyle w:val="Cabealho"/>
    </w:pPr>
    <w:r>
      <w:rPr>
        <w:rFonts w:ascii="Arial" w:hAnsi="Arial" w:cs="Arial"/>
      </w:rPr>
      <w:t xml:space="preserve">           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43379F" w:rsidRDefault="0043379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79F"/>
    <w:rsid w:val="000738F1"/>
    <w:rsid w:val="00160F0D"/>
    <w:rsid w:val="00162625"/>
    <w:rsid w:val="00263B73"/>
    <w:rsid w:val="0043379F"/>
    <w:rsid w:val="00454C38"/>
    <w:rsid w:val="005A032F"/>
    <w:rsid w:val="00674EEB"/>
    <w:rsid w:val="006F24C5"/>
    <w:rsid w:val="00805907"/>
    <w:rsid w:val="0094091A"/>
    <w:rsid w:val="00A17B56"/>
    <w:rsid w:val="00A25554"/>
    <w:rsid w:val="00A50818"/>
    <w:rsid w:val="00AA15B6"/>
    <w:rsid w:val="00B1080F"/>
    <w:rsid w:val="00C27016"/>
    <w:rsid w:val="00DE4979"/>
    <w:rsid w:val="00E22A3B"/>
    <w:rsid w:val="00EC73CD"/>
    <w:rsid w:val="00ED1DDF"/>
    <w:rsid w:val="00F37F59"/>
    <w:rsid w:val="00F9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A6CEA86-B902-4F01-8BF9-4FE97BC82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37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qFormat/>
    <w:rsid w:val="0043379F"/>
    <w:pPr>
      <w:keepNext/>
      <w:jc w:val="center"/>
      <w:outlineLvl w:val="5"/>
    </w:pPr>
    <w:rPr>
      <w:b/>
      <w:bCs/>
      <w:sz w:val="32"/>
      <w:u w:val="single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rsid w:val="0043379F"/>
    <w:rPr>
      <w:rFonts w:ascii="Times New Roman" w:eastAsia="Times New Roman" w:hAnsi="Times New Roman" w:cs="Times New Roman"/>
      <w:b/>
      <w:bCs/>
      <w:sz w:val="32"/>
      <w:szCs w:val="20"/>
      <w:u w:val="single"/>
      <w:lang w:val="x-none" w:eastAsia="x-none"/>
    </w:rPr>
  </w:style>
  <w:style w:type="paragraph" w:styleId="Recuodecorpodetexto">
    <w:name w:val="Body Text Indent"/>
    <w:basedOn w:val="Normal"/>
    <w:link w:val="RecuodecorpodetextoChar"/>
    <w:rsid w:val="0043379F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43379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43379F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43379F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43379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43379F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43379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43379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3379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3379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3379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6262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1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1821</Words>
  <Characters>9834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2015-05-19T19:20:00Z</dcterms:created>
  <dcterms:modified xsi:type="dcterms:W3CDTF">2015-05-21T18:06:00Z</dcterms:modified>
</cp:coreProperties>
</file>