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983" w:rsidRPr="008B3A20" w:rsidRDefault="00D71983" w:rsidP="00D71983">
      <w:pPr>
        <w:pStyle w:val="Ttulo"/>
        <w:ind w:left="0"/>
        <w:mirrorIndents/>
        <w:rPr>
          <w:rFonts w:ascii="Century Gothic" w:hAnsi="Century Gothic"/>
          <w:sz w:val="24"/>
          <w:szCs w:val="24"/>
          <w:lang w:val="pt-BR"/>
        </w:rPr>
      </w:pPr>
      <w:r w:rsidRPr="00922CE8">
        <w:rPr>
          <w:rFonts w:ascii="Century Gothic" w:hAnsi="Century Gothic"/>
          <w:sz w:val="24"/>
          <w:szCs w:val="24"/>
        </w:rPr>
        <w:t xml:space="preserve">ATA DE REGISTRO DE PREÇOS  N.º </w:t>
      </w:r>
      <w:r w:rsidR="00561512">
        <w:rPr>
          <w:rFonts w:ascii="Century Gothic" w:hAnsi="Century Gothic"/>
          <w:sz w:val="24"/>
          <w:szCs w:val="24"/>
          <w:lang w:val="pt-BR"/>
        </w:rPr>
        <w:t>11</w:t>
      </w:r>
      <w:r w:rsidR="00D442C2">
        <w:rPr>
          <w:rFonts w:ascii="Century Gothic" w:hAnsi="Century Gothic"/>
          <w:sz w:val="24"/>
          <w:szCs w:val="24"/>
          <w:lang w:val="pt-BR"/>
        </w:rPr>
        <w:t>9</w:t>
      </w:r>
      <w:r w:rsidRPr="00922CE8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  <w:lang w:val="pt-BR"/>
        </w:rPr>
        <w:t>5</w:t>
      </w:r>
    </w:p>
    <w:p w:rsidR="001431CC" w:rsidRDefault="001431CC" w:rsidP="00D71983">
      <w:pPr>
        <w:pStyle w:val="Recuodecorpodetexto"/>
        <w:ind w:firstLine="709"/>
        <w:mirrorIndents/>
        <w:rPr>
          <w:rFonts w:ascii="Century Gothic" w:hAnsi="Century Gothic"/>
          <w:b/>
          <w:szCs w:val="24"/>
          <w:shd w:val="clear" w:color="auto" w:fill="FFFFFF"/>
        </w:rPr>
      </w:pPr>
    </w:p>
    <w:p w:rsidR="00D71983" w:rsidRDefault="00D71983" w:rsidP="00D71983">
      <w:pPr>
        <w:pStyle w:val="Recuodecorpodetexto"/>
        <w:ind w:firstLine="709"/>
        <w:mirrorIndents/>
        <w:rPr>
          <w:rFonts w:ascii="Century Gothic" w:hAnsi="Century Gothic"/>
          <w:b/>
          <w:bCs/>
          <w:noProof/>
          <w:szCs w:val="24"/>
          <w:lang w:val="pt-BR"/>
        </w:rPr>
      </w:pPr>
      <w:r w:rsidRPr="00055AC2">
        <w:rPr>
          <w:rFonts w:ascii="Century Gothic" w:hAnsi="Century Gothic"/>
          <w:b/>
          <w:szCs w:val="24"/>
          <w:shd w:val="clear" w:color="auto" w:fill="FFFFFF"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  <w:r w:rsidRPr="00922CE8">
        <w:rPr>
          <w:rFonts w:ascii="Century Gothic" w:hAnsi="Century Gothic"/>
          <w:b/>
          <w:color w:val="000000"/>
          <w:szCs w:val="24"/>
        </w:rPr>
        <w:t xml:space="preserve"> (</w:t>
      </w:r>
      <w:r>
        <w:rPr>
          <w:rFonts w:ascii="Century Gothic" w:hAnsi="Century Gothic"/>
          <w:b/>
          <w:color w:val="000000"/>
          <w:szCs w:val="24"/>
          <w:lang w:val="pt-BR"/>
        </w:rPr>
        <w:t xml:space="preserve">FIAT, FORD, TOYOTA, CITROEN, MERCEDES BENZ, IVECO, VOLVO, VOLARE, HONDA, </w:t>
      </w:r>
      <w:r w:rsidRPr="00044939">
        <w:rPr>
          <w:rFonts w:ascii="Century Gothic" w:hAnsi="Century Gothic"/>
          <w:b/>
          <w:color w:val="000000"/>
          <w:szCs w:val="24"/>
          <w:lang w:val="pt-BR"/>
        </w:rPr>
        <w:t>VOLKSWAGEN</w:t>
      </w:r>
      <w:r>
        <w:rPr>
          <w:rFonts w:ascii="Century Gothic" w:hAnsi="Century Gothic"/>
          <w:b/>
          <w:color w:val="000000"/>
          <w:szCs w:val="24"/>
          <w:lang w:val="pt-BR"/>
        </w:rPr>
        <w:t>, CHEVROLET</w:t>
      </w:r>
      <w:r w:rsidRPr="00922CE8">
        <w:rPr>
          <w:rFonts w:ascii="Century Gothic" w:hAnsi="Century Gothic"/>
          <w:b/>
          <w:color w:val="000000"/>
          <w:szCs w:val="24"/>
        </w:rPr>
        <w:t>)  e Máquinas Pesadas (CASE,</w:t>
      </w:r>
      <w:r w:rsidRPr="00044939">
        <w:rPr>
          <w:rFonts w:ascii="Century Gothic" w:hAnsi="Century Gothic"/>
          <w:b/>
          <w:color w:val="000000"/>
          <w:szCs w:val="24"/>
        </w:rPr>
        <w:t xml:space="preserve"> </w:t>
      </w:r>
      <w:r w:rsidRPr="00922CE8">
        <w:rPr>
          <w:rFonts w:ascii="Century Gothic" w:hAnsi="Century Gothic"/>
          <w:b/>
          <w:color w:val="000000"/>
          <w:szCs w:val="24"/>
        </w:rPr>
        <w:t>NEW HOLLAND</w:t>
      </w:r>
      <w:r>
        <w:rPr>
          <w:rFonts w:ascii="Century Gothic" w:hAnsi="Century Gothic"/>
          <w:b/>
          <w:color w:val="000000"/>
          <w:szCs w:val="24"/>
          <w:lang w:val="pt-BR"/>
        </w:rPr>
        <w:t>,</w:t>
      </w:r>
      <w:r w:rsidRPr="00922CE8">
        <w:rPr>
          <w:rFonts w:ascii="Century Gothic" w:hAnsi="Century Gothic"/>
          <w:b/>
          <w:color w:val="000000"/>
          <w:szCs w:val="24"/>
        </w:rPr>
        <w:t xml:space="preserve"> RANDON</w:t>
      </w:r>
      <w:r>
        <w:rPr>
          <w:rFonts w:ascii="Century Gothic" w:hAnsi="Century Gothic"/>
          <w:b/>
          <w:color w:val="000000"/>
          <w:szCs w:val="24"/>
          <w:lang w:val="pt-BR"/>
        </w:rPr>
        <w:t>,</w:t>
      </w:r>
      <w:r w:rsidRPr="00922CE8">
        <w:rPr>
          <w:rFonts w:ascii="Century Gothic" w:hAnsi="Century Gothic"/>
          <w:b/>
          <w:color w:val="000000"/>
          <w:szCs w:val="24"/>
        </w:rPr>
        <w:t xml:space="preserve"> XCMG</w:t>
      </w:r>
      <w:r>
        <w:rPr>
          <w:rFonts w:ascii="Century Gothic" w:hAnsi="Century Gothic"/>
          <w:b/>
          <w:color w:val="000000"/>
          <w:szCs w:val="24"/>
          <w:lang w:val="pt-BR"/>
        </w:rPr>
        <w:t>,</w:t>
      </w:r>
      <w:r w:rsidRPr="00922CE8">
        <w:rPr>
          <w:rFonts w:ascii="Century Gothic" w:hAnsi="Century Gothic"/>
          <w:b/>
          <w:color w:val="000000"/>
          <w:szCs w:val="24"/>
        </w:rPr>
        <w:t xml:space="preserve"> </w:t>
      </w:r>
      <w:r>
        <w:rPr>
          <w:rFonts w:ascii="Century Gothic" w:hAnsi="Century Gothic"/>
          <w:b/>
          <w:color w:val="000000"/>
          <w:szCs w:val="24"/>
        </w:rPr>
        <w:t xml:space="preserve">CATERPILLAR </w:t>
      </w:r>
      <w:r w:rsidRPr="00922CE8">
        <w:rPr>
          <w:rFonts w:ascii="Century Gothic" w:hAnsi="Century Gothic"/>
          <w:b/>
          <w:color w:val="000000"/>
          <w:szCs w:val="24"/>
        </w:rPr>
        <w:t>e</w:t>
      </w:r>
      <w:r>
        <w:rPr>
          <w:rFonts w:ascii="Century Gothic" w:hAnsi="Century Gothic"/>
          <w:b/>
          <w:color w:val="000000"/>
          <w:szCs w:val="24"/>
          <w:lang w:val="pt-BR"/>
        </w:rPr>
        <w:t xml:space="preserve"> YTO</w:t>
      </w:r>
      <w:r w:rsidRPr="00922CE8">
        <w:rPr>
          <w:rFonts w:ascii="Century Gothic" w:hAnsi="Century Gothic"/>
          <w:b/>
          <w:color w:val="000000"/>
          <w:szCs w:val="24"/>
        </w:rPr>
        <w:t>)</w:t>
      </w:r>
      <w:r w:rsidRPr="00922CE8">
        <w:rPr>
          <w:rFonts w:ascii="Century Gothic" w:hAnsi="Century Gothic"/>
          <w:b/>
          <w:bCs/>
          <w:color w:val="000000"/>
          <w:szCs w:val="24"/>
        </w:rPr>
        <w:t>,</w:t>
      </w:r>
      <w:r w:rsidRPr="00922CE8">
        <w:rPr>
          <w:rFonts w:ascii="Century Gothic" w:hAnsi="Century Gothic"/>
          <w:b/>
          <w:szCs w:val="24"/>
        </w:rPr>
        <w:t xml:space="preserve"> durante a vigência do contrato, obedecendo a previsão orçamentária</w:t>
      </w:r>
      <w:r w:rsidRPr="00922CE8">
        <w:rPr>
          <w:rFonts w:ascii="Century Gothic" w:hAnsi="Century Gothic"/>
          <w:b/>
          <w:bCs/>
          <w:noProof/>
          <w:szCs w:val="24"/>
          <w:lang w:val="pt-BR"/>
        </w:rPr>
        <w:t>.</w:t>
      </w:r>
    </w:p>
    <w:p w:rsidR="00561512" w:rsidRPr="00922CE8" w:rsidRDefault="00561512" w:rsidP="00D71983">
      <w:pPr>
        <w:pStyle w:val="Recuodecorpodetexto"/>
        <w:ind w:firstLine="709"/>
        <w:mirrorIndents/>
        <w:rPr>
          <w:rFonts w:ascii="Century Gothic" w:hAnsi="Century Gothic"/>
          <w:b/>
          <w:szCs w:val="24"/>
          <w:lang w:val="pt-BR"/>
        </w:rPr>
      </w:pPr>
    </w:p>
    <w:p w:rsidR="00D71983" w:rsidRPr="00922CE8" w:rsidRDefault="00D71983" w:rsidP="00D71983">
      <w:pPr>
        <w:pStyle w:val="Corpodetexto"/>
        <w:tabs>
          <w:tab w:val="left" w:pos="4156"/>
          <w:tab w:val="left" w:pos="5426"/>
        </w:tabs>
        <w:spacing w:after="0"/>
        <w:mirrorIndents/>
        <w:rPr>
          <w:rFonts w:ascii="Century Gothic" w:hAnsi="Century Gothic"/>
        </w:rPr>
      </w:pPr>
      <w:r w:rsidRPr="00922CE8">
        <w:rPr>
          <w:rFonts w:ascii="Century Gothic" w:hAnsi="Century Gothic"/>
        </w:rPr>
        <w:t xml:space="preserve">Aos </w:t>
      </w:r>
      <w:r w:rsidR="0072676D">
        <w:rPr>
          <w:rFonts w:ascii="Century Gothic" w:hAnsi="Century Gothic"/>
        </w:rPr>
        <w:t>1</w:t>
      </w:r>
      <w:r w:rsidR="00A821F1">
        <w:rPr>
          <w:rFonts w:ascii="Century Gothic" w:hAnsi="Century Gothic"/>
        </w:rPr>
        <w:t>5</w:t>
      </w:r>
      <w:r w:rsidRPr="00922CE8">
        <w:rPr>
          <w:rFonts w:ascii="Century Gothic" w:hAnsi="Century Gothic"/>
        </w:rPr>
        <w:t xml:space="preserve"> dias do mês de</w:t>
      </w:r>
      <w:r w:rsidR="00F2415B">
        <w:rPr>
          <w:rFonts w:ascii="Century Gothic" w:hAnsi="Century Gothic"/>
        </w:rPr>
        <w:t xml:space="preserve"> dezembro</w:t>
      </w:r>
      <w:r w:rsidRPr="00922CE8">
        <w:rPr>
          <w:rFonts w:ascii="Century Gothic" w:hAnsi="Century Gothic"/>
        </w:rPr>
        <w:t xml:space="preserve"> de 201</w:t>
      </w:r>
      <w:r>
        <w:rPr>
          <w:rFonts w:ascii="Century Gothic" w:hAnsi="Century Gothic"/>
        </w:rPr>
        <w:t>5</w:t>
      </w:r>
      <w:r w:rsidRPr="00922CE8">
        <w:rPr>
          <w:rFonts w:ascii="Century Gothic" w:hAnsi="Century Gothic"/>
        </w:rPr>
        <w:t>, no Prédio da Sede da Prefeitura Municipal de Conceição dos Ouros, situado à Praça José Maria de Souza, nº 01, Centro, o DD. Prefeito Municipal de Conceição dos Ouros/MG,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04</w:t>
      </w:r>
      <w:r>
        <w:rPr>
          <w:rFonts w:ascii="Century Gothic" w:hAnsi="Century Gothic"/>
        </w:rPr>
        <w:t>6</w:t>
      </w:r>
      <w:r w:rsidRPr="00922CE8">
        <w:rPr>
          <w:rFonts w:ascii="Century Gothic" w:hAnsi="Century Gothic"/>
        </w:rPr>
        <w:t>/201</w:t>
      </w:r>
      <w:r>
        <w:rPr>
          <w:rFonts w:ascii="Century Gothic" w:hAnsi="Century Gothic"/>
        </w:rPr>
        <w:t>5</w:t>
      </w:r>
      <w:r w:rsidRPr="00922CE8">
        <w:rPr>
          <w:rFonts w:ascii="Century Gothic" w:hAnsi="Century Gothic"/>
        </w:rPr>
        <w:t xml:space="preserve">, por deliberação do Pregoeiro do município, resolve registrar os preços para a </w:t>
      </w:r>
      <w:r>
        <w:rPr>
          <w:rFonts w:ascii="Century Gothic" w:hAnsi="Century Gothic"/>
          <w:b/>
          <w:shd w:val="clear" w:color="auto" w:fill="FFFFFF"/>
        </w:rPr>
        <w:t>Aquisição</w:t>
      </w:r>
      <w:r w:rsidRPr="00055AC2">
        <w:rPr>
          <w:rFonts w:ascii="Century Gothic" w:hAnsi="Century Gothic"/>
          <w:b/>
          <w:shd w:val="clear" w:color="auto" w:fill="FFFFFF"/>
        </w:rPr>
        <w:t xml:space="preserve"> de Peças e Acessórios automotivos originais, para veículos categorizados como leves, pesados, máquinas e motocicletas, pertencentes a frota de Veículos da Prefeitura Municipal</w:t>
      </w:r>
      <w:r w:rsidRPr="00922CE8">
        <w:rPr>
          <w:rFonts w:ascii="Century Gothic" w:hAnsi="Century Gothic"/>
          <w:b/>
          <w:color w:val="000000"/>
        </w:rPr>
        <w:t xml:space="preserve"> (</w:t>
      </w:r>
      <w:r>
        <w:rPr>
          <w:rFonts w:ascii="Century Gothic" w:hAnsi="Century Gothic"/>
          <w:b/>
          <w:color w:val="000000"/>
        </w:rPr>
        <w:t xml:space="preserve">FIAT, FORD, TOYOTA, CITROEN, MERCEDES BENZ, IVECO, VOLVO, VOLARE, HONDA, </w:t>
      </w:r>
      <w:r w:rsidRPr="00044939">
        <w:rPr>
          <w:rFonts w:ascii="Century Gothic" w:hAnsi="Century Gothic"/>
          <w:b/>
          <w:color w:val="000000"/>
        </w:rPr>
        <w:t>VOLKSWAGEN</w:t>
      </w:r>
      <w:r>
        <w:rPr>
          <w:rFonts w:ascii="Century Gothic" w:hAnsi="Century Gothic"/>
          <w:b/>
          <w:color w:val="000000"/>
        </w:rPr>
        <w:t>, CHEVROLET</w:t>
      </w:r>
      <w:r w:rsidRPr="00922CE8">
        <w:rPr>
          <w:rFonts w:ascii="Century Gothic" w:hAnsi="Century Gothic"/>
          <w:b/>
          <w:color w:val="000000"/>
        </w:rPr>
        <w:t>)  e Máquinas Pesadas (CASE,</w:t>
      </w:r>
      <w:r w:rsidRPr="00044939">
        <w:rPr>
          <w:rFonts w:ascii="Century Gothic" w:hAnsi="Century Gothic"/>
          <w:b/>
          <w:color w:val="000000"/>
        </w:rPr>
        <w:t xml:space="preserve"> </w:t>
      </w:r>
      <w:r w:rsidRPr="00922CE8">
        <w:rPr>
          <w:rFonts w:ascii="Century Gothic" w:hAnsi="Century Gothic"/>
          <w:b/>
          <w:color w:val="000000"/>
        </w:rPr>
        <w:t>NEW HOLLAND</w:t>
      </w:r>
      <w:r>
        <w:rPr>
          <w:rFonts w:ascii="Century Gothic" w:hAnsi="Century Gothic"/>
          <w:b/>
          <w:color w:val="000000"/>
        </w:rPr>
        <w:t>,</w:t>
      </w:r>
      <w:r w:rsidRPr="00922CE8">
        <w:rPr>
          <w:rFonts w:ascii="Century Gothic" w:hAnsi="Century Gothic"/>
          <w:b/>
          <w:color w:val="000000"/>
        </w:rPr>
        <w:t xml:space="preserve"> RANDON</w:t>
      </w:r>
      <w:r>
        <w:rPr>
          <w:rFonts w:ascii="Century Gothic" w:hAnsi="Century Gothic"/>
          <w:b/>
          <w:color w:val="000000"/>
        </w:rPr>
        <w:t>,</w:t>
      </w:r>
      <w:r w:rsidRPr="00922CE8">
        <w:rPr>
          <w:rFonts w:ascii="Century Gothic" w:hAnsi="Century Gothic"/>
          <w:b/>
          <w:color w:val="000000"/>
        </w:rPr>
        <w:t xml:space="preserve"> XCMG</w:t>
      </w:r>
      <w:r>
        <w:rPr>
          <w:rFonts w:ascii="Century Gothic" w:hAnsi="Century Gothic"/>
          <w:b/>
          <w:color w:val="000000"/>
        </w:rPr>
        <w:t>,</w:t>
      </w:r>
      <w:r w:rsidRPr="00922CE8">
        <w:rPr>
          <w:rFonts w:ascii="Century Gothic" w:hAnsi="Century Gothic"/>
          <w:b/>
          <w:color w:val="000000"/>
        </w:rPr>
        <w:t xml:space="preserve"> </w:t>
      </w:r>
      <w:r>
        <w:rPr>
          <w:rFonts w:ascii="Century Gothic" w:hAnsi="Century Gothic"/>
          <w:b/>
          <w:color w:val="000000"/>
        </w:rPr>
        <w:t xml:space="preserve">CATERPILLAR </w:t>
      </w:r>
      <w:r w:rsidRPr="00922CE8">
        <w:rPr>
          <w:rFonts w:ascii="Century Gothic" w:hAnsi="Century Gothic"/>
          <w:b/>
          <w:color w:val="000000"/>
        </w:rPr>
        <w:t>e</w:t>
      </w:r>
      <w:r>
        <w:rPr>
          <w:rFonts w:ascii="Century Gothic" w:hAnsi="Century Gothic"/>
          <w:b/>
          <w:color w:val="000000"/>
        </w:rPr>
        <w:t xml:space="preserve"> YTO</w:t>
      </w:r>
      <w:r w:rsidRPr="00922CE8">
        <w:rPr>
          <w:rFonts w:ascii="Century Gothic" w:hAnsi="Century Gothic"/>
          <w:b/>
          <w:color w:val="000000"/>
        </w:rPr>
        <w:t>)</w:t>
      </w:r>
      <w:r w:rsidRPr="00922CE8">
        <w:rPr>
          <w:rFonts w:ascii="Century Gothic" w:hAnsi="Century Gothic"/>
          <w:color w:val="000000"/>
        </w:rPr>
        <w:t xml:space="preserve"> </w:t>
      </w:r>
      <w:r w:rsidRPr="00922CE8">
        <w:rPr>
          <w:rFonts w:ascii="Century Gothic" w:hAnsi="Century Gothic"/>
          <w:bCs/>
          <w:color w:val="000000"/>
        </w:rPr>
        <w:t>da Frota da Prefeitura Municipal de Conceição dos Ouros/MG – Com Maior Desconto (%) no Preço da Tabela de Peças de Veículos e Maquinas Pesadas</w:t>
      </w:r>
      <w:r w:rsidRPr="00922CE8">
        <w:rPr>
          <w:rFonts w:ascii="Century Gothic" w:hAnsi="Century Gothic"/>
        </w:rPr>
        <w:t xml:space="preserve">, tendo sido os referidos Preços oferecidos pela empresa </w:t>
      </w:r>
      <w:r w:rsidR="00D442C2" w:rsidRPr="00D442C2">
        <w:rPr>
          <w:rFonts w:ascii="Century Gothic" w:hAnsi="Century Gothic"/>
          <w:b/>
          <w:bCs/>
          <w:color w:val="000000"/>
        </w:rPr>
        <w:t>VIANA MECANICA DIESEL LTDA - EPP</w:t>
      </w:r>
      <w:r w:rsidR="00D442C2" w:rsidRPr="00D442C2">
        <w:rPr>
          <w:rFonts w:ascii="Century Gothic" w:hAnsi="Century Gothic"/>
          <w:bCs/>
          <w:color w:val="000000"/>
        </w:rPr>
        <w:t>, estabelecida à RUA  TRES, n.º 17, bairro SANTA ANGELINA,  na cidade de POUSO ALEGRE/MG, inscrita no CGC sob o n.º 22.496.095/0001-19, representada neste ato, pelo Sr. ANTONIO PEREIRA VIANA, portador de R.G. n.º 13.036.243 e CPF n.º 008.176.458-88</w:t>
      </w:r>
      <w:r w:rsidR="00D442C2">
        <w:rPr>
          <w:rFonts w:ascii="Century Gothic" w:hAnsi="Century Gothic"/>
          <w:bCs/>
          <w:color w:val="000000"/>
        </w:rPr>
        <w:t xml:space="preserve"> </w:t>
      </w:r>
      <w:r w:rsidR="00477728" w:rsidRPr="00D442C2">
        <w:rPr>
          <w:rFonts w:ascii="Century Gothic" w:hAnsi="Century Gothic"/>
          <w:bCs/>
          <w:color w:val="000000"/>
        </w:rPr>
        <w:t>e</w:t>
      </w:r>
      <w:r w:rsidRPr="00922CE8">
        <w:rPr>
          <w:rFonts w:ascii="Century Gothic" w:hAnsi="Century Gothic"/>
        </w:rPr>
        <w:t xml:space="preserve"> cuja proposta foi classificada em primeiro lugar, observadas as condições enunciadas nas Cláusulas que se seguem.</w:t>
      </w:r>
    </w:p>
    <w:p w:rsidR="00D71983" w:rsidRPr="00922CE8" w:rsidRDefault="00D71983" w:rsidP="00D71983">
      <w:pPr>
        <w:tabs>
          <w:tab w:val="right" w:pos="9117"/>
        </w:tabs>
        <w:mirrorIndents/>
        <w:rPr>
          <w:rFonts w:ascii="Century Gothic" w:hAnsi="Century Gothic" w:cs="Arial"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D71983" w:rsidRPr="00922CE8" w:rsidRDefault="00D71983" w:rsidP="00D71983">
      <w:pPr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 xml:space="preserve">Constitui objeto principal do presente instrumento, o Registro de Preços para </w:t>
      </w:r>
      <w:r w:rsidRPr="00922CE8">
        <w:rPr>
          <w:rFonts w:ascii="Century Gothic" w:hAnsi="Century Gothic"/>
          <w:bCs/>
          <w:color w:val="000000"/>
          <w:sz w:val="24"/>
          <w:szCs w:val="24"/>
        </w:rPr>
        <w:t xml:space="preserve">Aquisição de Peças e Acessórios Para Manutenção dos Veículos das Linhas </w:t>
      </w:r>
      <w:r w:rsidRPr="0057371A">
        <w:rPr>
          <w:rFonts w:ascii="Century Gothic" w:hAnsi="Century Gothic"/>
          <w:bCs/>
          <w:color w:val="000000"/>
          <w:sz w:val="24"/>
          <w:szCs w:val="24"/>
        </w:rPr>
        <w:t xml:space="preserve">(FIAT, FORD, TOYOTA, CITROEN, MERCEDES BENZ, IVECO, VOLVO, VOLARE, HONDA, VOLKSWAGEN, CHEVROLET) e Máquinas Pesadas (CASE, NEW HOLLAND, RANDON, XCMG, CATERPILLAR e YTO) </w:t>
      </w:r>
      <w:r w:rsidRPr="00922CE8">
        <w:rPr>
          <w:rFonts w:ascii="Century Gothic" w:hAnsi="Century Gothic"/>
          <w:bCs/>
          <w:color w:val="000000"/>
          <w:sz w:val="24"/>
          <w:szCs w:val="24"/>
        </w:rPr>
        <w:t>da Frota de Veículos da Prefeitura Municipal de Conceição dos Ouros/MG – Com Maior Desconto (%) no Preço da Tabela de Peças de Veículos e Maquinas Pesadas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D030D6" w:rsidRDefault="00D030D6" w:rsidP="00D71983">
      <w:pPr>
        <w:tabs>
          <w:tab w:val="right" w:pos="658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right" w:pos="658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D71983" w:rsidRPr="00922CE8" w:rsidRDefault="00D71983" w:rsidP="00D71983">
      <w:pPr>
        <w:tabs>
          <w:tab w:val="right" w:pos="658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D71983" w:rsidRPr="00922CE8" w:rsidRDefault="00D71983" w:rsidP="00D71983">
      <w:pPr>
        <w:tabs>
          <w:tab w:val="right" w:pos="2401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04</w:t>
      </w:r>
      <w:r>
        <w:rPr>
          <w:rFonts w:ascii="Century Gothic" w:hAnsi="Century Gothic"/>
          <w:snapToGrid w:val="0"/>
          <w:sz w:val="24"/>
          <w:szCs w:val="24"/>
        </w:rPr>
        <w:t>6</w:t>
      </w:r>
      <w:r w:rsidRPr="00922CE8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5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D71983" w:rsidRPr="00922CE8" w:rsidRDefault="00D71983" w:rsidP="00D71983">
      <w:pPr>
        <w:tabs>
          <w:tab w:val="right" w:pos="9122"/>
        </w:tabs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99</w:t>
      </w:r>
      <w:r>
        <w:rPr>
          <w:rFonts w:ascii="Century Gothic" w:hAnsi="Century Gothic"/>
          <w:snapToGrid w:val="0"/>
          <w:sz w:val="24"/>
          <w:szCs w:val="24"/>
        </w:rPr>
        <w:t>1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/2014, </w:t>
      </w:r>
      <w:r w:rsidRPr="00922CE8">
        <w:rPr>
          <w:rFonts w:ascii="Century Gothic" w:hAnsi="Century Gothic"/>
          <w:sz w:val="24"/>
          <w:szCs w:val="24"/>
        </w:rPr>
        <w:t>que regulamenta o SRP na modalidade pregão</w:t>
      </w:r>
      <w:r w:rsidRPr="00922CE8">
        <w:rPr>
          <w:rFonts w:ascii="Century Gothic" w:hAnsi="Century Gothic"/>
          <w:snapToGrid w:val="0"/>
          <w:sz w:val="24"/>
          <w:szCs w:val="24"/>
        </w:rPr>
        <w:t>, assim como as cláusulas e condições constantes do Edital de Pregão Presencial Para Registro de Preços nº 04</w:t>
      </w:r>
      <w:r>
        <w:rPr>
          <w:rFonts w:ascii="Century Gothic" w:hAnsi="Century Gothic"/>
          <w:snapToGrid w:val="0"/>
          <w:sz w:val="24"/>
          <w:szCs w:val="24"/>
        </w:rPr>
        <w:t>6</w:t>
      </w:r>
      <w:r w:rsidRPr="00922CE8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5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D71983" w:rsidRPr="00922CE8" w:rsidRDefault="00D71983" w:rsidP="00D71983">
      <w:pPr>
        <w:tabs>
          <w:tab w:val="right" w:pos="9106"/>
        </w:tabs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desconto aplicada a cada Marca constante das propostas apresentadas no Pregão </w:t>
      </w: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 xml:space="preserve">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046</w:t>
      </w:r>
      <w:r w:rsidRPr="00922CE8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5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D030D6" w:rsidRDefault="00D030D6" w:rsidP="00D71983">
      <w:pPr>
        <w:tabs>
          <w:tab w:val="left" w:pos="50"/>
          <w:tab w:val="left" w:leader="dot" w:pos="5971"/>
          <w:tab w:val="right" w:pos="9106"/>
        </w:tabs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left" w:pos="50"/>
          <w:tab w:val="left" w:leader="dot" w:pos="5971"/>
          <w:tab w:val="right" w:pos="9106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D71983" w:rsidRPr="00922CE8" w:rsidRDefault="00D71983" w:rsidP="00D71983">
      <w:pPr>
        <w:tabs>
          <w:tab w:val="right" w:pos="322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30 dias </w:t>
      </w:r>
      <w:r>
        <w:rPr>
          <w:rFonts w:ascii="Century Gothic" w:hAnsi="Century Gothic"/>
          <w:sz w:val="24"/>
          <w:szCs w:val="24"/>
        </w:rPr>
        <w:t>uteis</w:t>
      </w:r>
      <w:r w:rsidRPr="00922CE8">
        <w:rPr>
          <w:rFonts w:ascii="Century Gothic" w:hAnsi="Century Gothic"/>
          <w:sz w:val="24"/>
          <w:szCs w:val="24"/>
        </w:rPr>
        <w:t xml:space="preserve">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D71983" w:rsidRPr="00922CE8" w:rsidRDefault="00D71983" w:rsidP="00D71983">
      <w:pPr>
        <w:tabs>
          <w:tab w:val="right" w:pos="6375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D71983" w:rsidRPr="00922CE8" w:rsidRDefault="00D71983" w:rsidP="00D71983">
      <w:pPr>
        <w:mirrorIndents/>
        <w:rPr>
          <w:rFonts w:ascii="Century Gothic" w:hAnsi="Century Gothic"/>
          <w:bCs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IV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- </w:t>
      </w:r>
      <w:r w:rsidRPr="00922CE8">
        <w:rPr>
          <w:rFonts w:ascii="Century Gothic" w:hAnsi="Century Gothic"/>
          <w:sz w:val="24"/>
          <w:szCs w:val="24"/>
        </w:rPr>
        <w:t>T</w:t>
      </w:r>
      <w:r w:rsidRPr="00922CE8">
        <w:rPr>
          <w:rFonts w:ascii="Century Gothic" w:hAnsi="Century Gothic"/>
          <w:bCs/>
          <w:sz w:val="24"/>
          <w:szCs w:val="24"/>
        </w:rPr>
        <w:t>odas as Peças a serem fornecidas deverão ser originais ou de 1ª linha de qualidade, podendo ser rejeitadas pela Administração.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t xml:space="preserve">V - </w:t>
      </w:r>
      <w:r w:rsidRPr="00922CE8">
        <w:rPr>
          <w:rFonts w:ascii="Century Gothic" w:hAnsi="Century Gothic"/>
          <w:sz w:val="24"/>
          <w:szCs w:val="24"/>
        </w:rPr>
        <w:t xml:space="preserve">Fornecer no ato de assinatura do Contrato ou de Compromisso de Fornecimento O CATÁLOGO COM O PREÇO DE TABELA DE PEÇAS E ACESSÓRIOS DA MONTADORA em </w:t>
      </w:r>
      <w:r w:rsidRPr="00922CE8">
        <w:rPr>
          <w:rFonts w:ascii="Century Gothic" w:hAnsi="Century Gothic"/>
          <w:b/>
          <w:sz w:val="24"/>
          <w:szCs w:val="24"/>
        </w:rPr>
        <w:t>Mídia Digital e Impresso</w:t>
      </w:r>
      <w:r w:rsidRPr="00922CE8">
        <w:rPr>
          <w:rFonts w:ascii="Century Gothic" w:hAnsi="Century Gothic"/>
          <w:sz w:val="24"/>
          <w:szCs w:val="24"/>
        </w:rPr>
        <w:t xml:space="preserve">, referente aos itens (lote) que for vencedor, devendo ser </w:t>
      </w:r>
      <w:r w:rsidRPr="00922CE8">
        <w:rPr>
          <w:rFonts w:ascii="Century Gothic" w:hAnsi="Century Gothic"/>
          <w:sz w:val="24"/>
          <w:szCs w:val="24"/>
        </w:rPr>
        <w:lastRenderedPageBreak/>
        <w:t>anexadas as respectivas NF (nota Fiscal) de compra da tabela ou do catalogo de peças para comprovação da originalidade e autenticidade das mesmas. Quando não existir nota fiscal, deverá o licitante apresentar declaração emitida pela concessionária autorizada ou pelo fabricante informando a legitimidade das tabelas e dos catálogos.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Sempre que ocorrer variação de preços no catálogo (tabela) de Preços de Peças de Veículos a Contratada ficará obrigada a fornecer uma cópia, digital e impressa, deste ao município.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D71983" w:rsidRPr="00922CE8" w:rsidRDefault="00D71983" w:rsidP="00D71983">
      <w:pPr>
        <w:tabs>
          <w:tab w:val="left" w:pos="92"/>
          <w:tab w:val="right" w:pos="402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D71983" w:rsidRPr="00922CE8" w:rsidRDefault="00D71983" w:rsidP="00D71983">
      <w:pPr>
        <w:tabs>
          <w:tab w:val="left" w:pos="92"/>
          <w:tab w:val="right" w:pos="402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1431CC" w:rsidRPr="00922CE8">
        <w:rPr>
          <w:rFonts w:ascii="Century Gothic" w:hAnsi="Century Gothic"/>
          <w:sz w:val="24"/>
          <w:szCs w:val="24"/>
        </w:rPr>
        <w:t>consequente</w:t>
      </w:r>
      <w:r w:rsidRPr="00922CE8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III</w:t>
      </w:r>
      <w:r w:rsidRPr="00922CE8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IV -</w:t>
      </w:r>
      <w:r w:rsidRPr="00922CE8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V </w:t>
      </w:r>
      <w:r w:rsidRPr="00922CE8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</w:t>
      </w:r>
      <w:r w:rsidRPr="00922CE8">
        <w:rPr>
          <w:rFonts w:ascii="Century Gothic" w:hAnsi="Century Gothic"/>
          <w:sz w:val="24"/>
          <w:szCs w:val="24"/>
        </w:rPr>
        <w:lastRenderedPageBreak/>
        <w:t>Indireta no Município de Conceição dos Ouros/MG, pelo prazo desde já fixado de 24 meses, contados da aplicação de tal medida punitiva, bem como a multa de 10% (dez por cento) sobre o valor do contrato.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tabs>
          <w:tab w:val="right" w:pos="601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D71983" w:rsidRPr="00922CE8" w:rsidRDefault="00D71983" w:rsidP="00D71983">
      <w:pPr>
        <w:tabs>
          <w:tab w:val="right" w:pos="601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1431CC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 xml:space="preserve"> </w:t>
      </w:r>
      <w:r w:rsidRPr="00922CE8">
        <w:rPr>
          <w:rFonts w:ascii="Century Gothic" w:hAnsi="Century Gothic"/>
          <w:b/>
          <w:bCs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922CE8">
        <w:rPr>
          <w:rFonts w:ascii="Century Gothic" w:hAnsi="Century Gothic"/>
          <w:sz w:val="24"/>
          <w:szCs w:val="24"/>
        </w:rPr>
        <w:t>conseqüências</w:t>
      </w:r>
      <w:proofErr w:type="spellEnd"/>
      <w:r w:rsidRPr="00922CE8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22CE8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D71983" w:rsidRPr="00922CE8" w:rsidRDefault="00D71983" w:rsidP="00D71983">
      <w:pPr>
        <w:pStyle w:val="Recuodecorpodetexto"/>
        <w:ind w:firstLine="709"/>
        <w:mirrorIndents/>
        <w:rPr>
          <w:rFonts w:ascii="Century Gothic" w:hAnsi="Century Gothic"/>
          <w:szCs w:val="24"/>
        </w:rPr>
      </w:pPr>
      <w:r w:rsidRPr="00922CE8">
        <w:rPr>
          <w:rFonts w:ascii="Century Gothic" w:hAnsi="Century Gothic"/>
          <w:b/>
          <w:szCs w:val="24"/>
        </w:rPr>
        <w:t xml:space="preserve"> I - </w:t>
      </w:r>
      <w:r w:rsidRPr="00922CE8">
        <w:rPr>
          <w:rFonts w:ascii="Century Gothic" w:hAnsi="Century Gothic"/>
          <w:szCs w:val="24"/>
        </w:rPr>
        <w:t xml:space="preserve">Os recursos necessários ao atendimento das despesas correrão à conta das seguintes dotações orçamentárias: 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 - 02.001.001.00004.00122.00003.2009.33903000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19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- 02.002.001.00004.00122.00003.2011.33903000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30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- 02.002.001.00006.00181.00003.2020.33304100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44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- 02.004.001.00012.00122.00005.2033.33903000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76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- 02.004.001.00012.00361.00006.2038.33903000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101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- 02.004.001.00012.00361.00006.2038.33903000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102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- 02.004.001.00012.00361.00006.2038.33903000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103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- 02.004.001.00012.00364.00011.2044.33903000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133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- 02.005.001.00010.00122.00012.2065.33903000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218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- 02.005.002.00010.00305.00013.2077.33903000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260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- 02.005.003.00008.00244.00014.2078.33903000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266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- 02.005.003.00008.00244.00014.2107.33903000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280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- 02.005.005.00008.00243.00014.2088.33903000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292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- 02.006.001.00015.00452.00021.2095.33903000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327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- 02.006.001.00017.00512.00021.2096.33903000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337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- 02.007.001.00026.00782.00015.2102.33903000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361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- 02.007.001.00026.00782.00015.2103.33903000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364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- 02.007.001.00026.00782.00015.2103.33903000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365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Cs w:val="24"/>
          <w:highlight w:val="yellow"/>
        </w:rPr>
      </w:pPr>
    </w:p>
    <w:p w:rsidR="00D71983" w:rsidRPr="00922CE8" w:rsidRDefault="00D71983" w:rsidP="00D71983">
      <w:pPr>
        <w:pStyle w:val="Corpodetexto3"/>
        <w:spacing w:after="0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right" w:pos="8512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22CE8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22CE8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22CE8">
        <w:rPr>
          <w:rFonts w:ascii="Century Gothic" w:hAnsi="Century Gothic"/>
          <w:sz w:val="24"/>
          <w:szCs w:val="24"/>
        </w:rPr>
        <w:t>revistas no art. 78, incisos XII</w:t>
      </w:r>
      <w:r w:rsidRPr="00922CE8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922CE8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922CE8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1431CC" w:rsidRDefault="001431CC" w:rsidP="00D71983">
      <w:pPr>
        <w:tabs>
          <w:tab w:val="right" w:pos="370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right" w:pos="370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D71983" w:rsidRPr="00922CE8" w:rsidRDefault="00D71983" w:rsidP="00D71983">
      <w:pPr>
        <w:tabs>
          <w:tab w:val="right" w:pos="370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snapToGrid w:val="0"/>
          <w:sz w:val="24"/>
          <w:szCs w:val="24"/>
        </w:rPr>
        <w:t>- Integram esta Ata, o edital do Processo de Licitação n. º 0</w:t>
      </w:r>
      <w:r>
        <w:rPr>
          <w:rFonts w:ascii="Century Gothic" w:hAnsi="Century Gothic"/>
          <w:snapToGrid w:val="0"/>
          <w:sz w:val="24"/>
          <w:szCs w:val="24"/>
        </w:rPr>
        <w:t>90/2015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22CE8">
        <w:rPr>
          <w:rFonts w:ascii="Century Gothic" w:hAnsi="Century Gothic"/>
          <w:sz w:val="24"/>
          <w:szCs w:val="24"/>
        </w:rPr>
        <w:t>º 0</w:t>
      </w:r>
      <w:r>
        <w:rPr>
          <w:rFonts w:ascii="Century Gothic" w:hAnsi="Century Gothic"/>
          <w:sz w:val="24"/>
          <w:szCs w:val="24"/>
        </w:rPr>
        <w:t>46</w:t>
      </w:r>
      <w:r w:rsidRPr="00922CE8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5</w:t>
      </w:r>
      <w:r w:rsidRPr="00922CE8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22CE8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22CE8">
        <w:rPr>
          <w:rFonts w:ascii="Century Gothic" w:hAnsi="Century Gothic"/>
          <w:snapToGrid w:val="0"/>
          <w:sz w:val="24"/>
          <w:szCs w:val="24"/>
        </w:rPr>
        <w:t>/</w:t>
      </w:r>
      <w:r>
        <w:rPr>
          <w:rFonts w:ascii="Century Gothic" w:hAnsi="Century Gothic"/>
          <w:snapToGrid w:val="0"/>
          <w:sz w:val="24"/>
          <w:szCs w:val="24"/>
        </w:rPr>
        <w:t>2014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922CE8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922CE8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 xml:space="preserve">Conceição dos </w:t>
      </w:r>
      <w:r w:rsidR="001431CC" w:rsidRPr="00922CE8">
        <w:rPr>
          <w:rFonts w:ascii="Century Gothic" w:hAnsi="Century Gothic"/>
          <w:sz w:val="24"/>
          <w:szCs w:val="24"/>
        </w:rPr>
        <w:t>Ouros,</w:t>
      </w:r>
      <w:r>
        <w:rPr>
          <w:rFonts w:ascii="Century Gothic" w:hAnsi="Century Gothic"/>
          <w:sz w:val="24"/>
          <w:szCs w:val="24"/>
        </w:rPr>
        <w:t xml:space="preserve"> 15</w:t>
      </w:r>
      <w:r w:rsidRPr="00922CE8">
        <w:rPr>
          <w:rFonts w:ascii="Century Gothic" w:hAnsi="Century Gothic"/>
          <w:sz w:val="24"/>
          <w:szCs w:val="24"/>
        </w:rPr>
        <w:t xml:space="preserve"> de </w:t>
      </w:r>
      <w:r w:rsidR="0072676D">
        <w:rPr>
          <w:rFonts w:ascii="Century Gothic" w:hAnsi="Century Gothic"/>
          <w:sz w:val="24"/>
          <w:szCs w:val="24"/>
        </w:rPr>
        <w:t xml:space="preserve">Dezembro </w:t>
      </w:r>
      <w:r w:rsidRPr="00922CE8">
        <w:rPr>
          <w:rFonts w:ascii="Century Gothic" w:hAnsi="Century Gothic"/>
          <w:sz w:val="24"/>
          <w:szCs w:val="24"/>
        </w:rPr>
        <w:t>de 2.01</w:t>
      </w:r>
      <w:r>
        <w:rPr>
          <w:rFonts w:ascii="Century Gothic" w:hAnsi="Century Gothic"/>
          <w:sz w:val="24"/>
          <w:szCs w:val="24"/>
        </w:rPr>
        <w:t>5</w:t>
      </w:r>
      <w:r w:rsidRPr="00922CE8">
        <w:rPr>
          <w:rFonts w:ascii="Century Gothic" w:hAnsi="Century Gothic"/>
          <w:sz w:val="24"/>
          <w:szCs w:val="24"/>
        </w:rPr>
        <w:t>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PREFEITURA MUNICIPAL DE CONCEIÇÃO DOS OUROS - CONTRATANTE</w:t>
      </w: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Maurício Euclides Viana - PREFEITO MUNICIPAL</w:t>
      </w: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Firma__________________________________________</w:t>
      </w: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CONTRATADA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b/>
          <w:bCs/>
        </w:rPr>
      </w:pPr>
      <w:r w:rsidRPr="00922CE8">
        <w:rPr>
          <w:rFonts w:ascii="Century Gothic" w:hAnsi="Century Gothic"/>
          <w:sz w:val="24"/>
          <w:szCs w:val="24"/>
        </w:rPr>
        <w:t xml:space="preserve">Testemunhas: _____________________________    </w:t>
      </w:r>
      <w:r w:rsidR="0072676D" w:rsidRPr="00922CE8">
        <w:rPr>
          <w:rFonts w:ascii="Century Gothic" w:hAnsi="Century Gothic"/>
          <w:sz w:val="24"/>
          <w:szCs w:val="24"/>
        </w:rPr>
        <w:t xml:space="preserve">_____________________________    </w:t>
      </w:r>
    </w:p>
    <w:p w:rsidR="0072676D" w:rsidRDefault="0072676D" w:rsidP="0072676D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1431CC" w:rsidRDefault="001431CC" w:rsidP="0072676D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1431CC" w:rsidRDefault="001431CC" w:rsidP="0072676D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72676D" w:rsidRPr="00D030D6" w:rsidRDefault="00D030D6" w:rsidP="0072676D">
      <w:pPr>
        <w:jc w:val="center"/>
        <w:rPr>
          <w:rFonts w:ascii="Arial Narrow" w:hAnsi="Arial Narrow"/>
          <w:b/>
          <w:sz w:val="28"/>
          <w:lang w:eastAsia="x-none"/>
        </w:rPr>
      </w:pPr>
      <w:r>
        <w:rPr>
          <w:rFonts w:ascii="Arial Narrow" w:hAnsi="Arial Narrow"/>
          <w:b/>
          <w:sz w:val="28"/>
          <w:szCs w:val="28"/>
          <w:lang w:val="x-none" w:eastAsia="x-none"/>
        </w:rPr>
        <w:t>ATA DE REGISTRO DE PREÇO</w:t>
      </w: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39345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39345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39345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393459">
        <w:rPr>
          <w:rFonts w:ascii="Arial Narrow" w:hAnsi="Arial Narrow"/>
          <w:b/>
          <w:sz w:val="28"/>
          <w:lang w:val="x-none" w:eastAsia="x-none"/>
        </w:rPr>
        <w:t>0</w:t>
      </w:r>
      <w:r w:rsidR="00D030D6">
        <w:rPr>
          <w:rFonts w:ascii="Arial Narrow" w:hAnsi="Arial Narrow"/>
          <w:b/>
          <w:sz w:val="28"/>
          <w:lang w:eastAsia="x-none"/>
        </w:rPr>
        <w:t>46</w:t>
      </w:r>
      <w:r w:rsidRPr="0039345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5</w:t>
      </w: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7E7C70" w:rsidRDefault="0072676D" w:rsidP="007E7C70">
      <w:pPr>
        <w:ind w:firstLine="0"/>
        <w:rPr>
          <w:rFonts w:ascii="Arial Narrow" w:hAnsi="Arial Narrow"/>
          <w:b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EMPRESA DETENTORA</w:t>
      </w:r>
      <w:r>
        <w:rPr>
          <w:rFonts w:ascii="Arial Narrow" w:hAnsi="Arial Narrow"/>
          <w:sz w:val="24"/>
          <w:szCs w:val="24"/>
        </w:rPr>
        <w:t>:</w:t>
      </w:r>
      <w:r w:rsidRPr="00162625">
        <w:rPr>
          <w:rFonts w:ascii="Arial Narrow" w:hAnsi="Arial Narrow"/>
          <w:b/>
          <w:sz w:val="24"/>
          <w:szCs w:val="24"/>
        </w:rPr>
        <w:t xml:space="preserve"> </w:t>
      </w:r>
    </w:p>
    <w:p w:rsidR="00D442C2" w:rsidRDefault="00D442C2" w:rsidP="00D442C2">
      <w:r w:rsidRPr="00D442C2">
        <w:rPr>
          <w:rFonts w:ascii="Century Gothic" w:hAnsi="Century Gothic"/>
          <w:b/>
          <w:bCs/>
          <w:color w:val="000000"/>
          <w:sz w:val="24"/>
          <w:szCs w:val="24"/>
        </w:rPr>
        <w:t xml:space="preserve">VIANA MECANICA DIESEL LTDA </w:t>
      </w:r>
      <w:r>
        <w:rPr>
          <w:rFonts w:ascii="Century Gothic" w:hAnsi="Century Gothic"/>
          <w:b/>
          <w:bCs/>
          <w:color w:val="000000"/>
          <w:sz w:val="24"/>
          <w:szCs w:val="24"/>
        </w:rPr>
        <w:t>–</w:t>
      </w:r>
      <w:r w:rsidRPr="00D442C2">
        <w:rPr>
          <w:rFonts w:ascii="Century Gothic" w:hAnsi="Century Gothic"/>
          <w:b/>
          <w:bCs/>
          <w:color w:val="000000"/>
          <w:sz w:val="24"/>
          <w:szCs w:val="24"/>
        </w:rPr>
        <w:t xml:space="preserve"> EPP</w:t>
      </w:r>
      <w:r>
        <w:rPr>
          <w:rFonts w:ascii="Century Gothic" w:hAnsi="Century Gothic"/>
          <w:b/>
          <w:bCs/>
          <w:color w:val="000000"/>
          <w:sz w:val="24"/>
          <w:szCs w:val="24"/>
        </w:rPr>
        <w:t>, CNPJ</w:t>
      </w:r>
      <w:r w:rsidRPr="00D442C2">
        <w:rPr>
          <w:rFonts w:ascii="Century Gothic" w:hAnsi="Century Gothic"/>
          <w:bCs/>
          <w:color w:val="000000"/>
          <w:sz w:val="24"/>
          <w:szCs w:val="24"/>
        </w:rPr>
        <w:t xml:space="preserve"> sob o n.º 22.496.095/0001-19</w:t>
      </w:r>
    </w:p>
    <w:p w:rsidR="00F16DD2" w:rsidRPr="00F16DD2" w:rsidRDefault="00F16DD2" w:rsidP="007E7C70">
      <w:pPr>
        <w:ind w:firstLine="0"/>
        <w:rPr>
          <w:rFonts w:ascii="Century Gothic" w:hAnsi="Century Gothic"/>
          <w:b/>
          <w:sz w:val="22"/>
        </w:rPr>
      </w:pPr>
    </w:p>
    <w:p w:rsidR="0072676D" w:rsidRPr="00393459" w:rsidRDefault="0072676D" w:rsidP="00477728">
      <w:pPr>
        <w:ind w:firstLine="0"/>
        <w:jc w:val="center"/>
        <w:rPr>
          <w:rFonts w:ascii="Arial Narrow" w:hAnsi="Arial Narrow" w:cs="Arial"/>
          <w:color w:val="000000"/>
        </w:rPr>
      </w:pPr>
    </w:p>
    <w:p w:rsidR="0072676D" w:rsidRPr="00393459" w:rsidRDefault="0072676D" w:rsidP="0072676D">
      <w:pPr>
        <w:rPr>
          <w:rFonts w:ascii="Arial Narrow" w:hAnsi="Arial Narrow"/>
        </w:rPr>
      </w:pPr>
    </w:p>
    <w:p w:rsidR="00F16DD2" w:rsidRPr="007E7C70" w:rsidRDefault="0072676D" w:rsidP="007E7C70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39345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477728" w:rsidRDefault="00477728" w:rsidP="00D030D6">
      <w:pPr>
        <w:ind w:firstLine="0"/>
        <w:rPr>
          <w:noProof/>
        </w:rPr>
      </w:pPr>
    </w:p>
    <w:p w:rsidR="007E7C70" w:rsidRDefault="007E7C70" w:rsidP="00D030D6">
      <w:pPr>
        <w:ind w:firstLine="0"/>
        <w:rPr>
          <w:noProof/>
        </w:rPr>
      </w:pPr>
    </w:p>
    <w:p w:rsidR="00AF791A" w:rsidRDefault="00AF791A" w:rsidP="00D030D6">
      <w:pPr>
        <w:ind w:firstLine="0"/>
        <w:rPr>
          <w:noProof/>
        </w:rPr>
      </w:pPr>
    </w:p>
    <w:p w:rsidR="00D442C2" w:rsidRDefault="00D442C2" w:rsidP="00D030D6">
      <w:pPr>
        <w:ind w:firstLine="0"/>
        <w:rPr>
          <w:noProof/>
        </w:rPr>
      </w:pPr>
    </w:p>
    <w:p w:rsidR="0072676D" w:rsidRDefault="00D442C2" w:rsidP="00D030D6">
      <w:pPr>
        <w:ind w:firstLine="0"/>
        <w:rPr>
          <w:noProof/>
        </w:rPr>
      </w:pPr>
      <w:r>
        <w:rPr>
          <w:noProof/>
        </w:rPr>
        <w:drawing>
          <wp:inline distT="0" distB="0" distL="0" distR="0" wp14:anchorId="6E6D4360" wp14:editId="7A7B2406">
            <wp:extent cx="6553200" cy="809625"/>
            <wp:effectExtent l="0" t="0" r="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73" t="58634" r="1969" b="21482"/>
                    <a:stretch/>
                  </pic:blipFill>
                  <pic:spPr bwMode="auto">
                    <a:xfrm>
                      <a:off x="0" y="0"/>
                      <a:ext cx="6553200" cy="809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676D" w:rsidRDefault="0072676D" w:rsidP="0072676D">
      <w:pPr>
        <w:jc w:val="center"/>
        <w:rPr>
          <w:noProof/>
        </w:rPr>
      </w:pPr>
    </w:p>
    <w:p w:rsidR="0072676D" w:rsidRDefault="0072676D" w:rsidP="0072676D">
      <w:pPr>
        <w:jc w:val="center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 </w:t>
      </w:r>
      <w:r w:rsidR="00D030D6">
        <w:rPr>
          <w:rFonts w:ascii="Arial Narrow" w:hAnsi="Arial Narrow"/>
          <w:sz w:val="24"/>
          <w:szCs w:val="24"/>
        </w:rPr>
        <w:t>(MG), 15</w:t>
      </w:r>
      <w:r w:rsidRPr="00393459">
        <w:rPr>
          <w:rFonts w:ascii="Arial Narrow" w:hAnsi="Arial Narrow"/>
          <w:sz w:val="24"/>
          <w:szCs w:val="24"/>
        </w:rPr>
        <w:t xml:space="preserve"> de </w:t>
      </w:r>
      <w:r w:rsidR="00D030D6">
        <w:rPr>
          <w:rFonts w:ascii="Arial Narrow" w:hAnsi="Arial Narrow"/>
          <w:sz w:val="24"/>
          <w:szCs w:val="24"/>
        </w:rPr>
        <w:t>Dezembro</w:t>
      </w:r>
      <w:r w:rsidRPr="00393459">
        <w:rPr>
          <w:rFonts w:ascii="Arial Narrow" w:hAnsi="Arial Narrow"/>
          <w:sz w:val="24"/>
          <w:szCs w:val="24"/>
        </w:rPr>
        <w:t xml:space="preserve"> de 2015.</w:t>
      </w:r>
    </w:p>
    <w:p w:rsidR="0072676D" w:rsidRPr="00393459" w:rsidRDefault="0072676D" w:rsidP="0072676D">
      <w:pPr>
        <w:rPr>
          <w:rFonts w:ascii="Arial Narrow" w:hAnsi="Arial Narrow"/>
          <w:sz w:val="24"/>
          <w:szCs w:val="24"/>
        </w:rPr>
      </w:pPr>
    </w:p>
    <w:p w:rsidR="0072676D" w:rsidRDefault="0072676D" w:rsidP="007E7C70">
      <w:pPr>
        <w:jc w:val="center"/>
        <w:rPr>
          <w:rFonts w:ascii="Arial Narrow" w:hAnsi="Arial Narrow"/>
          <w:sz w:val="24"/>
          <w:szCs w:val="24"/>
        </w:rPr>
      </w:pPr>
    </w:p>
    <w:p w:rsidR="00043A7E" w:rsidRPr="00393459" w:rsidRDefault="00043A7E" w:rsidP="007E7C70">
      <w:pPr>
        <w:jc w:val="center"/>
        <w:rPr>
          <w:rFonts w:ascii="Arial Narrow" w:hAnsi="Arial Narrow"/>
          <w:sz w:val="24"/>
          <w:szCs w:val="24"/>
        </w:rPr>
      </w:pPr>
    </w:p>
    <w:p w:rsidR="0072676D" w:rsidRPr="00393459" w:rsidRDefault="0072676D" w:rsidP="007E7C70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PREFEITURA MUNICIPAL DE CONCEIÇÃO DOS OUROS</w:t>
      </w:r>
    </w:p>
    <w:p w:rsidR="0072676D" w:rsidRPr="00393459" w:rsidRDefault="0072676D" w:rsidP="007E7C70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Maurício Euclides Viana - PREFEITO MUNICIPAL</w:t>
      </w:r>
    </w:p>
    <w:p w:rsidR="0072676D" w:rsidRDefault="0072676D" w:rsidP="00D442C2">
      <w:pPr>
        <w:jc w:val="center"/>
        <w:rPr>
          <w:rFonts w:ascii="Arial Narrow" w:hAnsi="Arial Narrow"/>
          <w:sz w:val="24"/>
          <w:szCs w:val="24"/>
        </w:rPr>
      </w:pPr>
    </w:p>
    <w:p w:rsidR="00D442C2" w:rsidRDefault="00D442C2" w:rsidP="00D442C2">
      <w:pPr>
        <w:jc w:val="center"/>
        <w:rPr>
          <w:rFonts w:ascii="Arial Narrow" w:hAnsi="Arial Narrow"/>
          <w:sz w:val="24"/>
          <w:szCs w:val="24"/>
        </w:rPr>
      </w:pPr>
    </w:p>
    <w:p w:rsidR="00D442C2" w:rsidRDefault="00D442C2" w:rsidP="00D442C2">
      <w:pPr>
        <w:jc w:val="center"/>
        <w:rPr>
          <w:rFonts w:ascii="Arial Narrow" w:hAnsi="Arial Narrow"/>
          <w:sz w:val="24"/>
          <w:szCs w:val="24"/>
        </w:rPr>
      </w:pPr>
    </w:p>
    <w:p w:rsidR="00D442C2" w:rsidRDefault="00D442C2" w:rsidP="00D442C2">
      <w:pPr>
        <w:jc w:val="center"/>
        <w:rPr>
          <w:rFonts w:ascii="Century Gothic" w:hAnsi="Century Gothic"/>
          <w:b/>
          <w:bCs/>
          <w:color w:val="000000"/>
          <w:sz w:val="24"/>
          <w:szCs w:val="24"/>
        </w:rPr>
      </w:pPr>
      <w:r w:rsidRPr="00D442C2">
        <w:rPr>
          <w:rFonts w:ascii="Century Gothic" w:hAnsi="Century Gothic"/>
          <w:b/>
          <w:bCs/>
          <w:color w:val="000000"/>
          <w:sz w:val="24"/>
          <w:szCs w:val="24"/>
        </w:rPr>
        <w:t xml:space="preserve">VIANA MECANICA DIESEL LTDA </w:t>
      </w:r>
      <w:r>
        <w:rPr>
          <w:rFonts w:ascii="Century Gothic" w:hAnsi="Century Gothic"/>
          <w:b/>
          <w:bCs/>
          <w:color w:val="000000"/>
          <w:sz w:val="24"/>
          <w:szCs w:val="24"/>
        </w:rPr>
        <w:t>–</w:t>
      </w:r>
      <w:r w:rsidRPr="00D442C2">
        <w:rPr>
          <w:rFonts w:ascii="Century Gothic" w:hAnsi="Century Gothic"/>
          <w:b/>
          <w:bCs/>
          <w:color w:val="000000"/>
          <w:sz w:val="24"/>
          <w:szCs w:val="24"/>
        </w:rPr>
        <w:t xml:space="preserve"> EPP</w:t>
      </w:r>
    </w:p>
    <w:p w:rsidR="00D442C2" w:rsidRDefault="00D442C2" w:rsidP="00D442C2">
      <w:pPr>
        <w:jc w:val="center"/>
      </w:pPr>
      <w:r>
        <w:rPr>
          <w:rFonts w:ascii="Century Gothic" w:hAnsi="Century Gothic"/>
          <w:b/>
          <w:bCs/>
          <w:color w:val="000000"/>
          <w:sz w:val="24"/>
          <w:szCs w:val="24"/>
        </w:rPr>
        <w:t>CNPJ</w:t>
      </w:r>
      <w:r w:rsidRPr="00D442C2">
        <w:rPr>
          <w:rFonts w:ascii="Century Gothic" w:hAnsi="Century Gothic"/>
          <w:bCs/>
          <w:color w:val="000000"/>
          <w:sz w:val="24"/>
          <w:szCs w:val="24"/>
        </w:rPr>
        <w:t xml:space="preserve"> sob o n.º 22.496.095/0001-19</w:t>
      </w:r>
    </w:p>
    <w:p w:rsidR="0072676D" w:rsidRPr="00477728" w:rsidRDefault="0072676D" w:rsidP="007E7C70">
      <w:pPr>
        <w:jc w:val="center"/>
        <w:rPr>
          <w:b/>
          <w:sz w:val="22"/>
        </w:rPr>
      </w:pPr>
    </w:p>
    <w:sectPr w:rsidR="0072676D" w:rsidRPr="00477728" w:rsidSect="00D71983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3D6" w:rsidRDefault="000503D6" w:rsidP="0072676D">
      <w:pPr>
        <w:spacing w:line="240" w:lineRule="auto"/>
      </w:pPr>
      <w:r>
        <w:separator/>
      </w:r>
    </w:p>
  </w:endnote>
  <w:endnote w:type="continuationSeparator" w:id="0">
    <w:p w:rsidR="000503D6" w:rsidRDefault="000503D6" w:rsidP="007267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3D6" w:rsidRDefault="000503D6" w:rsidP="0072676D">
      <w:pPr>
        <w:spacing w:line="240" w:lineRule="auto"/>
      </w:pPr>
      <w:r>
        <w:separator/>
      </w:r>
    </w:p>
  </w:footnote>
  <w:footnote w:type="continuationSeparator" w:id="0">
    <w:p w:rsidR="000503D6" w:rsidRDefault="000503D6" w:rsidP="007267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76D" w:rsidRPr="00716184" w:rsidRDefault="0072676D" w:rsidP="0072676D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8CFBEDF" wp14:editId="44DA4229">
          <wp:simplePos x="0" y="0"/>
          <wp:positionH relativeFrom="column">
            <wp:posOffset>-179070</wp:posOffset>
          </wp:positionH>
          <wp:positionV relativeFrom="paragraph">
            <wp:posOffset>-149225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 xml:space="preserve">           </w:t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72676D" w:rsidRPr="00716184" w:rsidRDefault="0072676D" w:rsidP="0072676D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 xml:space="preserve">            </w:t>
    </w:r>
    <w:r w:rsidRPr="00716184">
      <w:rPr>
        <w:rFonts w:ascii="Arial Black" w:hAnsi="Arial Black"/>
        <w:b/>
      </w:rPr>
      <w:t>__________________ESTADO DE MINAS GERAIS_________________</w:t>
    </w:r>
  </w:p>
  <w:p w:rsidR="0072676D" w:rsidRPr="00716184" w:rsidRDefault="0072676D" w:rsidP="0072676D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72676D" w:rsidRDefault="0072676D" w:rsidP="0072676D">
    <w:pPr>
      <w:pStyle w:val="Cabealho"/>
    </w:pPr>
    <w:r>
      <w:rPr>
        <w:rFonts w:ascii="Arial" w:hAnsi="Arial" w:cs="Arial"/>
      </w:rPr>
      <w:t xml:space="preserve">       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72676D" w:rsidRDefault="0072676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2755562"/>
    <w:multiLevelType w:val="hybridMultilevel"/>
    <w:tmpl w:val="A580BF4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983"/>
    <w:rsid w:val="00043A7E"/>
    <w:rsid w:val="000503D6"/>
    <w:rsid w:val="001431CC"/>
    <w:rsid w:val="0029519E"/>
    <w:rsid w:val="00477728"/>
    <w:rsid w:val="00495D30"/>
    <w:rsid w:val="00561512"/>
    <w:rsid w:val="005C39A3"/>
    <w:rsid w:val="006347F4"/>
    <w:rsid w:val="00684883"/>
    <w:rsid w:val="0072676D"/>
    <w:rsid w:val="007969F3"/>
    <w:rsid w:val="007E7C70"/>
    <w:rsid w:val="008844D1"/>
    <w:rsid w:val="00A821F1"/>
    <w:rsid w:val="00AF791A"/>
    <w:rsid w:val="00B85D32"/>
    <w:rsid w:val="00C519FE"/>
    <w:rsid w:val="00D030D6"/>
    <w:rsid w:val="00D17AED"/>
    <w:rsid w:val="00D17B58"/>
    <w:rsid w:val="00D213F9"/>
    <w:rsid w:val="00D442C2"/>
    <w:rsid w:val="00D71983"/>
    <w:rsid w:val="00DF3CC9"/>
    <w:rsid w:val="00E73800"/>
    <w:rsid w:val="00F16DD2"/>
    <w:rsid w:val="00F2415B"/>
    <w:rsid w:val="00F37B55"/>
    <w:rsid w:val="00F9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8C8F09-63ED-4148-907D-B83E5BD23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98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D71983"/>
    <w:pPr>
      <w:ind w:firstLine="3540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D7198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D71983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D71983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D7198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D71983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D7198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D71983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D7198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2676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2676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2676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676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2162</Words>
  <Characters>11677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2016-06-15T19:30:00Z</dcterms:created>
  <dcterms:modified xsi:type="dcterms:W3CDTF">2016-06-15T19:33:00Z</dcterms:modified>
</cp:coreProperties>
</file>