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6F3" w:rsidRPr="00647182" w:rsidRDefault="00DE06F3" w:rsidP="00DE06F3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 w:rsidRPr="0055356A">
        <w:rPr>
          <w:rFonts w:ascii="Arial Narrow" w:hAnsi="Arial Narrow"/>
          <w:sz w:val="24"/>
          <w:szCs w:val="24"/>
        </w:rPr>
        <w:t xml:space="preserve">ATA DE REGISTRO DE PREÇOS  N.º </w:t>
      </w:r>
      <w:r w:rsidR="00D65E59">
        <w:rPr>
          <w:rFonts w:ascii="Arial Narrow" w:hAnsi="Arial Narrow"/>
          <w:sz w:val="24"/>
          <w:szCs w:val="24"/>
        </w:rPr>
        <w:t>005</w:t>
      </w:r>
      <w:r>
        <w:rPr>
          <w:rFonts w:ascii="Arial Narrow" w:hAnsi="Arial Narrow"/>
          <w:sz w:val="24"/>
          <w:szCs w:val="24"/>
        </w:rPr>
        <w:t>/2016</w:t>
      </w:r>
    </w:p>
    <w:p w:rsidR="00DE06F3" w:rsidRPr="0055356A" w:rsidRDefault="00DE06F3" w:rsidP="00DE06F3">
      <w:pPr>
        <w:pStyle w:val="Ttulo"/>
        <w:rPr>
          <w:rFonts w:ascii="Arial Narrow" w:hAnsi="Arial Narrow"/>
          <w:sz w:val="24"/>
          <w:szCs w:val="24"/>
        </w:rPr>
      </w:pPr>
    </w:p>
    <w:p w:rsidR="00DE06F3" w:rsidRPr="005C6DD9" w:rsidRDefault="00DE06F3" w:rsidP="00DE06F3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5C6DD9">
        <w:rPr>
          <w:rFonts w:ascii="Arial Narrow" w:hAnsi="Arial Narrow" w:cs="Arial"/>
          <w:b/>
          <w:sz w:val="24"/>
          <w:szCs w:val="24"/>
        </w:rPr>
        <w:t>(MG)</w:t>
      </w:r>
      <w:r>
        <w:rPr>
          <w:rFonts w:ascii="Arial Narrow" w:hAnsi="Arial Narrow" w:cs="Arial"/>
          <w:b/>
          <w:sz w:val="24"/>
          <w:szCs w:val="24"/>
        </w:rPr>
        <w:t>.</w:t>
      </w:r>
    </w:p>
    <w:p w:rsidR="00DE06F3" w:rsidRPr="002C0799" w:rsidRDefault="00DE06F3" w:rsidP="00DE06F3">
      <w:pPr>
        <w:rPr>
          <w:rFonts w:ascii="Arial Narrow" w:hAnsi="Arial Narrow"/>
          <w:b/>
          <w:sz w:val="24"/>
          <w:szCs w:val="24"/>
        </w:rPr>
      </w:pPr>
    </w:p>
    <w:p w:rsidR="00DE06F3" w:rsidRPr="00D423D1" w:rsidRDefault="006E011D" w:rsidP="00DE06F3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Aos 07 dias do mês de Abril</w:t>
      </w:r>
      <w:r w:rsidR="00DE06F3" w:rsidRPr="00D423D1">
        <w:rPr>
          <w:rFonts w:ascii="Arial Narrow" w:hAnsi="Arial Narrow"/>
          <w:sz w:val="24"/>
          <w:szCs w:val="24"/>
        </w:rPr>
        <w:t xml:space="preserve"> de 2016, no Prédio da Sede da Prefeitura Municipal de Conceição dos Ouros, situado à Praça José Maria de Souza, n ° 01,Centro, Conceição dos Ouros,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</w:t>
      </w:r>
      <w:r w:rsidR="00DE06F3" w:rsidRPr="00D423D1">
        <w:rPr>
          <w:rFonts w:ascii="Arial Narrow" w:hAnsi="Arial Narrow"/>
        </w:rPr>
        <w:t xml:space="preserve"> </w:t>
      </w:r>
      <w:r w:rsidR="00DE06F3" w:rsidRPr="00D423D1">
        <w:rPr>
          <w:rFonts w:ascii="Arial Narrow" w:hAnsi="Arial Narrow"/>
          <w:sz w:val="24"/>
          <w:szCs w:val="24"/>
        </w:rPr>
        <w:t>PREGÃO PRESENCIAL PARA REGISTRO DE PREÇOS Nº 012/2016, por deliberação do Pregoeiro do município, resolve registrar os preços para a</w:t>
      </w:r>
      <w:r w:rsidR="00DE06F3" w:rsidRPr="00CF2435">
        <w:rPr>
          <w:rFonts w:ascii="Arial Narrow" w:hAnsi="Arial Narrow"/>
          <w:sz w:val="24"/>
          <w:szCs w:val="24"/>
        </w:rPr>
        <w:t xml:space="preserve"> </w:t>
      </w:r>
      <w:r w:rsidR="00DE06F3"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="00DE06F3" w:rsidRPr="005C6DD9">
        <w:rPr>
          <w:rFonts w:ascii="Arial Narrow" w:hAnsi="Arial Narrow" w:cs="Arial"/>
          <w:b/>
          <w:sz w:val="24"/>
          <w:szCs w:val="24"/>
        </w:rPr>
        <w:t>(MG)</w:t>
      </w:r>
      <w:r w:rsidR="00DE06F3" w:rsidRPr="00CF2435">
        <w:rPr>
          <w:rFonts w:ascii="Arial Narrow" w:hAnsi="Arial Narrow"/>
        </w:rPr>
        <w:t xml:space="preserve">, </w:t>
      </w:r>
      <w:r w:rsidR="00DE06F3" w:rsidRPr="00D423D1">
        <w:rPr>
          <w:rFonts w:ascii="Arial Narrow" w:hAnsi="Arial Narrow"/>
          <w:sz w:val="24"/>
          <w:szCs w:val="24"/>
        </w:rPr>
        <w:t xml:space="preserve">tendo sido os referidos Preços oferecidos pela empresa </w:t>
      </w:r>
      <w:r w:rsidRPr="00996E4A">
        <w:rPr>
          <w:rFonts w:ascii="Arial" w:hAnsi="Arial" w:cs="Arial"/>
        </w:rPr>
        <w:t>JB COMERCIO DE PECAS PARA VEICULOS EIRELI - E</w:t>
      </w:r>
      <w:r>
        <w:rPr>
          <w:rFonts w:ascii="Arial" w:hAnsi="Arial" w:cs="Arial"/>
        </w:rPr>
        <w:t>PP</w:t>
      </w:r>
      <w:r w:rsidR="00DE06F3" w:rsidRPr="00D423D1">
        <w:rPr>
          <w:rFonts w:ascii="Arial Narrow" w:hAnsi="Arial Narrow"/>
          <w:sz w:val="24"/>
          <w:szCs w:val="24"/>
        </w:rPr>
        <w:t xml:space="preserve"> estabelecida à </w:t>
      </w:r>
      <w:proofErr w:type="spellStart"/>
      <w:r w:rsidRPr="006E011D">
        <w:rPr>
          <w:rFonts w:ascii="Arial Narrow" w:hAnsi="Arial Narrow"/>
          <w:sz w:val="24"/>
          <w:szCs w:val="24"/>
        </w:rPr>
        <w:t>Av</w:t>
      </w:r>
      <w:proofErr w:type="spellEnd"/>
      <w:r w:rsidRPr="006E011D">
        <w:rPr>
          <w:rFonts w:ascii="Arial Narrow" w:hAnsi="Arial Narrow"/>
          <w:sz w:val="24"/>
          <w:szCs w:val="24"/>
        </w:rPr>
        <w:t xml:space="preserve"> Mario Amaral Gurgel</w:t>
      </w:r>
      <w:r w:rsidR="00DE06F3" w:rsidRPr="00D423D1">
        <w:rPr>
          <w:rFonts w:ascii="Arial Narrow" w:hAnsi="Arial Narrow"/>
          <w:sz w:val="24"/>
          <w:szCs w:val="24"/>
        </w:rPr>
        <w:t xml:space="preserve">, n.º </w:t>
      </w:r>
      <w:r>
        <w:rPr>
          <w:rFonts w:ascii="Arial Narrow" w:hAnsi="Arial Narrow"/>
          <w:sz w:val="24"/>
          <w:szCs w:val="24"/>
        </w:rPr>
        <w:t>446</w:t>
      </w:r>
      <w:r w:rsidR="00DE06F3" w:rsidRPr="00D423D1">
        <w:rPr>
          <w:rFonts w:ascii="Arial Narrow" w:hAnsi="Arial Narrow"/>
          <w:sz w:val="24"/>
          <w:szCs w:val="24"/>
        </w:rPr>
        <w:t xml:space="preserve">, bairro </w:t>
      </w:r>
      <w:r>
        <w:rPr>
          <w:rFonts w:ascii="Arial Narrow" w:hAnsi="Arial Narrow"/>
          <w:sz w:val="24"/>
          <w:szCs w:val="24"/>
        </w:rPr>
        <w:t>Centro</w:t>
      </w:r>
      <w:r w:rsidR="00DE06F3" w:rsidRPr="00D423D1">
        <w:rPr>
          <w:rFonts w:ascii="Arial Narrow" w:hAnsi="Arial Narrow"/>
          <w:sz w:val="24"/>
          <w:szCs w:val="24"/>
        </w:rPr>
        <w:t xml:space="preserve">,  na cidade de </w:t>
      </w:r>
      <w:proofErr w:type="spellStart"/>
      <w:r w:rsidRPr="006E011D">
        <w:rPr>
          <w:rFonts w:ascii="Arial Narrow" w:hAnsi="Arial Narrow"/>
          <w:sz w:val="24"/>
          <w:szCs w:val="24"/>
        </w:rPr>
        <w:t>Cabralia</w:t>
      </w:r>
      <w:proofErr w:type="spellEnd"/>
      <w:r w:rsidRPr="006E011D">
        <w:rPr>
          <w:rFonts w:ascii="Arial Narrow" w:hAnsi="Arial Narrow"/>
          <w:sz w:val="24"/>
          <w:szCs w:val="24"/>
        </w:rPr>
        <w:t xml:space="preserve"> Paulista /S</w:t>
      </w:r>
      <w:r>
        <w:rPr>
          <w:rFonts w:ascii="Arial Narrow" w:hAnsi="Arial Narrow"/>
          <w:sz w:val="24"/>
          <w:szCs w:val="24"/>
        </w:rPr>
        <w:t>P</w:t>
      </w:r>
      <w:r w:rsidR="00DE06F3" w:rsidRPr="00D423D1">
        <w:rPr>
          <w:rFonts w:ascii="Arial Narrow" w:hAnsi="Arial Narrow"/>
          <w:sz w:val="24"/>
          <w:szCs w:val="24"/>
        </w:rPr>
        <w:t xml:space="preserve">, inscrita no CGC sob o n.º </w:t>
      </w:r>
      <w:r>
        <w:rPr>
          <w:rFonts w:ascii="Arial Narrow" w:hAnsi="Arial Narrow"/>
          <w:sz w:val="24"/>
          <w:szCs w:val="24"/>
        </w:rPr>
        <w:t>20.831.339/0001-47</w:t>
      </w:r>
      <w:r w:rsidR="00DE06F3" w:rsidRPr="00D423D1">
        <w:rPr>
          <w:rFonts w:ascii="Arial Narrow" w:hAnsi="Arial Narrow"/>
          <w:sz w:val="24"/>
          <w:szCs w:val="24"/>
        </w:rPr>
        <w:t>, r</w:t>
      </w:r>
      <w:r w:rsidR="00D65E59">
        <w:rPr>
          <w:rFonts w:ascii="Arial Narrow" w:hAnsi="Arial Narrow"/>
          <w:sz w:val="24"/>
          <w:szCs w:val="24"/>
        </w:rPr>
        <w:t>epresentada neste ato, pelo Sr.</w:t>
      </w:r>
      <w:r w:rsidR="00DE06F3" w:rsidRPr="00D423D1">
        <w:rPr>
          <w:rFonts w:ascii="Arial Narrow" w:hAnsi="Arial Narrow"/>
          <w:sz w:val="24"/>
          <w:szCs w:val="24"/>
        </w:rPr>
        <w:t xml:space="preserve"> </w:t>
      </w:r>
      <w:r w:rsidR="00D65E59">
        <w:rPr>
          <w:rFonts w:ascii="Arial Narrow" w:hAnsi="Arial Narrow"/>
          <w:sz w:val="24"/>
          <w:szCs w:val="24"/>
        </w:rPr>
        <w:t xml:space="preserve">João Batista </w:t>
      </w:r>
      <w:proofErr w:type="spellStart"/>
      <w:r w:rsidR="00D65E59">
        <w:rPr>
          <w:rFonts w:ascii="Arial Narrow" w:hAnsi="Arial Narrow"/>
          <w:sz w:val="24"/>
          <w:szCs w:val="24"/>
        </w:rPr>
        <w:t>Zilli</w:t>
      </w:r>
      <w:proofErr w:type="spellEnd"/>
      <w:r w:rsidR="00D65E59">
        <w:rPr>
          <w:rFonts w:ascii="Arial Narrow" w:hAnsi="Arial Narrow"/>
          <w:sz w:val="24"/>
          <w:szCs w:val="24"/>
        </w:rPr>
        <w:t xml:space="preserve"> Neto,</w:t>
      </w:r>
      <w:r w:rsidR="00DE06F3" w:rsidRPr="00D423D1">
        <w:rPr>
          <w:rFonts w:ascii="Arial Narrow" w:hAnsi="Arial Narrow"/>
          <w:sz w:val="24"/>
          <w:szCs w:val="24"/>
        </w:rPr>
        <w:t xml:space="preserve"> portador de R.G. n.º </w:t>
      </w:r>
      <w:r w:rsidR="00D65E59">
        <w:rPr>
          <w:rFonts w:ascii="Arial Narrow" w:hAnsi="Arial Narrow"/>
          <w:sz w:val="24"/>
          <w:szCs w:val="24"/>
        </w:rPr>
        <w:t>24.930.190-8</w:t>
      </w:r>
      <w:r w:rsidR="00DE06F3" w:rsidRPr="00D423D1">
        <w:rPr>
          <w:rFonts w:ascii="Arial Narrow" w:hAnsi="Arial Narrow"/>
          <w:sz w:val="24"/>
          <w:szCs w:val="24"/>
        </w:rPr>
        <w:t xml:space="preserve"> e CPF n.º </w:t>
      </w:r>
      <w:r w:rsidR="00D65E59">
        <w:rPr>
          <w:rFonts w:ascii="Arial Narrow" w:hAnsi="Arial Narrow"/>
          <w:sz w:val="24"/>
          <w:szCs w:val="24"/>
        </w:rPr>
        <w:t>253.166.768-74</w:t>
      </w:r>
      <w:r w:rsidR="00DE06F3" w:rsidRPr="00D423D1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DE06F3" w:rsidRPr="00D423D1" w:rsidRDefault="00DE06F3" w:rsidP="00DE06F3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DE06F3" w:rsidRPr="00D04980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D04980">
        <w:rPr>
          <w:rFonts w:ascii="Arial Narrow" w:hAnsi="Arial Narrow"/>
          <w:snapToGrid w:val="0"/>
          <w:sz w:val="24"/>
          <w:szCs w:val="24"/>
        </w:rPr>
        <w:t>CLÁUSULA PRIMEIRA - DO OBJETO:</w:t>
      </w:r>
    </w:p>
    <w:p w:rsidR="00DE06F3" w:rsidRPr="00D04980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C6DD9" w:rsidRDefault="00DE06F3" w:rsidP="00DE06F3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</w:t>
      </w:r>
      <w:r>
        <w:rPr>
          <w:rFonts w:ascii="Arial Narrow" w:hAnsi="Arial Narrow"/>
          <w:snapToGrid w:val="0"/>
          <w:sz w:val="24"/>
          <w:szCs w:val="24"/>
        </w:rPr>
        <w:t xml:space="preserve">a </w:t>
      </w:r>
      <w:r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5C6DD9">
        <w:rPr>
          <w:rFonts w:ascii="Arial Narrow" w:hAnsi="Arial Narrow" w:cs="Arial"/>
          <w:b/>
          <w:sz w:val="24"/>
          <w:szCs w:val="24"/>
        </w:rPr>
        <w:t>(MG)</w:t>
      </w:r>
      <w:r>
        <w:rPr>
          <w:rFonts w:ascii="Arial Narrow" w:hAnsi="Arial Narrow" w:cs="Arial"/>
          <w:b/>
          <w:sz w:val="24"/>
          <w:szCs w:val="24"/>
        </w:rPr>
        <w:t>.</w:t>
      </w:r>
    </w:p>
    <w:p w:rsidR="00DE06F3" w:rsidRPr="0055356A" w:rsidRDefault="00DE06F3" w:rsidP="00DE06F3">
      <w:pPr>
        <w:pStyle w:val="Ttulo"/>
        <w:ind w:left="0"/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DE06F3" w:rsidRPr="0055356A" w:rsidRDefault="00DE06F3" w:rsidP="00DE06F3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55356A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TERCEIRA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DE06F3" w:rsidRPr="0055356A" w:rsidRDefault="00DE06F3" w:rsidP="00DE06F3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012/2016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DE06F3" w:rsidRPr="0055356A" w:rsidRDefault="00DE06F3" w:rsidP="00DE06F3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</w:t>
      </w:r>
      <w:r>
        <w:rPr>
          <w:rFonts w:ascii="Arial Narrow" w:hAnsi="Arial Narrow"/>
          <w:snapToGrid w:val="0"/>
          <w:sz w:val="24"/>
          <w:szCs w:val="24"/>
        </w:rPr>
        <w:t xml:space="preserve">a Lei 8.666/93 e do 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Decreto nº 991/2014, </w:t>
      </w:r>
      <w:r w:rsidRPr="009213F2">
        <w:rPr>
          <w:rFonts w:ascii="Arial Narrow" w:hAnsi="Arial Narrow"/>
          <w:sz w:val="24"/>
          <w:szCs w:val="24"/>
        </w:rPr>
        <w:t>que regulamenta o SRP na modalidade pregão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012/2016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 que a precedeu e integra o prese</w:t>
      </w:r>
      <w:r w:rsidRPr="0055356A">
        <w:rPr>
          <w:rFonts w:ascii="Arial Narrow" w:hAnsi="Arial Narrow"/>
          <w:snapToGrid w:val="0"/>
          <w:sz w:val="24"/>
          <w:szCs w:val="24"/>
        </w:rPr>
        <w:t>nte instrumento de compromisso independentemente de transcrição.</w:t>
      </w:r>
    </w:p>
    <w:p w:rsidR="00DE06F3" w:rsidRDefault="00DE06F3" w:rsidP="00DE06F3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</w:t>
      </w:r>
      <w:r>
        <w:rPr>
          <w:rFonts w:ascii="Arial Narrow" w:hAnsi="Arial Narrow"/>
          <w:snapToGrid w:val="0"/>
          <w:sz w:val="24"/>
          <w:szCs w:val="24"/>
        </w:rPr>
        <w:t xml:space="preserve"> constante da proposta apresentada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,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012/2016 pela empresa detentora da Presente ATA, a qual também a integra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DE06F3" w:rsidRPr="0055356A" w:rsidRDefault="00DE06F3" w:rsidP="00DE06F3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DE06F3" w:rsidRPr="0055356A" w:rsidRDefault="00DE06F3" w:rsidP="00DE06F3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2608F6">
        <w:rPr>
          <w:rFonts w:ascii="Arial Narrow" w:hAnsi="Arial Narrow"/>
          <w:sz w:val="24"/>
          <w:szCs w:val="24"/>
        </w:rPr>
        <w:t>O fornecimento dos produtos relacionados no ANEXO I ser</w:t>
      </w:r>
      <w:r>
        <w:rPr>
          <w:rFonts w:ascii="Arial Narrow" w:hAnsi="Arial Narrow"/>
          <w:sz w:val="24"/>
          <w:szCs w:val="24"/>
        </w:rPr>
        <w:t>á feito em até (05) cinco dias uteis após a emissão da Ordem de Fornecimento, de forma parcelada</w:t>
      </w:r>
      <w:r w:rsidRPr="002608F6">
        <w:rPr>
          <w:rFonts w:ascii="Arial Narrow" w:hAnsi="Arial Narrow"/>
          <w:sz w:val="24"/>
          <w:szCs w:val="24"/>
        </w:rPr>
        <w:t xml:space="preserve">, conforme </w:t>
      </w:r>
      <w:r>
        <w:rPr>
          <w:rFonts w:ascii="Arial Narrow" w:hAnsi="Arial Narrow"/>
          <w:sz w:val="24"/>
          <w:szCs w:val="24"/>
        </w:rPr>
        <w:t xml:space="preserve">necessidade e </w:t>
      </w:r>
      <w:r w:rsidRPr="002608F6">
        <w:rPr>
          <w:rFonts w:ascii="Arial Narrow" w:hAnsi="Arial Narrow"/>
          <w:sz w:val="24"/>
          <w:szCs w:val="24"/>
        </w:rPr>
        <w:t>solicita</w:t>
      </w:r>
      <w:r>
        <w:rPr>
          <w:rFonts w:ascii="Arial Narrow" w:hAnsi="Arial Narrow"/>
          <w:sz w:val="24"/>
          <w:szCs w:val="24"/>
        </w:rPr>
        <w:t>ção do MUNICIPÍO</w:t>
      </w:r>
      <w:r w:rsidRPr="002608F6">
        <w:rPr>
          <w:rFonts w:ascii="Arial Narrow" w:hAnsi="Arial Narrow"/>
          <w:sz w:val="24"/>
          <w:szCs w:val="24"/>
        </w:rPr>
        <w:t xml:space="preserve">, nas </w:t>
      </w:r>
      <w:r>
        <w:rPr>
          <w:rFonts w:ascii="Arial Narrow" w:hAnsi="Arial Narrow"/>
          <w:sz w:val="24"/>
          <w:szCs w:val="24"/>
        </w:rPr>
        <w:t>re</w:t>
      </w:r>
      <w:r w:rsidRPr="002608F6">
        <w:rPr>
          <w:rFonts w:ascii="Arial Narrow" w:hAnsi="Arial Narrow"/>
          <w:sz w:val="24"/>
          <w:szCs w:val="24"/>
        </w:rPr>
        <w:t xml:space="preserve">partições e </w:t>
      </w:r>
      <w:r w:rsidRPr="002608F6">
        <w:rPr>
          <w:rFonts w:ascii="Arial Narrow" w:hAnsi="Arial Narrow"/>
          <w:sz w:val="24"/>
          <w:szCs w:val="24"/>
        </w:rPr>
        <w:lastRenderedPageBreak/>
        <w:t xml:space="preserve">setores da 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2608F6">
        <w:rPr>
          <w:rFonts w:ascii="Arial Narrow" w:hAnsi="Arial Narrow"/>
          <w:sz w:val="24"/>
          <w:szCs w:val="24"/>
        </w:rPr>
        <w:t xml:space="preserve">(MG) </w:t>
      </w:r>
      <w:r>
        <w:rPr>
          <w:rFonts w:ascii="Arial Narrow" w:hAnsi="Arial Narrow"/>
          <w:sz w:val="24"/>
          <w:szCs w:val="24"/>
        </w:rPr>
        <w:t>e</w:t>
      </w:r>
      <w:r w:rsidRPr="002608F6">
        <w:rPr>
          <w:rFonts w:ascii="Arial Narrow" w:hAnsi="Arial Narrow"/>
          <w:sz w:val="24"/>
          <w:szCs w:val="24"/>
        </w:rPr>
        <w:t xml:space="preserve"> mediante requisição emitida pela Administração, devidamente autorizada por autoridade superior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DE06F3" w:rsidRPr="0055356A" w:rsidRDefault="00DE06F3" w:rsidP="00DE06F3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DE06F3" w:rsidRPr="0055356A" w:rsidRDefault="00DE06F3" w:rsidP="00DE06F3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C65372">
        <w:rPr>
          <w:rFonts w:ascii="Arial Narrow" w:hAnsi="Arial Narrow"/>
          <w:b/>
          <w:snapToGrid w:val="0"/>
          <w:sz w:val="24"/>
          <w:szCs w:val="24"/>
        </w:rPr>
        <w:t>I –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</w:t>
      </w:r>
      <w:r>
        <w:rPr>
          <w:rFonts w:ascii="Arial Narrow" w:hAnsi="Arial Narrow"/>
          <w:sz w:val="24"/>
          <w:szCs w:val="24"/>
        </w:rPr>
        <w:t>em até 30 dias após</w:t>
      </w:r>
      <w:r w:rsidRPr="00416D3F">
        <w:rPr>
          <w:rFonts w:ascii="Arial Narrow" w:hAnsi="Arial Narrow"/>
          <w:sz w:val="24"/>
          <w:szCs w:val="24"/>
        </w:rPr>
        <w:t xml:space="preserve">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C65372">
        <w:rPr>
          <w:rFonts w:ascii="Arial Narrow" w:hAnsi="Arial Narrow"/>
          <w:snapToGrid w:val="0"/>
          <w:sz w:val="24"/>
          <w:szCs w:val="24"/>
        </w:rPr>
        <w:t>.</w:t>
      </w:r>
    </w:p>
    <w:p w:rsidR="00DE06F3" w:rsidRPr="0055356A" w:rsidRDefault="00DE06F3" w:rsidP="00DE06F3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DE06F3" w:rsidRPr="0055356A" w:rsidRDefault="00DE06F3" w:rsidP="00DE06F3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</w:t>
      </w:r>
      <w:r>
        <w:rPr>
          <w:rFonts w:ascii="Arial Narrow" w:hAnsi="Arial Narrow"/>
          <w:snapToGrid w:val="0"/>
          <w:sz w:val="24"/>
          <w:szCs w:val="24"/>
        </w:rPr>
        <w:t xml:space="preserve"> Presencial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que precedeu a presente Ata, a remessa do produto apresentado será devolvida à detentora para substituição, no prazo máximo de dois (02) dias independentemente da aplicação das penalidades cabíveis.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DE06F3" w:rsidRPr="0055356A" w:rsidRDefault="00DE06F3" w:rsidP="00DE06F3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DE06F3" w:rsidRPr="0055356A" w:rsidRDefault="00DE06F3" w:rsidP="00DE06F3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55356A">
        <w:rPr>
          <w:rFonts w:ascii="Arial Narrow" w:hAnsi="Arial Narrow"/>
          <w:sz w:val="24"/>
          <w:szCs w:val="24"/>
        </w:rPr>
        <w:t>conseqüente</w:t>
      </w:r>
      <w:proofErr w:type="spellEnd"/>
      <w:r w:rsidRPr="0055356A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III</w:t>
      </w:r>
      <w:r w:rsidRPr="0055356A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IV -</w:t>
      </w:r>
      <w:r w:rsidRPr="0055356A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V </w:t>
      </w:r>
      <w:r w:rsidRPr="0055356A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55356A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DE06F3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VI</w:t>
      </w:r>
      <w:r w:rsidRPr="0055356A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DE06F3" w:rsidRDefault="00DE06F3" w:rsidP="00DE06F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DE06F3" w:rsidRPr="0055356A" w:rsidRDefault="00DE06F3" w:rsidP="00DE06F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bCs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55356A">
        <w:rPr>
          <w:rFonts w:ascii="Arial Narrow" w:hAnsi="Arial Narrow"/>
          <w:sz w:val="24"/>
          <w:szCs w:val="24"/>
        </w:rPr>
        <w:t>conseqüências</w:t>
      </w:r>
      <w:proofErr w:type="spellEnd"/>
      <w:r w:rsidRPr="0055356A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z w:val="24"/>
          <w:szCs w:val="24"/>
        </w:rPr>
        <w:lastRenderedPageBreak/>
        <w:t xml:space="preserve">III </w:t>
      </w:r>
      <w:r w:rsidRPr="0055356A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</w:p>
    <w:p w:rsidR="00DE06F3" w:rsidRPr="0055356A" w:rsidRDefault="00DE06F3" w:rsidP="00DE06F3">
      <w:pPr>
        <w:pStyle w:val="Recuodecorpodetexto"/>
        <w:ind w:firstLine="0"/>
        <w:rPr>
          <w:rFonts w:ascii="Arial Narrow" w:hAnsi="Arial Narrow"/>
          <w:szCs w:val="24"/>
        </w:rPr>
      </w:pPr>
      <w:r w:rsidRPr="0055356A">
        <w:rPr>
          <w:rFonts w:ascii="Arial Narrow" w:hAnsi="Arial Narrow"/>
          <w:b/>
          <w:szCs w:val="24"/>
        </w:rPr>
        <w:t xml:space="preserve"> I - </w:t>
      </w:r>
      <w:r w:rsidRPr="0055356A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DE06F3" w:rsidRDefault="00DE06F3" w:rsidP="00DE06F3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DE06F3" w:rsidRPr="00CB1C2D" w:rsidRDefault="00DE06F3" w:rsidP="00DE06F3">
      <w:pPr>
        <w:pStyle w:val="Recuodecorpodetexto"/>
        <w:ind w:firstLine="0"/>
        <w:jc w:val="center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006, 023, 036, 052, 069, 083, 161, 187, 201, 205, 225, 237, 283, 331, 334.</w:t>
      </w:r>
    </w:p>
    <w:p w:rsidR="00DE06F3" w:rsidRPr="007461EF" w:rsidRDefault="00DE06F3" w:rsidP="00DE06F3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DE06F3" w:rsidRDefault="00DE06F3" w:rsidP="00DE06F3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CLÁUSULA DÉCIMA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DE06F3" w:rsidRPr="0055356A" w:rsidRDefault="00DE06F3" w:rsidP="00DE06F3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55356A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55356A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DE06F3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55356A">
        <w:rPr>
          <w:rFonts w:ascii="Arial Narrow" w:hAnsi="Arial Narrow"/>
          <w:sz w:val="24"/>
          <w:szCs w:val="24"/>
        </w:rPr>
        <w:t>revistas no art. 78, incisos XII</w:t>
      </w:r>
      <w:r w:rsidRPr="0055356A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DE06F3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noBreakHyphen/>
        <w:t xml:space="preserve"> a solicitação da detentora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para cancelamento dos preços registrados </w:t>
      </w:r>
      <w:proofErr w:type="spellStart"/>
      <w:r w:rsidRPr="0055356A">
        <w:rPr>
          <w:rFonts w:ascii="Arial Narrow" w:hAnsi="Arial Narrow"/>
          <w:snapToGrid w:val="0"/>
          <w:sz w:val="24"/>
          <w:szCs w:val="24"/>
        </w:rPr>
        <w:t>devera</w:t>
      </w:r>
      <w:proofErr w:type="spellEnd"/>
      <w:r w:rsidRPr="0055356A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DE06F3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DE06F3" w:rsidRPr="0055356A" w:rsidRDefault="00DE06F3" w:rsidP="00DE06F3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º </w:t>
      </w:r>
      <w:r>
        <w:rPr>
          <w:rFonts w:ascii="Arial Narrow" w:hAnsi="Arial Narrow"/>
          <w:snapToGrid w:val="0"/>
          <w:sz w:val="24"/>
          <w:szCs w:val="24"/>
        </w:rPr>
        <w:t>029/2016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C65372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012/2016</w:t>
      </w:r>
      <w:r w:rsidRPr="00C65372">
        <w:rPr>
          <w:rFonts w:ascii="Arial Narrow" w:hAnsi="Arial Narrow"/>
          <w:sz w:val="24"/>
          <w:szCs w:val="24"/>
        </w:rPr>
        <w:t>,</w:t>
      </w:r>
      <w:r w:rsidRPr="0055356A">
        <w:rPr>
          <w:rFonts w:ascii="Arial Narrow" w:hAnsi="Arial Narrow"/>
          <w:sz w:val="24"/>
          <w:szCs w:val="24"/>
        </w:rPr>
        <w:t xml:space="preserve"> seus anexos e as propostas das empresas classificadas no certame.</w:t>
      </w:r>
    </w:p>
    <w:p w:rsidR="00DE06F3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z w:val="24"/>
          <w:szCs w:val="24"/>
        </w:rPr>
        <w:t xml:space="preserve">Fica eleito o foro da </w:t>
      </w:r>
      <w:r w:rsidRPr="00AC5268">
        <w:rPr>
          <w:rFonts w:ascii="Arial Narrow" w:hAnsi="Arial Narrow"/>
          <w:sz w:val="24"/>
          <w:szCs w:val="24"/>
        </w:rPr>
        <w:t>Comarca de</w:t>
      </w:r>
      <w:r>
        <w:rPr>
          <w:rFonts w:ascii="Arial Narrow" w:hAnsi="Arial Narrow"/>
          <w:sz w:val="24"/>
          <w:szCs w:val="24"/>
        </w:rPr>
        <w:t xml:space="preserve"> Cachoeira de Minas, Estado de</w:t>
      </w:r>
      <w:r w:rsidRPr="0055356A">
        <w:rPr>
          <w:rFonts w:ascii="Arial Narrow" w:hAnsi="Arial Narrow"/>
          <w:sz w:val="24"/>
          <w:szCs w:val="24"/>
        </w:rPr>
        <w:t xml:space="preserve"> Minas Gerais para dirimir quaisquer questões decorrentes da utilização da presente Ata.</w:t>
      </w:r>
    </w:p>
    <w:p w:rsidR="00DE06F3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o </w:t>
      </w:r>
      <w:r w:rsidRPr="009213F2">
        <w:rPr>
          <w:rFonts w:ascii="Arial Narrow" w:hAnsi="Arial Narrow"/>
          <w:snapToGrid w:val="0"/>
          <w:sz w:val="24"/>
          <w:szCs w:val="24"/>
        </w:rPr>
        <w:t>Decreto Municipal n.º 991/2014</w:t>
      </w:r>
      <w:r w:rsidRPr="002C0799">
        <w:rPr>
          <w:rFonts w:ascii="Arial Narrow" w:hAnsi="Arial Narrow"/>
          <w:snapToGrid w:val="0"/>
          <w:sz w:val="24"/>
          <w:szCs w:val="24"/>
        </w:rPr>
        <w:t>,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a Lei Federal 10.520/02, subsidiariamente a Lei Federal n.º 8.666/93, e </w:t>
      </w:r>
      <w:proofErr w:type="spellStart"/>
      <w:r w:rsidRPr="0055356A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55356A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Default="00DE06F3" w:rsidP="00DE06F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Ouros, </w:t>
      </w:r>
      <w:r w:rsidR="00D65E59">
        <w:rPr>
          <w:rFonts w:ascii="Arial Narrow" w:hAnsi="Arial Narrow"/>
          <w:sz w:val="24"/>
          <w:szCs w:val="24"/>
        </w:rPr>
        <w:t>07</w:t>
      </w:r>
      <w:r>
        <w:rPr>
          <w:rFonts w:ascii="Arial Narrow" w:hAnsi="Arial Narrow"/>
          <w:sz w:val="24"/>
          <w:szCs w:val="24"/>
        </w:rPr>
        <w:t xml:space="preserve"> de </w:t>
      </w:r>
      <w:r w:rsidR="00D65E59">
        <w:rPr>
          <w:rFonts w:ascii="Arial Narrow" w:hAnsi="Arial Narrow"/>
          <w:sz w:val="24"/>
          <w:szCs w:val="24"/>
        </w:rPr>
        <w:t xml:space="preserve">Abril </w:t>
      </w:r>
      <w:r>
        <w:rPr>
          <w:rFonts w:ascii="Arial Narrow" w:hAnsi="Arial Narrow"/>
          <w:sz w:val="24"/>
          <w:szCs w:val="24"/>
        </w:rPr>
        <w:t>de 2.01</w:t>
      </w:r>
      <w:r w:rsidR="00D65E59">
        <w:rPr>
          <w:rFonts w:ascii="Arial Narrow" w:hAnsi="Arial Narrow"/>
          <w:sz w:val="24"/>
          <w:szCs w:val="24"/>
        </w:rPr>
        <w:t>6.</w:t>
      </w:r>
    </w:p>
    <w:p w:rsidR="00DE06F3" w:rsidRPr="0055356A" w:rsidRDefault="00DE06F3" w:rsidP="00DE06F3">
      <w:pPr>
        <w:jc w:val="center"/>
        <w:rPr>
          <w:rFonts w:ascii="Arial Narrow" w:hAnsi="Arial Narrow"/>
          <w:sz w:val="24"/>
          <w:szCs w:val="24"/>
        </w:rPr>
      </w:pPr>
    </w:p>
    <w:p w:rsidR="00DE06F3" w:rsidRPr="0055356A" w:rsidRDefault="00DE06F3" w:rsidP="00DE06F3">
      <w:pPr>
        <w:jc w:val="center"/>
        <w:rPr>
          <w:rFonts w:ascii="Arial Narrow" w:hAnsi="Arial Narrow"/>
          <w:sz w:val="24"/>
          <w:szCs w:val="24"/>
        </w:rPr>
      </w:pPr>
    </w:p>
    <w:p w:rsidR="00DE06F3" w:rsidRPr="00416D3F" w:rsidRDefault="00DE06F3" w:rsidP="00DE06F3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- CONTRATANTE</w:t>
      </w:r>
    </w:p>
    <w:p w:rsidR="00DE06F3" w:rsidRPr="00416D3F" w:rsidRDefault="00DE06F3" w:rsidP="00DE06F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MAURÍCIO EUCLÍDES VIANA</w:t>
      </w:r>
      <w:r w:rsidRPr="00416D3F">
        <w:rPr>
          <w:rFonts w:ascii="Arial Narrow" w:hAnsi="Arial Narrow"/>
          <w:sz w:val="24"/>
          <w:szCs w:val="24"/>
        </w:rPr>
        <w:t xml:space="preserve"> - PREFEITO MUNICIPAL</w:t>
      </w:r>
    </w:p>
    <w:p w:rsidR="00DE06F3" w:rsidRDefault="00DE06F3" w:rsidP="00DE06F3">
      <w:pPr>
        <w:jc w:val="center"/>
        <w:rPr>
          <w:rFonts w:ascii="Arial Narrow" w:hAnsi="Arial Narrow"/>
          <w:sz w:val="24"/>
          <w:szCs w:val="24"/>
        </w:rPr>
      </w:pPr>
    </w:p>
    <w:p w:rsidR="00DE06F3" w:rsidRPr="0055356A" w:rsidRDefault="00DE06F3" w:rsidP="00DE06F3">
      <w:pPr>
        <w:jc w:val="center"/>
        <w:rPr>
          <w:rFonts w:ascii="Arial Narrow" w:hAnsi="Arial Narrow"/>
          <w:sz w:val="24"/>
          <w:szCs w:val="24"/>
        </w:rPr>
      </w:pPr>
    </w:p>
    <w:p w:rsidR="00DE06F3" w:rsidRPr="0055356A" w:rsidRDefault="00DE06F3" w:rsidP="00DE06F3">
      <w:pPr>
        <w:jc w:val="center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>Firma__________________________________________</w:t>
      </w:r>
    </w:p>
    <w:p w:rsidR="00D65E59" w:rsidRDefault="00D65E59" w:rsidP="00DE06F3">
      <w:pPr>
        <w:jc w:val="center"/>
        <w:rPr>
          <w:rFonts w:ascii="Arial Narrow" w:hAnsi="Arial Narrow"/>
          <w:sz w:val="24"/>
          <w:szCs w:val="24"/>
        </w:rPr>
      </w:pPr>
      <w:r w:rsidRPr="00996E4A">
        <w:rPr>
          <w:rFonts w:ascii="Arial" w:hAnsi="Arial" w:cs="Arial"/>
        </w:rPr>
        <w:t>JB COMERCIO DE PECAS PARA VEICULOS EIRELI - E</w:t>
      </w:r>
      <w:r>
        <w:rPr>
          <w:rFonts w:ascii="Arial" w:hAnsi="Arial" w:cs="Arial"/>
        </w:rPr>
        <w:t>PP</w:t>
      </w:r>
      <w:r w:rsidRPr="00D423D1">
        <w:rPr>
          <w:rFonts w:ascii="Arial Narrow" w:hAnsi="Arial Narrow"/>
          <w:sz w:val="24"/>
          <w:szCs w:val="24"/>
        </w:rPr>
        <w:t xml:space="preserve"> </w:t>
      </w:r>
    </w:p>
    <w:p w:rsidR="00D65E59" w:rsidRDefault="00D65E59" w:rsidP="00DE06F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CNPJ:</w:t>
      </w:r>
      <w:r>
        <w:rPr>
          <w:rFonts w:ascii="Arial Narrow" w:hAnsi="Arial Narrow"/>
          <w:sz w:val="24"/>
          <w:szCs w:val="24"/>
        </w:rPr>
        <w:t>20.831.339/0001-47</w:t>
      </w:r>
    </w:p>
    <w:p w:rsidR="00DE06F3" w:rsidRPr="0055356A" w:rsidRDefault="00DE06F3" w:rsidP="00DE06F3">
      <w:pPr>
        <w:jc w:val="center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>CONTRATADA</w:t>
      </w:r>
    </w:p>
    <w:p w:rsidR="00DE06F3" w:rsidRPr="0055356A" w:rsidRDefault="00DE06F3" w:rsidP="00DE06F3">
      <w:pPr>
        <w:rPr>
          <w:rFonts w:ascii="Arial Narrow" w:hAnsi="Arial Narrow"/>
          <w:sz w:val="24"/>
          <w:szCs w:val="24"/>
        </w:rPr>
      </w:pPr>
    </w:p>
    <w:p w:rsidR="00DE06F3" w:rsidRPr="0055356A" w:rsidRDefault="00DE06F3" w:rsidP="00DE06F3">
      <w:pPr>
        <w:rPr>
          <w:rFonts w:ascii="Arial Narrow" w:hAnsi="Arial Narrow"/>
          <w:sz w:val="24"/>
          <w:szCs w:val="24"/>
        </w:rPr>
      </w:pPr>
    </w:p>
    <w:p w:rsidR="00D65E59" w:rsidRDefault="00DE06F3" w:rsidP="00DE06F3">
      <w:pPr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 xml:space="preserve">Testemunhas: </w:t>
      </w:r>
    </w:p>
    <w:p w:rsidR="00D65E59" w:rsidRDefault="00D65E59" w:rsidP="00DE06F3">
      <w:pPr>
        <w:rPr>
          <w:rFonts w:ascii="Arial Narrow" w:hAnsi="Arial Narrow"/>
          <w:sz w:val="24"/>
          <w:szCs w:val="24"/>
        </w:rPr>
      </w:pPr>
    </w:p>
    <w:p w:rsidR="00D65E59" w:rsidRDefault="00D65E59" w:rsidP="00D65E5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="00DE06F3" w:rsidRPr="0055356A">
        <w:rPr>
          <w:rFonts w:ascii="Arial Narrow" w:hAnsi="Arial Narrow"/>
          <w:sz w:val="24"/>
          <w:szCs w:val="24"/>
        </w:rPr>
        <w:t xml:space="preserve">_____________________________      </w:t>
      </w:r>
      <w:r>
        <w:rPr>
          <w:rFonts w:ascii="Arial Narrow" w:hAnsi="Arial Narrow"/>
          <w:sz w:val="24"/>
          <w:szCs w:val="24"/>
        </w:rPr>
        <w:t>CPF:</w:t>
      </w:r>
      <w:r w:rsidR="00DE06F3" w:rsidRPr="0055356A">
        <w:rPr>
          <w:rFonts w:ascii="Arial Narrow" w:hAnsi="Arial Narrow"/>
          <w:sz w:val="24"/>
          <w:szCs w:val="24"/>
        </w:rPr>
        <w:t xml:space="preserve"> _____________________________</w:t>
      </w:r>
      <w:r>
        <w:rPr>
          <w:rFonts w:ascii="Arial Narrow" w:hAnsi="Arial Narrow"/>
          <w:sz w:val="24"/>
          <w:szCs w:val="24"/>
        </w:rPr>
        <w:t xml:space="preserve">  </w:t>
      </w:r>
    </w:p>
    <w:p w:rsidR="00D65E59" w:rsidRDefault="00D65E59" w:rsidP="00D65E59">
      <w:pPr>
        <w:rPr>
          <w:rFonts w:ascii="Arial Narrow" w:hAnsi="Arial Narrow"/>
          <w:sz w:val="24"/>
          <w:szCs w:val="24"/>
        </w:rPr>
      </w:pPr>
    </w:p>
    <w:p w:rsidR="00D65E59" w:rsidRDefault="00D65E59" w:rsidP="00D65E59">
      <w:pPr>
        <w:rPr>
          <w:rFonts w:ascii="Arial Narrow" w:hAnsi="Arial Narrow"/>
          <w:sz w:val="24"/>
          <w:szCs w:val="24"/>
        </w:rPr>
      </w:pPr>
    </w:p>
    <w:p w:rsidR="00D65E59" w:rsidRDefault="00D65E59" w:rsidP="00D65E59">
      <w:pPr>
        <w:rPr>
          <w:rFonts w:ascii="Arial Narrow" w:hAnsi="Arial Narrow"/>
          <w:sz w:val="24"/>
          <w:szCs w:val="24"/>
        </w:rPr>
      </w:pPr>
    </w:p>
    <w:p w:rsidR="00D65E59" w:rsidRPr="00D65E59" w:rsidRDefault="00D65E59" w:rsidP="00D65E5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55356A">
        <w:rPr>
          <w:rFonts w:ascii="Arial Narrow" w:hAnsi="Arial Narrow"/>
          <w:sz w:val="24"/>
          <w:szCs w:val="24"/>
        </w:rPr>
        <w:t xml:space="preserve">_____________________________      </w:t>
      </w:r>
      <w:r>
        <w:rPr>
          <w:rFonts w:ascii="Arial Narrow" w:hAnsi="Arial Narrow"/>
          <w:sz w:val="24"/>
          <w:szCs w:val="24"/>
        </w:rPr>
        <w:t>CPF:</w:t>
      </w:r>
      <w:r w:rsidRPr="0055356A">
        <w:rPr>
          <w:rFonts w:ascii="Arial Narrow" w:hAnsi="Arial Narrow"/>
          <w:sz w:val="24"/>
          <w:szCs w:val="24"/>
        </w:rPr>
        <w:t xml:space="preserve"> _____________________________  </w:t>
      </w: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6B5219" w:rsidRDefault="006B521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6B5219" w:rsidRDefault="006B521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E06F3" w:rsidRDefault="00DE06F3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E06F3" w:rsidRDefault="00DE06F3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77961" w:rsidRDefault="00E77961" w:rsidP="00E77961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E77961" w:rsidRPr="00463279" w:rsidRDefault="00E77961" w:rsidP="00E77961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E77961" w:rsidRDefault="00E77961" w:rsidP="00E77961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 w:rsidR="00D65E59">
        <w:rPr>
          <w:rFonts w:ascii="Arial Narrow" w:hAnsi="Arial Narrow"/>
          <w:b/>
          <w:sz w:val="28"/>
          <w:szCs w:val="28"/>
          <w:lang w:eastAsia="x-none"/>
        </w:rPr>
        <w:t>005</w:t>
      </w:r>
      <w:r>
        <w:rPr>
          <w:rFonts w:ascii="Arial Narrow" w:hAnsi="Arial Narrow"/>
          <w:b/>
          <w:sz w:val="28"/>
          <w:szCs w:val="28"/>
          <w:lang w:eastAsia="x-none"/>
        </w:rPr>
        <w:t>/2016</w:t>
      </w:r>
    </w:p>
    <w:p w:rsidR="00E77961" w:rsidRPr="00463279" w:rsidRDefault="00E77961" w:rsidP="00E77961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E77961" w:rsidRDefault="00E77961" w:rsidP="00E77961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="00D65E59">
        <w:rPr>
          <w:rFonts w:ascii="Arial Narrow" w:hAnsi="Arial Narrow"/>
          <w:b/>
          <w:sz w:val="28"/>
          <w:lang w:eastAsia="x-none"/>
        </w:rPr>
        <w:t>012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6</w:t>
      </w:r>
    </w:p>
    <w:p w:rsidR="00E77961" w:rsidRDefault="00E77961" w:rsidP="00E77961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E77961" w:rsidRDefault="00E77961" w:rsidP="00E77961">
      <w:pPr>
        <w:ind w:left="-142" w:right="-307"/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EMPRESA DETENTORA:</w:t>
      </w:r>
    </w:p>
    <w:p w:rsidR="00D65E59" w:rsidRPr="00D65E59" w:rsidRDefault="00D65E59" w:rsidP="00D65E59">
      <w:pPr>
        <w:jc w:val="center"/>
        <w:rPr>
          <w:rFonts w:ascii="Arial Narrow" w:hAnsi="Arial Narrow"/>
          <w:b/>
          <w:sz w:val="28"/>
          <w:szCs w:val="24"/>
        </w:rPr>
      </w:pPr>
      <w:r w:rsidRPr="00D65E59">
        <w:rPr>
          <w:rFonts w:ascii="Arial Narrow" w:hAnsi="Arial Narrow"/>
          <w:b/>
          <w:sz w:val="28"/>
          <w:szCs w:val="24"/>
        </w:rPr>
        <w:t xml:space="preserve">JB COMERCIO DE PECAS PARA VEICULOS EIRELI </w:t>
      </w:r>
      <w:r>
        <w:rPr>
          <w:rFonts w:ascii="Arial Narrow" w:hAnsi="Arial Narrow"/>
          <w:b/>
          <w:sz w:val="28"/>
          <w:szCs w:val="24"/>
        </w:rPr>
        <w:t>–</w:t>
      </w:r>
      <w:r w:rsidRPr="00D65E59">
        <w:rPr>
          <w:rFonts w:ascii="Arial Narrow" w:hAnsi="Arial Narrow"/>
          <w:b/>
          <w:sz w:val="28"/>
          <w:szCs w:val="24"/>
        </w:rPr>
        <w:t xml:space="preserve"> EPP</w:t>
      </w:r>
      <w:r>
        <w:rPr>
          <w:rFonts w:ascii="Arial Narrow" w:hAnsi="Arial Narrow"/>
          <w:b/>
          <w:sz w:val="28"/>
          <w:szCs w:val="24"/>
        </w:rPr>
        <w:t xml:space="preserve">, </w:t>
      </w:r>
      <w:r w:rsidRPr="00D65E59">
        <w:rPr>
          <w:rFonts w:ascii="Arial Narrow" w:hAnsi="Arial Narrow"/>
          <w:b/>
          <w:sz w:val="28"/>
          <w:szCs w:val="24"/>
        </w:rPr>
        <w:t>CNPJ:20.831.339/0001-47</w:t>
      </w:r>
    </w:p>
    <w:p w:rsidR="00E77961" w:rsidRDefault="00E77961" w:rsidP="00E77961"/>
    <w:p w:rsidR="00E77961" w:rsidRPr="00463279" w:rsidRDefault="00E77961" w:rsidP="00E77961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E77961" w:rsidRPr="00463279" w:rsidRDefault="00E77961" w:rsidP="00E77961">
      <w:pPr>
        <w:rPr>
          <w:vanish/>
          <w:sz w:val="24"/>
          <w:szCs w:val="24"/>
        </w:rPr>
      </w:pPr>
    </w:p>
    <w:p w:rsidR="00E77961" w:rsidRDefault="00E77961" w:rsidP="00E77961">
      <w:pPr>
        <w:jc w:val="center"/>
        <w:rPr>
          <w:noProof/>
        </w:rPr>
      </w:pPr>
    </w:p>
    <w:p w:rsidR="00E77961" w:rsidRDefault="00E77961" w:rsidP="00E77961">
      <w:pPr>
        <w:ind w:left="-142"/>
        <w:jc w:val="center"/>
        <w:rPr>
          <w:noProof/>
        </w:rPr>
      </w:pPr>
    </w:p>
    <w:p w:rsidR="00DE06F3" w:rsidRDefault="00DE06F3">
      <w:pPr>
        <w:rPr>
          <w:noProof/>
        </w:rPr>
      </w:pPr>
      <w:bookmarkStart w:id="0" w:name="_GoBack"/>
      <w:r>
        <w:rPr>
          <w:noProof/>
        </w:rPr>
        <w:drawing>
          <wp:inline distT="0" distB="0" distL="0" distR="0" wp14:anchorId="73AC2897" wp14:editId="6CCD9DC5">
            <wp:extent cx="6790055" cy="29908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3002" b="12559"/>
                    <a:stretch/>
                  </pic:blipFill>
                  <pic:spPr bwMode="auto">
                    <a:xfrm>
                      <a:off x="0" y="0"/>
                      <a:ext cx="6800529" cy="2995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Pr="00DE06F3">
        <w:rPr>
          <w:noProof/>
        </w:rPr>
        <w:t xml:space="preserve"> </w:t>
      </w:r>
    </w:p>
    <w:p w:rsidR="00DF3CC9" w:rsidRDefault="00DE06F3">
      <w:r>
        <w:rPr>
          <w:noProof/>
        </w:rPr>
        <w:drawing>
          <wp:inline distT="0" distB="0" distL="0" distR="0" wp14:anchorId="5D1EE3F9" wp14:editId="7CEFED03">
            <wp:extent cx="6798689" cy="1533525"/>
            <wp:effectExtent l="0" t="0" r="254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50221" b="12814"/>
                    <a:stretch/>
                  </pic:blipFill>
                  <pic:spPr bwMode="auto">
                    <a:xfrm>
                      <a:off x="0" y="0"/>
                      <a:ext cx="6818903" cy="1538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7961" w:rsidRDefault="00E77961"/>
    <w:p w:rsidR="00E77961" w:rsidRPr="00463279" w:rsidRDefault="00E77961" w:rsidP="00E77961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08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Julho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>
        <w:rPr>
          <w:rFonts w:ascii="Arial Narrow" w:hAnsi="Arial Narrow"/>
          <w:sz w:val="24"/>
          <w:szCs w:val="24"/>
        </w:rPr>
        <w:t>6</w:t>
      </w:r>
      <w:r w:rsidRPr="00463279">
        <w:rPr>
          <w:rFonts w:ascii="Arial Narrow" w:hAnsi="Arial Narrow"/>
          <w:sz w:val="24"/>
          <w:szCs w:val="24"/>
        </w:rPr>
        <w:t>.</w:t>
      </w:r>
    </w:p>
    <w:p w:rsidR="00E77961" w:rsidRDefault="00E77961" w:rsidP="00E77961">
      <w:pPr>
        <w:rPr>
          <w:rFonts w:ascii="Arial Narrow" w:hAnsi="Arial Narrow"/>
          <w:sz w:val="24"/>
          <w:szCs w:val="24"/>
        </w:rPr>
      </w:pPr>
    </w:p>
    <w:p w:rsidR="00E77961" w:rsidRPr="00463279" w:rsidRDefault="00E77961" w:rsidP="00E77961">
      <w:pPr>
        <w:rPr>
          <w:rFonts w:ascii="Arial Narrow" w:hAnsi="Arial Narrow"/>
          <w:sz w:val="24"/>
          <w:szCs w:val="24"/>
        </w:rPr>
      </w:pPr>
    </w:p>
    <w:p w:rsidR="00E77961" w:rsidRPr="00463279" w:rsidRDefault="00E77961" w:rsidP="00E77961">
      <w:pPr>
        <w:jc w:val="center"/>
        <w:rPr>
          <w:rFonts w:ascii="Arial Narrow" w:hAnsi="Arial Narrow"/>
          <w:sz w:val="24"/>
          <w:szCs w:val="24"/>
        </w:rPr>
      </w:pPr>
    </w:p>
    <w:p w:rsidR="00E77961" w:rsidRPr="00463279" w:rsidRDefault="00E77961" w:rsidP="00E77961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E77961" w:rsidRPr="00463279" w:rsidRDefault="00E77961" w:rsidP="00E77961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E77961" w:rsidRPr="00463279" w:rsidRDefault="00E77961" w:rsidP="00E77961">
      <w:pPr>
        <w:jc w:val="center"/>
        <w:rPr>
          <w:rFonts w:ascii="Arial Narrow" w:hAnsi="Arial Narrow"/>
          <w:sz w:val="24"/>
          <w:szCs w:val="24"/>
        </w:rPr>
      </w:pPr>
    </w:p>
    <w:p w:rsidR="00E77961" w:rsidRDefault="00E77961" w:rsidP="00E77961">
      <w:pPr>
        <w:jc w:val="center"/>
        <w:rPr>
          <w:rFonts w:ascii="Arial Narrow" w:hAnsi="Arial Narrow"/>
          <w:sz w:val="24"/>
          <w:szCs w:val="24"/>
        </w:rPr>
      </w:pPr>
    </w:p>
    <w:p w:rsidR="00E77961" w:rsidRPr="002D0DEA" w:rsidRDefault="00E77961" w:rsidP="00E77961">
      <w:pPr>
        <w:jc w:val="center"/>
        <w:rPr>
          <w:rFonts w:ascii="Arial Narrow" w:hAnsi="Arial Narrow"/>
          <w:b/>
          <w:sz w:val="24"/>
          <w:szCs w:val="24"/>
        </w:rPr>
      </w:pPr>
    </w:p>
    <w:p w:rsidR="006B5219" w:rsidRDefault="006B5219" w:rsidP="006B5219">
      <w:pPr>
        <w:jc w:val="center"/>
        <w:rPr>
          <w:rFonts w:ascii="Arial Narrow" w:hAnsi="Arial Narrow"/>
          <w:sz w:val="24"/>
          <w:szCs w:val="24"/>
        </w:rPr>
      </w:pPr>
      <w:r w:rsidRPr="00996E4A">
        <w:rPr>
          <w:rFonts w:ascii="Arial" w:hAnsi="Arial" w:cs="Arial"/>
        </w:rPr>
        <w:t>JB COMERCIO DE PECAS PARA VEICULOS EIRELI - E</w:t>
      </w:r>
      <w:r>
        <w:rPr>
          <w:rFonts w:ascii="Arial" w:hAnsi="Arial" w:cs="Arial"/>
        </w:rPr>
        <w:t>PP</w:t>
      </w:r>
      <w:r w:rsidRPr="00D423D1">
        <w:rPr>
          <w:rFonts w:ascii="Arial Narrow" w:hAnsi="Arial Narrow"/>
          <w:sz w:val="24"/>
          <w:szCs w:val="24"/>
        </w:rPr>
        <w:t xml:space="preserve"> </w:t>
      </w:r>
    </w:p>
    <w:p w:rsidR="00E77961" w:rsidRDefault="006B5219" w:rsidP="006B5219">
      <w:pPr>
        <w:jc w:val="center"/>
      </w:pPr>
      <w:r>
        <w:rPr>
          <w:rFonts w:ascii="Arial Narrow" w:hAnsi="Arial Narrow"/>
          <w:sz w:val="24"/>
          <w:szCs w:val="24"/>
        </w:rPr>
        <w:t>CNPJ:20.831.339/0001-47</w:t>
      </w:r>
    </w:p>
    <w:sectPr w:rsidR="00E77961" w:rsidSect="00DE06F3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148" w:rsidRDefault="00B10148" w:rsidP="00D95E06">
      <w:r>
        <w:separator/>
      </w:r>
    </w:p>
  </w:endnote>
  <w:endnote w:type="continuationSeparator" w:id="0">
    <w:p w:rsidR="00B10148" w:rsidRDefault="00B10148" w:rsidP="00D95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148" w:rsidRDefault="00B10148" w:rsidP="00D95E06">
      <w:r>
        <w:separator/>
      </w:r>
    </w:p>
  </w:footnote>
  <w:footnote w:type="continuationSeparator" w:id="0">
    <w:p w:rsidR="00B10148" w:rsidRDefault="00B10148" w:rsidP="00D95E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E06" w:rsidRPr="00716184" w:rsidRDefault="00D95E06" w:rsidP="00D95E06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0">
          <wp:simplePos x="0" y="0"/>
          <wp:positionH relativeFrom="margin">
            <wp:align>left</wp:align>
          </wp:positionH>
          <wp:positionV relativeFrom="paragraph">
            <wp:posOffset>10795</wp:posOffset>
          </wp:positionV>
          <wp:extent cx="770890" cy="886460"/>
          <wp:effectExtent l="0" t="0" r="0" b="8890"/>
          <wp:wrapTight wrapText="bothSides">
            <wp:wrapPolygon edited="0">
              <wp:start x="0" y="0"/>
              <wp:lineTo x="0" y="21352"/>
              <wp:lineTo x="20817" y="21352"/>
              <wp:lineTo x="20817" y="0"/>
              <wp:lineTo x="0" y="0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D95E06" w:rsidRDefault="00D95E06" w:rsidP="00D95E0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D95E06" w:rsidRPr="00A81EA3" w:rsidRDefault="00D95E06" w:rsidP="00D95E06">
    <w:pPr>
      <w:pStyle w:val="Cabealho"/>
      <w:jc w:val="center"/>
      <w:rPr>
        <w:rFonts w:ascii="Arial Black" w:hAnsi="Arial Black"/>
        <w:b/>
      </w:rPr>
    </w:pPr>
    <w:r w:rsidRPr="00A81EA3">
      <w:rPr>
        <w:rFonts w:ascii="Arial Black" w:hAnsi="Arial Black"/>
        <w:b/>
      </w:rPr>
      <w:t xml:space="preserve">CNPJ: </w:t>
    </w:r>
    <w:r w:rsidRPr="00A81EA3">
      <w:rPr>
        <w:rFonts w:ascii="Arial Black" w:hAnsi="Arial Black"/>
        <w:b/>
        <w:sz w:val="24"/>
        <w:szCs w:val="24"/>
      </w:rPr>
      <w:t>18.677.609/0001-65</w:t>
    </w:r>
  </w:p>
  <w:p w:rsidR="00D95E06" w:rsidRPr="00716184" w:rsidRDefault="00D95E06" w:rsidP="00D95E0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D95E06" w:rsidRDefault="00D95E06" w:rsidP="00D95E0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 xml:space="preserve">E-mail: </w:t>
    </w:r>
    <w:hyperlink r:id="rId2" w:history="1">
      <w:r w:rsidRPr="009D29C8">
        <w:rPr>
          <w:rStyle w:val="Hyperlink"/>
        </w:rPr>
        <w:t>prefeitura@conceicaodosouros.mg.gov.br</w:t>
      </w:r>
    </w:hyperlink>
  </w:p>
  <w:p w:rsidR="00D95E06" w:rsidRDefault="00D95E0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6F3"/>
    <w:rsid w:val="0029519E"/>
    <w:rsid w:val="006347F4"/>
    <w:rsid w:val="006B5219"/>
    <w:rsid w:val="006E011D"/>
    <w:rsid w:val="006E1B54"/>
    <w:rsid w:val="00B10148"/>
    <w:rsid w:val="00D65E59"/>
    <w:rsid w:val="00D95E06"/>
    <w:rsid w:val="00DE06F3"/>
    <w:rsid w:val="00DF3CC9"/>
    <w:rsid w:val="00E7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1B934B1-5AFC-420A-8ADB-8658FBA00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DE06F3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E06F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DE06F3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DE06F3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DE06F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DE06F3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DE06F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nhideWhenUsed/>
    <w:rsid w:val="00D95E0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95E0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95E0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95E0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D95E06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character" w:customStyle="1" w:styleId="apple-converted-space">
    <w:name w:val="apple-converted-space"/>
    <w:basedOn w:val="Fontepargpadro"/>
    <w:rsid w:val="006E011D"/>
  </w:style>
  <w:style w:type="paragraph" w:styleId="Textodebalo">
    <w:name w:val="Balloon Text"/>
    <w:basedOn w:val="Normal"/>
    <w:link w:val="TextodebaloChar"/>
    <w:uiPriority w:val="99"/>
    <w:semiHidden/>
    <w:unhideWhenUsed/>
    <w:rsid w:val="006B521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521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1815</Words>
  <Characters>9802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2016-10-26T13:12:00Z</cp:lastPrinted>
  <dcterms:created xsi:type="dcterms:W3CDTF">2016-10-26T11:41:00Z</dcterms:created>
  <dcterms:modified xsi:type="dcterms:W3CDTF">2016-10-26T13:22:00Z</dcterms:modified>
</cp:coreProperties>
</file>