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20C2D">
        <w:rPr>
          <w:rFonts w:ascii="Arial" w:eastAsia="Times New Roman" w:hAnsi="Arial" w:cs="Arial"/>
          <w:sz w:val="20"/>
        </w:rPr>
        <w:t> 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sz w:val="20"/>
        </w:rPr>
        <w:t xml:space="preserve">AQUISIÇÃO DE: </w:t>
      </w:r>
      <w:r w:rsidRPr="00A20C2D">
        <w:rPr>
          <w:rFonts w:ascii="Arial" w:eastAsia="Times New Roman" w:hAnsi="Arial" w:cs="Arial"/>
          <w:b/>
          <w:bCs/>
          <w:sz w:val="20"/>
        </w:rPr>
        <w:t>PLACAS DE SINALIZAÇÃO VIÁRIA E LOGRADOUROS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sz w:val="20"/>
        </w:rPr>
        <w:t> 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sz w:val="20"/>
        </w:rPr>
        <w:t xml:space="preserve">            Às </w:t>
      </w:r>
      <w:r w:rsidRPr="00A20C2D">
        <w:rPr>
          <w:rFonts w:ascii="Arial" w:eastAsia="Times New Roman" w:hAnsi="Arial" w:cs="Arial"/>
          <w:b/>
          <w:bCs/>
          <w:sz w:val="20"/>
        </w:rPr>
        <w:t>10: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A20C2D">
        <w:rPr>
          <w:rFonts w:ascii="Arial" w:eastAsia="Times New Roman" w:hAnsi="Arial" w:cs="Arial"/>
          <w:sz w:val="20"/>
        </w:rPr>
        <w:t xml:space="preserve"> horas do dia </w:t>
      </w:r>
      <w:r w:rsidRPr="00A20C2D">
        <w:rPr>
          <w:rFonts w:ascii="Arial" w:eastAsia="Times New Roman" w:hAnsi="Arial" w:cs="Arial"/>
          <w:b/>
          <w:bCs/>
          <w:sz w:val="20"/>
        </w:rPr>
        <w:t>12/07/2019</w:t>
      </w:r>
      <w:r w:rsidR="001E409C">
        <w:rPr>
          <w:rFonts w:ascii="Arial" w:eastAsia="Times New Roman" w:hAnsi="Arial" w:cs="Arial"/>
          <w:sz w:val="20"/>
        </w:rPr>
        <w:t>, no endereço Pça José Maria de Souza nº 01</w:t>
      </w:r>
      <w:r w:rsidRPr="00A20C2D">
        <w:rPr>
          <w:rFonts w:ascii="Arial" w:eastAsia="Times New Roman" w:hAnsi="Arial" w:cs="Arial"/>
          <w:sz w:val="20"/>
        </w:rPr>
        <w:t xml:space="preserve">, reuniram-se </w:t>
      </w:r>
      <w:r w:rsidR="001E409C">
        <w:rPr>
          <w:rFonts w:ascii="Arial" w:eastAsia="Times New Roman" w:hAnsi="Arial" w:cs="Arial"/>
          <w:sz w:val="20"/>
        </w:rPr>
        <w:t>a pregoeira</w:t>
      </w:r>
      <w:r w:rsidRPr="00A20C2D">
        <w:rPr>
          <w:rFonts w:ascii="Arial" w:eastAsia="Times New Roman" w:hAnsi="Arial" w:cs="Arial"/>
          <w:sz w:val="20"/>
        </w:rPr>
        <w:t xml:space="preserve">: </w:t>
      </w:r>
      <w:r w:rsidRPr="00A20C2D">
        <w:rPr>
          <w:rFonts w:ascii="Arial" w:eastAsia="Times New Roman" w:hAnsi="Arial" w:cs="Arial"/>
          <w:b/>
          <w:bCs/>
          <w:sz w:val="20"/>
        </w:rPr>
        <w:t>DANIELE PEREIRA DA SILVA</w:t>
      </w:r>
      <w:r w:rsidRPr="00A20C2D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r w:rsidRPr="00A20C2D">
        <w:rPr>
          <w:rFonts w:ascii="Arial" w:eastAsia="Times New Roman" w:hAnsi="Arial" w:cs="Arial"/>
          <w:b/>
          <w:sz w:val="20"/>
        </w:rPr>
        <w:t>RENANN ALMEIDA MOTA, CLAUDIONISIO DE OLIVEIRA</w:t>
      </w:r>
      <w:r w:rsidRPr="00A20C2D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A20C2D">
        <w:rPr>
          <w:rFonts w:ascii="Arial" w:eastAsia="Times New Roman" w:hAnsi="Arial" w:cs="Arial"/>
          <w:b/>
          <w:bCs/>
          <w:sz w:val="20"/>
        </w:rPr>
        <w:t>12 de 24/01/2019</w:t>
      </w:r>
      <w:r w:rsidRPr="00A20C2D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 w:rsidRPr="00A20C2D">
        <w:rPr>
          <w:rFonts w:ascii="Arial" w:eastAsia="Times New Roman" w:hAnsi="Arial" w:cs="Arial"/>
          <w:b/>
          <w:bCs/>
          <w:sz w:val="20"/>
        </w:rPr>
        <w:t>18/2019</w:t>
      </w:r>
      <w:r w:rsidRPr="00A20C2D">
        <w:rPr>
          <w:rFonts w:ascii="Arial" w:eastAsia="Times New Roman" w:hAnsi="Arial" w:cs="Arial"/>
          <w:sz w:val="20"/>
        </w:rPr>
        <w:t xml:space="preserve">, processo administrativo nº: </w:t>
      </w:r>
      <w:r w:rsidRPr="00A20C2D">
        <w:rPr>
          <w:rFonts w:ascii="Arial" w:eastAsia="Times New Roman" w:hAnsi="Arial" w:cs="Arial"/>
          <w:b/>
          <w:bCs/>
          <w:sz w:val="20"/>
        </w:rPr>
        <w:t>045/19</w:t>
      </w:r>
      <w:r w:rsidRPr="00A20C2D">
        <w:rPr>
          <w:rFonts w:ascii="Arial" w:eastAsia="Times New Roman" w:hAnsi="Arial" w:cs="Arial"/>
          <w:sz w:val="20"/>
        </w:rPr>
        <w:t xml:space="preserve"> - que tem por objeto a aquisição de </w:t>
      </w:r>
      <w:r w:rsidRPr="00A20C2D">
        <w:rPr>
          <w:rFonts w:ascii="Arial" w:eastAsia="Times New Roman" w:hAnsi="Arial" w:cs="Arial"/>
          <w:b/>
          <w:bCs/>
          <w:sz w:val="20"/>
        </w:rPr>
        <w:t>PLACAS DE SINALIZAÇÃO VIÁRIA E LOGRADOUROS</w:t>
      </w:r>
      <w:r w:rsidRPr="00A20C2D">
        <w:rPr>
          <w:rFonts w:ascii="Arial" w:eastAsia="Times New Roman" w:hAnsi="Arial" w:cs="Arial"/>
          <w:sz w:val="20"/>
        </w:rPr>
        <w:t xml:space="preserve"> para: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A20C2D" w:rsidRPr="00A20C2D" w:rsidTr="00A20C2D">
        <w:trPr>
          <w:tblCellSpacing w:w="0" w:type="dxa"/>
        </w:trPr>
        <w:tc>
          <w:tcPr>
            <w:tcW w:w="345" w:type="dxa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1E40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ESPECIALIZADA PARA FORNECIMENTO DE PLACAS DE SINALIZAÇÃO VIÁRIA E LOGRADOUROS PARA ATENDER AS NECESSIDADES DA SECRETARIA DE OBRAS DO MUNICÍPIO DE CONCEIÇÃO DOS OUROS (MG</w:t>
            </w:r>
            <w:proofErr w:type="gramStart"/>
            <w:r w:rsidRPr="00A20C2D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A20C2D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sz w:val="20"/>
        </w:rPr>
        <w:t>CREDENCIAMENTO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sz w:val="20"/>
        </w:rPr>
        <w:t> </w:t>
      </w:r>
      <w:r w:rsidRPr="00A20C2D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A20C2D" w:rsidRPr="00A20C2D" w:rsidRDefault="00A20C2D" w:rsidP="00A20C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120"/>
        <w:gridCol w:w="2851"/>
        <w:gridCol w:w="2598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025.115.396-75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025.115.396-75 - 299535563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12.261.184/0001-22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DAYANE CLARICE DE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110.341.046-67 - MG17531163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01.658.840/0001-09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EDUARDO HENRIQUE SALES JUNQUEIRA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623.449.196-00 - M5308202</w:t>
            </w:r>
          </w:p>
        </w:tc>
      </w:tr>
    </w:tbl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sz w:val="20"/>
          <w:lang w:val="pt-PT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20C2D" w:rsidRPr="00A20C2D" w:rsidRDefault="001E409C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A20C2D" w:rsidRPr="00A20C2D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  <w:r w:rsidR="005249BD">
        <w:rPr>
          <w:rFonts w:ascii="Arial" w:eastAsia="Times New Roman" w:hAnsi="Arial" w:cs="Arial"/>
          <w:color w:val="000000"/>
          <w:sz w:val="20"/>
        </w:rPr>
        <w:t>           Em seguida recebeu as Declarações dos Licitantes de que atendem</w:t>
      </w:r>
      <w:r w:rsidRPr="00A20C2D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A20C2D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A20C2D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A20C2D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A20C2D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sz w:val="20"/>
        </w:rPr>
        <w:t>PROPOSTA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sz w:val="20"/>
        </w:rPr>
        <w:t> </w:t>
      </w:r>
      <w:r w:rsidRPr="00A20C2D">
        <w:rPr>
          <w:rFonts w:ascii="Arial" w:eastAsia="Times New Roman" w:hAnsi="Arial" w:cs="Arial"/>
          <w:b/>
          <w:bCs/>
          <w:sz w:val="20"/>
        </w:rPr>
        <w:t>Item: 1-PLACA DE REGULAMENTACAO 50X50 CM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60"/>
        <w:gridCol w:w="1892"/>
        <w:gridCol w:w="627"/>
        <w:gridCol w:w="1916"/>
        <w:gridCol w:w="111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2-PLACA DE REGULAMENTACAO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60"/>
        <w:gridCol w:w="1892"/>
        <w:gridCol w:w="627"/>
        <w:gridCol w:w="1916"/>
        <w:gridCol w:w="111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lastRenderedPageBreak/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3-PLACA DE ADVERTENCIA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60"/>
        <w:gridCol w:w="1892"/>
        <w:gridCol w:w="627"/>
        <w:gridCol w:w="1916"/>
        <w:gridCol w:w="111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108,89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4-PLACA DE INDICAÇÃO 1,50X0,90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60"/>
        <w:gridCol w:w="1892"/>
        <w:gridCol w:w="627"/>
        <w:gridCol w:w="1916"/>
        <w:gridCol w:w="111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5-PLACA DE REGULAMENTAÇÃO 90X60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60"/>
        <w:gridCol w:w="1892"/>
        <w:gridCol w:w="627"/>
        <w:gridCol w:w="1916"/>
        <w:gridCol w:w="111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118,18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6-PLACA DE LOGRADOURO UMA FACE 60X25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660"/>
        <w:gridCol w:w="1862"/>
        <w:gridCol w:w="627"/>
        <w:gridCol w:w="1886"/>
        <w:gridCol w:w="1268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7-PLACA DE LOGRADOURO DUPLA FACE 60X25.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660"/>
        <w:gridCol w:w="1862"/>
        <w:gridCol w:w="627"/>
        <w:gridCol w:w="1886"/>
        <w:gridCol w:w="1268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8-POSTE PARA PLACA 3,5M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660"/>
        <w:gridCol w:w="1862"/>
        <w:gridCol w:w="627"/>
        <w:gridCol w:w="1886"/>
        <w:gridCol w:w="1268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lastRenderedPageBreak/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sz w:val="20"/>
        </w:rPr>
        <w:t>FASE DE LANCES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A20C2D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1E409C">
        <w:rPr>
          <w:rFonts w:ascii="Arial" w:eastAsia="Times New Roman" w:hAnsi="Arial" w:cs="Arial"/>
          <w:color w:val="000000"/>
          <w:sz w:val="20"/>
        </w:rPr>
        <w:t>a pregoeira</w:t>
      </w:r>
      <w:r w:rsidRPr="00A20C2D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5249BD" w:rsidRPr="00A20C2D">
        <w:rPr>
          <w:rFonts w:ascii="Arial" w:eastAsia="Times New Roman" w:hAnsi="Arial" w:cs="Arial"/>
          <w:color w:val="000000"/>
          <w:sz w:val="20"/>
        </w:rPr>
        <w:t>sequência</w:t>
      </w:r>
      <w:r w:rsidRPr="00A20C2D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sz w:val="20"/>
        </w:rPr>
        <w:t> </w:t>
      </w:r>
      <w:r w:rsidRPr="00A20C2D">
        <w:rPr>
          <w:rFonts w:ascii="Arial" w:eastAsia="Times New Roman" w:hAnsi="Arial" w:cs="Arial"/>
          <w:b/>
          <w:bCs/>
          <w:sz w:val="20"/>
        </w:rPr>
        <w:t>Item: 1 - PLACA DE REGULAMENTACAO 50X50 CM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12/07/2019 - 10:33:06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12/07/2019 - 10:32:24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12/07/2019 - 10:33:11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12/07/2019 - 10:33:23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2 - PLACA DE REGULAMENTACAO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12/07/2019 - 10:33:56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12/07/2019 - 10:33:51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12/07/2019 - 10:34:02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12/07/2019 - 10:34:06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3 - PLACA DE ADVERTENCIA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12/07/2019 - 10:34:29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12/07/2019 - 10:34:23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12/07/2019 - 10:34:34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12/07/2019 - 10:35:03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4 - PLACA DE INDICAÇÃO 1,50X0,90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12/07/2019 - 10:35:41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12/07/2019 - 10:35:52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12/07/2019 - 10:35:47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12/07/2019 - 10:36:10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5 - PLACA DE REGULAMENTAÇÃO 90X60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12/07/2019 - 10:37:24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12/07/2019 - 10:37:17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12/07/2019 - 10:37:32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lastRenderedPageBreak/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12/07/2019 - 10:37:40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6 - PLACA DE LOGRADOURO UMA FACE 60X25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12/07/2019 - 10:38:04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12/07/2019 - 10:38:15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12/07/2019 - 10:38:21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12/07/2019 - 10:38:25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12/07/2019 - 10:38:29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7 - PLACA DE LOGRADOURO DUPLA FACE 60X25.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12/07/2019 - 10:38:45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12/07/2019 - 10:38:49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12/07/2019 - 10:38:54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12/07/2019 - 10:38:59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12/07/2019 - 10:39:02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8 - POSTE PARA PLACA 3,5M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12/07/2019 - 10:39:21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12/07/2019 - 10:39:50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A20C2D" w:rsidRPr="00A20C2D" w:rsidTr="00A20C2D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0C2D" w:rsidRPr="00A20C2D" w:rsidTr="00A20C2D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12/07/2019 - 10:39:55</w:t>
            </w:r>
          </w:p>
        </w:tc>
        <w:tc>
          <w:tcPr>
            <w:tcW w:w="0" w:type="auto"/>
            <w:vAlign w:val="center"/>
            <w:hideMark/>
          </w:tcPr>
          <w:p w:rsidR="00A20C2D" w:rsidRPr="00A20C2D" w:rsidRDefault="00A20C2D" w:rsidP="00A20C2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sz w:val="20"/>
        </w:rPr>
        <w:t>CLASSIFICAÇÃO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 Item: 1 - PLACA DE REGULAMENTACAO 50X50 CM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1344"/>
        <w:gridCol w:w="210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2 - PLACA DE REGULAMENTACAO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1344"/>
        <w:gridCol w:w="210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3 - PLACA DE ADVERTENCIA 50X50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1344"/>
        <w:gridCol w:w="210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lastRenderedPageBreak/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4 - PLACA DE INDICAÇÃO 1,50X0,90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5"/>
        <w:gridCol w:w="1497"/>
        <w:gridCol w:w="206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5 - PLACA DE REGULAMENTAÇÃO 90X60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5"/>
        <w:gridCol w:w="1497"/>
        <w:gridCol w:w="206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6 - PLACA DE LOGRADOURO UMA FACE 60X25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1344"/>
        <w:gridCol w:w="210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7 - PLACA DE LOGRADOURO DUPLA FACE 60X25. EM ACM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1344"/>
        <w:gridCol w:w="210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8 - POSTE PARA PLACA 3,5M</w:t>
      </w:r>
      <w:r w:rsidRPr="00A20C2D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5"/>
        <w:gridCol w:w="1497"/>
        <w:gridCol w:w="206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A20C2D">
        <w:rPr>
          <w:rFonts w:ascii="Arial" w:eastAsia="Times New Roman" w:hAnsi="Arial" w:cs="Arial"/>
          <w:b/>
          <w:bCs/>
          <w:sz w:val="20"/>
        </w:rPr>
        <w:t>NEGOCIAÇÃO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1E409C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A20C2D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5249BD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1-PLACA DE REGULAMENTACAO 50X50 CM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2-PLACA DE REGULAMENTACAO 50X50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3-PLACA DE ADVERTENCIA 50X50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4-PLACA DE INDICAÇÃO 1,50X0,90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2005"/>
        <w:gridCol w:w="1866"/>
        <w:gridCol w:w="1097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5-PLACA DE REGULAMENTAÇÃO 90X60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6-PLACA DE LOGRADOURO UMA FACE 60X25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2005"/>
        <w:gridCol w:w="1866"/>
        <w:gridCol w:w="1097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7-PLACA DE LOGRADOURO DUPLA FACE 60X25. EM ACM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2005"/>
        <w:gridCol w:w="1866"/>
        <w:gridCol w:w="1097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sz w:val="18"/>
          <w:szCs w:val="18"/>
        </w:rPr>
      </w:pPr>
      <w:r w:rsidRPr="00A20C2D">
        <w:rPr>
          <w:rFonts w:ascii="Arial" w:eastAsia="Times New Roman" w:hAnsi="Arial" w:cs="Arial"/>
          <w:b/>
          <w:bCs/>
          <w:sz w:val="20"/>
        </w:rPr>
        <w:t>Item: 8-POSTE PARA PLACA 3,5M</w:t>
      </w:r>
      <w:r w:rsidRPr="00A20C2D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8"/>
        <w:gridCol w:w="2131"/>
        <w:gridCol w:w="1983"/>
        <w:gridCol w:w="1166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18"/>
          <w:szCs w:val="18"/>
        </w:rPr>
        <w:lastRenderedPageBreak/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 w:rsidR="001E409C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A20C2D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3080"/>
        <w:gridCol w:w="660"/>
        <w:gridCol w:w="1279"/>
        <w:gridCol w:w="872"/>
      </w:tblGrid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1 - PLACA DE REGULAMENTACAO 50X50 CM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2 - PLACA DE REGULAMENTACAO 50X50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3 - PLACA DE ADVERTENCIA 50X50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4 - PLACA DE INDICAÇÃO 1,50X0,90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5 - PLACA DE REGULAMENTAÇÃO 90X60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6 - PLACA DE LOGRADOURO UMA FACE 60X25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7 - PLACA DE LOGRADOURO DUPLA FACE 60X25. EM ACM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 PLACAS E LUMINOSOS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MB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20C2D" w:rsidRPr="00A20C2D" w:rsidTr="00A20C2D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8 - POSTE PARA PLACA 3,5M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JOSINALDO EPIFANIO DA SILVA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FLASH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R$ 159,90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20C2D" w:rsidRPr="00A20C2D" w:rsidRDefault="00A20C2D" w:rsidP="00A20C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C2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</w:p>
    <w:p w:rsidR="00A20C2D" w:rsidRPr="00A20C2D" w:rsidRDefault="00A20C2D" w:rsidP="00547E4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20C2D" w:rsidRPr="00A20C2D" w:rsidRDefault="00A20C2D" w:rsidP="00A20C2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1E409C">
        <w:rPr>
          <w:rFonts w:ascii="Arial" w:eastAsia="Times New Roman" w:hAnsi="Arial" w:cs="Arial"/>
          <w:color w:val="000000"/>
          <w:sz w:val="20"/>
        </w:rPr>
        <w:t>a pregoeira</w:t>
      </w:r>
      <w:r w:rsidRPr="00A20C2D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sz w:val="24"/>
          <w:szCs w:val="24"/>
        </w:rPr>
      </w:pPr>
      <w:r w:rsidRPr="00A20C2D">
        <w:rPr>
          <w:rFonts w:ascii="Arial" w:eastAsia="Times New Roman" w:hAnsi="Arial" w:cs="Arial"/>
          <w:color w:val="000000"/>
          <w:sz w:val="20"/>
        </w:rPr>
        <w:t> 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A20C2D">
        <w:rPr>
          <w:rFonts w:ascii="Arial" w:eastAsia="Times New Roman" w:hAnsi="Arial" w:cs="Arial"/>
          <w:b/>
          <w:bCs/>
          <w:sz w:val="20"/>
        </w:rPr>
        <w:t>Assinam:</w:t>
      </w:r>
    </w:p>
    <w:p w:rsidR="00A20C2D" w:rsidRPr="00A20C2D" w:rsidRDefault="00A20C2D" w:rsidP="00A20C2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C2D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20C2D" w:rsidRPr="00A20C2D" w:rsidTr="00A20C2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A20C2D" w:rsidRPr="00A20C2D" w:rsidRDefault="00547E47" w:rsidP="00A20C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A20C2D" w:rsidRDefault="00547E47" w:rsidP="00A20C2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547E47" w:rsidRPr="00A20C2D" w:rsidRDefault="00547E47" w:rsidP="00A20C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0C2D" w:rsidRPr="00A20C2D" w:rsidRDefault="00A20C2D" w:rsidP="00A20C2D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A20C2D" w:rsidRPr="00A20C2D" w:rsidTr="00A20C2D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5"/>
              <w:gridCol w:w="997"/>
            </w:tblGrid>
            <w:tr w:rsidR="00A20C2D" w:rsidRPr="00547E4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SERGIO BATISTA LOUREIRO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CPF:025.115.396-75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RG:299535563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Empresa: SERGIO BATISTA LOUREIRO 02511539675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DAYANE CLARICE DE LIMA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CPF:110.341.046-67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RG:MG17531163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Empresa: JOSINALDO EPIFANIO DA SILVA - EPP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EDUARDO HENRIQUE SALES JUNQUEIRA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CPF:623.449.196-00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RG:M5308202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lastRenderedPageBreak/>
                    <w:t>Empresa: FLASH PLACAS E LUMINOSOS LTDA. - EPP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0C2D" w:rsidRPr="00547E47" w:rsidRDefault="00A20C2D" w:rsidP="00A20C2D">
                  <w:pPr>
                    <w:rPr>
                      <w:rFonts w:ascii="Times New Roman" w:eastAsia="Times New Roman" w:hAnsi="Times New Roman" w:cs="Times New Roman"/>
                      <w:sz w:val="18"/>
                      <w:szCs w:val="24"/>
                    </w:rPr>
                  </w:pPr>
                  <w:r w:rsidRPr="00547E47">
                    <w:rPr>
                      <w:rFonts w:ascii="Times New Roman" w:eastAsia="Times New Roman" w:hAnsi="Times New Roman" w:cs="Times New Roman"/>
                      <w:sz w:val="18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A20C2D" w:rsidRPr="00547E47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547E47">
              <w:rPr>
                <w:rFonts w:ascii="Times New Roman" w:eastAsia="Times New Roman" w:hAnsi="Times New Roman" w:cs="Times New Roman"/>
                <w:sz w:val="18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5"/>
              <w:gridCol w:w="997"/>
            </w:tblGrid>
            <w:tr w:rsidR="00A20C2D" w:rsidRPr="00547E47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lastRenderedPageBreak/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DANIELE PEREIRA DA SILVA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CPF:120.900.646-41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Pregoeiro(a)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RENANN ALMEIDA MOTA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CPF:089.552.956-42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Equipe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CLAUDIONISIO DE OLIVEIRA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CPF:757.981.316-53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Equipe</w:t>
                  </w:r>
                </w:p>
                <w:p w:rsidR="00A20C2D" w:rsidRPr="00547E47" w:rsidRDefault="00A20C2D" w:rsidP="00A20C2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47E47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20C2D" w:rsidRPr="00547E47" w:rsidRDefault="00A20C2D" w:rsidP="00A20C2D">
                  <w:pPr>
                    <w:rPr>
                      <w:rFonts w:ascii="Times New Roman" w:eastAsia="Times New Roman" w:hAnsi="Times New Roman" w:cs="Times New Roman"/>
                      <w:sz w:val="18"/>
                      <w:szCs w:val="24"/>
                    </w:rPr>
                  </w:pPr>
                  <w:r w:rsidRPr="00547E47">
                    <w:rPr>
                      <w:rFonts w:ascii="Times New Roman" w:eastAsia="Times New Roman" w:hAnsi="Times New Roman" w:cs="Times New Roman"/>
                      <w:sz w:val="18"/>
                      <w:szCs w:val="24"/>
                    </w:rPr>
                    <w:t> </w:t>
                  </w:r>
                </w:p>
              </w:tc>
            </w:tr>
          </w:tbl>
          <w:p w:rsidR="00A20C2D" w:rsidRPr="00547E47" w:rsidRDefault="00A20C2D" w:rsidP="00A20C2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547E47">
              <w:rPr>
                <w:rFonts w:ascii="Times New Roman" w:eastAsia="Times New Roman" w:hAnsi="Times New Roman" w:cs="Times New Roman"/>
                <w:sz w:val="18"/>
                <w:szCs w:val="24"/>
              </w:rPr>
              <w:t> </w:t>
            </w:r>
          </w:p>
        </w:tc>
      </w:tr>
    </w:tbl>
    <w:p w:rsidR="00DF3CC9" w:rsidRDefault="00DF3CC9"/>
    <w:sectPr w:rsidR="00DF3CC9" w:rsidSect="00A20C2D">
      <w:headerReference w:type="default" r:id="rId7"/>
      <w:type w:val="continuous"/>
      <w:pgSz w:w="11906" w:h="16838" w:code="9"/>
      <w:pgMar w:top="1525" w:right="851" w:bottom="851" w:left="85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CF2" w:rsidRDefault="00287CF2" w:rsidP="00A20C2D">
      <w:r>
        <w:separator/>
      </w:r>
    </w:p>
  </w:endnote>
  <w:endnote w:type="continuationSeparator" w:id="0">
    <w:p w:rsidR="00287CF2" w:rsidRDefault="00287CF2" w:rsidP="00A20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CF2" w:rsidRDefault="00287CF2" w:rsidP="00A20C2D">
      <w:r>
        <w:separator/>
      </w:r>
    </w:p>
  </w:footnote>
  <w:footnote w:type="continuationSeparator" w:id="0">
    <w:p w:rsidR="00287CF2" w:rsidRDefault="00287CF2" w:rsidP="00A20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C2D" w:rsidRDefault="00A20C2D" w:rsidP="00A20C2D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7DA3CBD" wp14:editId="7A58EA1C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A20C2D" w:rsidRPr="00F81C4C" w:rsidRDefault="00A20C2D" w:rsidP="00A20C2D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A20C2D" w:rsidRPr="00F81C4C" w:rsidRDefault="00A20C2D" w:rsidP="00A20C2D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A20C2D" w:rsidRPr="00F81C4C" w:rsidRDefault="00A20C2D" w:rsidP="00A20C2D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A20C2D" w:rsidRPr="00F81C4C" w:rsidRDefault="00A20C2D" w:rsidP="00A20C2D">
    <w:pPr>
      <w:pStyle w:val="Cabealho"/>
      <w:jc w:val="center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</w:t>
    </w:r>
    <w:r w:rsidRPr="008411DB">
      <w:rPr>
        <w:rFonts w:ascii="Calibri" w:hAnsi="Calibri" w:cs="Aparajita"/>
        <w:color w:val="000000"/>
        <w:sz w:val="22"/>
      </w:rPr>
      <w:t xml:space="preserve">      CNPJ: 18.677.609/0001-65 -Tel. (35)3653-1220 -  E-mail: </w:t>
    </w:r>
    <w:hyperlink r:id="rId2" w:history="1">
      <w:r w:rsidRPr="008411DB">
        <w:rPr>
          <w:rStyle w:val="Hyperlink"/>
          <w:rFonts w:ascii="Calibri" w:hAnsi="Calibri" w:cs="Aparajita"/>
          <w:color w:val="000000"/>
          <w:sz w:val="22"/>
        </w:rPr>
        <w:t>prefeitura@conceicaodosouros.mg.gov.br</w:t>
      </w:r>
    </w:hyperlink>
  </w:p>
  <w:p w:rsidR="00A20C2D" w:rsidRDefault="00A20C2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2D"/>
    <w:rsid w:val="00171563"/>
    <w:rsid w:val="001E409C"/>
    <w:rsid w:val="00287CF2"/>
    <w:rsid w:val="0029519E"/>
    <w:rsid w:val="005249BD"/>
    <w:rsid w:val="00547E47"/>
    <w:rsid w:val="006347F4"/>
    <w:rsid w:val="00A20C2D"/>
    <w:rsid w:val="00AB07E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78A68-F946-43CD-863E-45477CF1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A20C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0C2D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0C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0C2D"/>
    <w:rPr>
      <w:rFonts w:ascii="Garamond" w:hAnsi="Garamond"/>
      <w:sz w:val="26"/>
      <w:szCs w:val="20"/>
      <w:lang w:eastAsia="pt-BR"/>
    </w:rPr>
  </w:style>
  <w:style w:type="character" w:styleId="Hyperlink">
    <w:name w:val="Hyperlink"/>
    <w:rsid w:val="00A20C2D"/>
    <w:rPr>
      <w:color w:val="0000FF"/>
      <w:u w:val="single"/>
    </w:rPr>
  </w:style>
  <w:style w:type="paragraph" w:styleId="SemEspaamento">
    <w:name w:val="No Spacing"/>
    <w:uiPriority w:val="1"/>
    <w:qFormat/>
    <w:rsid w:val="00A20C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6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2337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2019-07-12T13:46:00Z</dcterms:created>
  <dcterms:modified xsi:type="dcterms:W3CDTF">2019-07-12T13:52:00Z</dcterms:modified>
</cp:coreProperties>
</file>