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383F" w:rsidRPr="00B8383F" w:rsidRDefault="00B8383F" w:rsidP="00B838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8383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ATA DA SESSÃO PÚBLICA DO PREGÃO PRESENCIAL </w:t>
      </w:r>
    </w:p>
    <w:p w:rsidR="00B8383F" w:rsidRPr="00B8383F" w:rsidRDefault="00B8383F" w:rsidP="00B838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8383F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B8383F" w:rsidRPr="00B8383F" w:rsidRDefault="00B8383F" w:rsidP="00B838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B8383F" w:rsidRPr="00B8383F" w:rsidRDefault="00B8383F" w:rsidP="00B838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8383F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AQUISIÇÃO DE: </w:t>
      </w:r>
      <w:r w:rsidRPr="00B8383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PEÇAS E MANUTENÇAO EM INFORMATICA</w:t>
      </w:r>
    </w:p>
    <w:p w:rsidR="00B8383F" w:rsidRPr="00B8383F" w:rsidRDefault="00B8383F" w:rsidP="00B838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8383F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B8383F" w:rsidRPr="00B8383F" w:rsidRDefault="00B8383F" w:rsidP="00B838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8383F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            Às </w:t>
      </w:r>
      <w:r w:rsidRPr="00B8383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09:30</w:t>
      </w:r>
      <w:r w:rsidRPr="00B8383F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horas do dia </w:t>
      </w:r>
      <w:r w:rsidRPr="00B8383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26/05/2020</w:t>
      </w:r>
      <w:r w:rsidRPr="00B8383F">
        <w:rPr>
          <w:rFonts w:ascii="Times New Roman" w:eastAsia="Times New Roman" w:hAnsi="Times New Roman" w:cs="Times New Roman"/>
          <w:sz w:val="20"/>
          <w:szCs w:val="20"/>
          <w:lang w:eastAsia="pt-BR"/>
        </w:rPr>
        <w:t>, no endereço</w:t>
      </w:r>
      <w:r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Praça José Maria de Souza, nº 01, Centro</w:t>
      </w:r>
      <w:r w:rsidRPr="00B8383F">
        <w:rPr>
          <w:rFonts w:ascii="Times New Roman" w:eastAsia="Times New Roman" w:hAnsi="Times New Roman" w:cs="Times New Roman"/>
          <w:sz w:val="20"/>
          <w:szCs w:val="20"/>
          <w:lang w:eastAsia="pt-BR"/>
        </w:rPr>
        <w:t>, reuniram-se o pregoeir</w:t>
      </w:r>
      <w:r>
        <w:rPr>
          <w:rFonts w:ascii="Times New Roman" w:eastAsia="Times New Roman" w:hAnsi="Times New Roman" w:cs="Times New Roman"/>
          <w:sz w:val="20"/>
          <w:szCs w:val="20"/>
          <w:lang w:eastAsia="pt-BR"/>
        </w:rPr>
        <w:t>a</w:t>
      </w:r>
      <w:r w:rsidRPr="00B8383F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: </w:t>
      </w:r>
      <w:r w:rsidRPr="00B8383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DANIELE PEREIRA DA SILVA</w:t>
      </w:r>
      <w:r w:rsidRPr="00B8383F">
        <w:rPr>
          <w:rFonts w:ascii="Times New Roman" w:eastAsia="Times New Roman" w:hAnsi="Times New Roman" w:cs="Times New Roman"/>
          <w:sz w:val="20"/>
          <w:szCs w:val="20"/>
          <w:lang w:eastAsia="pt-BR"/>
        </w:rPr>
        <w:t>, e a respectiva equipe de apoio</w:t>
      </w:r>
      <w:r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  <w:r w:rsidRPr="00B8383F"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  <w:t>FLAVIANI DE OLIVEIRA</w:t>
      </w:r>
      <w:r w:rsidRPr="00B8383F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designados pelo ato de nomeação (Portaria: </w:t>
      </w:r>
      <w:r w:rsidRPr="00B8383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007 de 06/01/2020</w:t>
      </w:r>
      <w:r w:rsidRPr="00B8383F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), para realização da sessão pública de licitação, modalidade pregão nº: </w:t>
      </w:r>
      <w:r w:rsidRPr="00B8383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0015/2020</w:t>
      </w:r>
      <w:r w:rsidRPr="00B8383F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processo administrativo nº: </w:t>
      </w:r>
      <w:r w:rsidRPr="00B8383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000052/20</w:t>
      </w:r>
      <w:r w:rsidRPr="00B8383F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- que tem por objeto a aquisição de </w:t>
      </w:r>
      <w:r w:rsidRPr="00B8383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PEÇAS E MANUTENÇAO EM INFORMATICA</w:t>
      </w:r>
      <w:r w:rsidRPr="00B8383F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para:</w:t>
      </w:r>
    </w:p>
    <w:p w:rsidR="00B8383F" w:rsidRPr="00B8383F" w:rsidRDefault="00B8383F" w:rsidP="00B838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8383F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B8383F" w:rsidRPr="00B8383F" w:rsidTr="00B8383F">
        <w:trPr>
          <w:tblCellSpacing w:w="0" w:type="dxa"/>
        </w:trPr>
        <w:tc>
          <w:tcPr>
            <w:tcW w:w="345" w:type="dxa"/>
            <w:vAlign w:val="center"/>
            <w:hideMark/>
          </w:tcPr>
          <w:p w:rsidR="00B8383F" w:rsidRPr="00B8383F" w:rsidRDefault="00B8383F" w:rsidP="00B838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383F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B8383F" w:rsidRPr="00B8383F" w:rsidRDefault="00B8383F" w:rsidP="00B838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383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t-BR"/>
              </w:rPr>
              <w:t>CONTRATAÇÃO DE EMPRESA ESPECIALIZADA NA PRESTAÇÃO DE SERVIÇOS TÉCNICOS DE MANUTENÇÃO PREVENTIVA, CORRETIVA, COM O FORNECIMENTO DE EQUIPAMENTOS DE INFORMÁTICA E PERIFÉRICOS, PARA ATENDIMENTOS DOS SETORES DA PREFEITURA MUNICIPAL DE CONCEIÇÃO DOS OUROS (MG).</w:t>
            </w:r>
          </w:p>
        </w:tc>
        <w:tc>
          <w:tcPr>
            <w:tcW w:w="360" w:type="dxa"/>
            <w:vAlign w:val="center"/>
            <w:hideMark/>
          </w:tcPr>
          <w:p w:rsidR="00B8383F" w:rsidRPr="00B8383F" w:rsidRDefault="00B8383F" w:rsidP="00B838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383F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B8383F" w:rsidRPr="00B8383F" w:rsidRDefault="00B8383F" w:rsidP="00B838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8383F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B8383F" w:rsidRPr="00B8383F" w:rsidRDefault="00B8383F" w:rsidP="00B838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8383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CREDENCIAMENTO</w:t>
      </w:r>
    </w:p>
    <w:p w:rsidR="00B8383F" w:rsidRPr="00B8383F" w:rsidRDefault="00B8383F" w:rsidP="00B838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8383F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B8383F" w:rsidRPr="00B8383F" w:rsidRDefault="00B8383F" w:rsidP="00B838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8383F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  <w:r w:rsidRPr="00B8383F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B8383F" w:rsidRPr="00B8383F" w:rsidRDefault="00B8383F" w:rsidP="00B838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8383F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6"/>
        <w:gridCol w:w="2097"/>
        <w:gridCol w:w="2884"/>
        <w:gridCol w:w="2663"/>
      </w:tblGrid>
      <w:tr w:rsidR="00B8383F" w:rsidRPr="00B8383F" w:rsidTr="00B8383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383F" w:rsidRPr="00B8383F" w:rsidRDefault="00B8383F" w:rsidP="00B83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38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383F" w:rsidRPr="00B8383F" w:rsidRDefault="00B8383F" w:rsidP="00B83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38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383F" w:rsidRPr="00B8383F" w:rsidRDefault="00B8383F" w:rsidP="00B83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38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383F" w:rsidRPr="00B8383F" w:rsidRDefault="00B8383F" w:rsidP="00B83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38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DOCUMENTO DO REPRESENTANTE</w:t>
            </w:r>
          </w:p>
        </w:tc>
      </w:tr>
      <w:tr w:rsidR="00B8383F" w:rsidRPr="00B8383F" w:rsidTr="00B8383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383F" w:rsidRPr="00B8383F" w:rsidRDefault="00B8383F" w:rsidP="00B83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383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CARLOS EDUARDO DE CARVALHO SILVA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383F" w:rsidRPr="00B8383F" w:rsidRDefault="00B8383F" w:rsidP="00B83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383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07.197.723/0001-71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383F" w:rsidRPr="00B8383F" w:rsidRDefault="00B8383F" w:rsidP="00B83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383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CARLOS EDUARDO DE CARVALHO SILVA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383F" w:rsidRPr="00B8383F" w:rsidRDefault="00B8383F" w:rsidP="00B83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383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073.824.596-83 - M7951993</w:t>
            </w:r>
          </w:p>
        </w:tc>
      </w:tr>
    </w:tbl>
    <w:p w:rsidR="00B8383F" w:rsidRPr="00B8383F" w:rsidRDefault="00B8383F" w:rsidP="00B838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8383F">
        <w:rPr>
          <w:rFonts w:ascii="Times New Roman" w:eastAsia="Times New Roman" w:hAnsi="Times New Roman" w:cs="Times New Roman"/>
          <w:sz w:val="20"/>
          <w:szCs w:val="20"/>
          <w:lang w:val="pt-PT" w:eastAsia="pt-BR"/>
        </w:rPr>
        <w:t> </w:t>
      </w:r>
    </w:p>
    <w:p w:rsidR="00B8383F" w:rsidRPr="00B8383F" w:rsidRDefault="00B8383F" w:rsidP="00B838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8383F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B8383F" w:rsidRPr="00B8383F" w:rsidRDefault="00B8383F" w:rsidP="00B838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8383F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O Pregoeiro comunicou o encerramento do credenciamento.</w:t>
      </w:r>
    </w:p>
    <w:p w:rsidR="00B8383F" w:rsidRPr="00B8383F" w:rsidRDefault="00B8383F" w:rsidP="00B838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8383F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B8383F" w:rsidRPr="00B8383F" w:rsidRDefault="00B8383F" w:rsidP="00B838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8383F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 Em seguida recebeu as Declarações dos Licitantes de que atendem</w:t>
      </w:r>
      <w:r w:rsidRPr="00B8383F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plenamente os requisitos de Habilitação estabelecidos no Edital e os dois Envelopes contendo </w:t>
      </w:r>
      <w:proofErr w:type="gramStart"/>
      <w:r w:rsidRPr="00B8383F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  Proposta</w:t>
      </w:r>
      <w:proofErr w:type="gramEnd"/>
      <w:r w:rsidRPr="00B8383F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e os Documentos de Habilitação, respectivamente.</w:t>
      </w:r>
    </w:p>
    <w:p w:rsidR="00B8383F" w:rsidRPr="00B8383F" w:rsidRDefault="00B8383F" w:rsidP="00B838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8383F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B8383F" w:rsidRPr="00B8383F" w:rsidRDefault="00B8383F" w:rsidP="00B838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8383F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  Passou-se então a fase de abertura e análise das propostas de preço dos Licitantes participantes do certame, sendo numeradas e rubricadas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pela Pregoeira</w:t>
      </w:r>
      <w:r w:rsidRPr="00B8383F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, que efetuou   a leitura, em voz alta, dos preços </w:t>
      </w:r>
      <w:proofErr w:type="gramStart"/>
      <w:r w:rsidRPr="00B8383F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apresentados,  conforme</w:t>
      </w:r>
      <w:proofErr w:type="gramEnd"/>
      <w:r w:rsidRPr="00B8383F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 segue:</w:t>
      </w:r>
    </w:p>
    <w:p w:rsidR="00B8383F" w:rsidRPr="00B8383F" w:rsidRDefault="00B8383F" w:rsidP="00B838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8383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B8383F" w:rsidRPr="00B8383F" w:rsidRDefault="00B8383F" w:rsidP="00B8383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8383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PROPOSTA</w:t>
      </w:r>
    </w:p>
    <w:p w:rsidR="00B8383F" w:rsidRPr="00B8383F" w:rsidRDefault="00B8383F" w:rsidP="00B838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8383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B8383F" w:rsidRPr="00B8383F" w:rsidRDefault="00B8383F" w:rsidP="00B838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B8383F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  <w:r w:rsidRPr="00B8383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1-PEÇAS E MANUTENÇAO EM INFORMATICA</w:t>
      </w:r>
      <w:r w:rsidRPr="00B8383F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61"/>
        <w:gridCol w:w="836"/>
        <w:gridCol w:w="1756"/>
        <w:gridCol w:w="571"/>
        <w:gridCol w:w="1823"/>
        <w:gridCol w:w="1003"/>
      </w:tblGrid>
      <w:tr w:rsidR="00B8383F" w:rsidRPr="00B8383F" w:rsidTr="00B8383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383F" w:rsidRPr="00B8383F" w:rsidRDefault="00B8383F" w:rsidP="00B83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38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383F" w:rsidRPr="00B8383F" w:rsidRDefault="00B8383F" w:rsidP="00B83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38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383F" w:rsidRPr="00B8383F" w:rsidRDefault="00B8383F" w:rsidP="00B83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38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383F" w:rsidRPr="00B8383F" w:rsidRDefault="00B8383F" w:rsidP="00B83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38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383F" w:rsidRPr="00B8383F" w:rsidRDefault="00B8383F" w:rsidP="00B83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38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383F" w:rsidRPr="00B8383F" w:rsidRDefault="00B8383F" w:rsidP="00B83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38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B8383F" w:rsidRPr="00B8383F" w:rsidTr="00B8383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383F" w:rsidRPr="00B8383F" w:rsidRDefault="00B8383F" w:rsidP="00B83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383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CARLOS EDUARDO DE CARVALHO SILVA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383F" w:rsidRPr="00B8383F" w:rsidRDefault="00B8383F" w:rsidP="00B83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383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GLOBAL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383F" w:rsidRPr="00B8383F" w:rsidRDefault="00B8383F" w:rsidP="00B83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383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R$ 313.498,10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383F" w:rsidRPr="00B8383F" w:rsidRDefault="00B8383F" w:rsidP="00B83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383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383F" w:rsidRPr="00B8383F" w:rsidRDefault="00B8383F" w:rsidP="00B83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383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26/05/2020 - 09:43:24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383F" w:rsidRPr="00B8383F" w:rsidRDefault="00B8383F" w:rsidP="00B83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383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B8383F" w:rsidRPr="00B8383F" w:rsidRDefault="00B8383F" w:rsidP="00B8383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8383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FASE DE LANCES</w:t>
      </w:r>
    </w:p>
    <w:p w:rsidR="00B8383F" w:rsidRPr="00B8383F" w:rsidRDefault="00B8383F" w:rsidP="00B838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8383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B8383F" w:rsidRPr="00B8383F" w:rsidRDefault="00B8383F" w:rsidP="00B838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8383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        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 Em seguida a Pregoeira</w:t>
      </w:r>
      <w:r w:rsidRPr="00B8383F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convidou individualmente os autores das propostas selecionadas que ficaram dentro da margem de 10% (dez por cento) da menor proposta a formular lances de forma sequencial, a partir do autor da proposta de maior preço e os demais em ordem decrescente de valor. A sequência de ofertas de lances ocorreu da seguinte forma:</w:t>
      </w:r>
    </w:p>
    <w:p w:rsidR="00B8383F" w:rsidRPr="00B8383F" w:rsidRDefault="00B8383F" w:rsidP="00B8383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8383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B8383F" w:rsidRPr="00B8383F" w:rsidRDefault="00B8383F" w:rsidP="00B8383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8383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B8383F" w:rsidRPr="00B8383F" w:rsidRDefault="00B8383F" w:rsidP="00B838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B8383F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  <w:r w:rsidRPr="00B8383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1 - PEÇAS E MANUTENÇAO EM INFORMATICA</w:t>
      </w:r>
      <w:r w:rsidRPr="00B8383F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383F" w:rsidRPr="00B8383F" w:rsidTr="00B8383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383F" w:rsidRPr="00B8383F" w:rsidRDefault="00B8383F" w:rsidP="00B838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38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B8383F" w:rsidRPr="00B8383F" w:rsidTr="00B8383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383F" w:rsidRPr="00B8383F" w:rsidRDefault="00B8383F" w:rsidP="00B83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38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383F" w:rsidRPr="00B8383F" w:rsidRDefault="00B8383F" w:rsidP="00B83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38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383F" w:rsidRPr="00B8383F" w:rsidRDefault="00B8383F" w:rsidP="00B83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38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383F" w:rsidRPr="00B8383F" w:rsidRDefault="00B8383F" w:rsidP="00B83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38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383F" w:rsidRPr="00B8383F" w:rsidRDefault="00B8383F" w:rsidP="00B83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383F" w:rsidRPr="00B8383F" w:rsidTr="00B8383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383F" w:rsidRPr="00B8383F" w:rsidRDefault="00B8383F" w:rsidP="00B83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383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CARLOS EDUARDO DE CARVALHO SILVA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383F" w:rsidRPr="00B8383F" w:rsidRDefault="00B8383F" w:rsidP="00B83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383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R$ 285.000,00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383F" w:rsidRPr="00B8383F" w:rsidRDefault="00B8383F" w:rsidP="00B83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383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383F" w:rsidRPr="00B8383F" w:rsidRDefault="00B8383F" w:rsidP="00B83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383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26/05/2020 - 09:45:26</w:t>
            </w:r>
          </w:p>
        </w:tc>
        <w:tc>
          <w:tcPr>
            <w:tcW w:w="0" w:type="auto"/>
            <w:vAlign w:val="center"/>
            <w:hideMark/>
          </w:tcPr>
          <w:p w:rsidR="00B8383F" w:rsidRPr="00B8383F" w:rsidRDefault="00B8383F" w:rsidP="00B838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383F" w:rsidRPr="00B8383F" w:rsidRDefault="00B8383F" w:rsidP="00B8383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8383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B8383F" w:rsidRPr="00B8383F" w:rsidRDefault="00B8383F" w:rsidP="00B838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8383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CLASSIFICAÇÃO</w:t>
      </w:r>
    </w:p>
    <w:p w:rsidR="00B8383F" w:rsidRPr="00B8383F" w:rsidRDefault="00B8383F" w:rsidP="00B8383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8383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 </w:t>
      </w:r>
    </w:p>
    <w:p w:rsidR="00B8383F" w:rsidRPr="00B8383F" w:rsidRDefault="00B8383F" w:rsidP="00B838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8383F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  Declarada encerrada a etapa de lances, as ofertas foram classificadas em ordem decrescente de valor, na seguinte conformidade:</w:t>
      </w:r>
    </w:p>
    <w:p w:rsidR="00B8383F" w:rsidRPr="00B8383F" w:rsidRDefault="00B8383F" w:rsidP="00B8383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8383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B8383F" w:rsidRPr="00B8383F" w:rsidRDefault="00B8383F" w:rsidP="00B8383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8383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B8383F" w:rsidRPr="00B8383F" w:rsidRDefault="00B8383F" w:rsidP="00B838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B8383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lastRenderedPageBreak/>
        <w:t> Item: 1 - PEÇAS E MANUTENÇAO EM INFORMATICA</w:t>
      </w:r>
      <w:r w:rsidRPr="00B8383F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45"/>
        <w:gridCol w:w="1859"/>
        <w:gridCol w:w="1746"/>
      </w:tblGrid>
      <w:tr w:rsidR="00B8383F" w:rsidRPr="00B8383F" w:rsidTr="00B8383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383F" w:rsidRPr="00B8383F" w:rsidRDefault="00B8383F" w:rsidP="00B83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38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383F" w:rsidRPr="00B8383F" w:rsidRDefault="00B8383F" w:rsidP="00B83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38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383F" w:rsidRPr="00B8383F" w:rsidRDefault="00B8383F" w:rsidP="00B83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38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B8383F" w:rsidRPr="00B8383F" w:rsidTr="00B8383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383F" w:rsidRPr="00B8383F" w:rsidRDefault="00B8383F" w:rsidP="00B83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383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CARLOS EDUARDO DE CARVALHO SILVA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383F" w:rsidRPr="00B8383F" w:rsidRDefault="00B8383F" w:rsidP="00B83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383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R$ 313.498,10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383F" w:rsidRPr="00B8383F" w:rsidRDefault="00B8383F" w:rsidP="00B83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383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B8383F" w:rsidRPr="00B8383F" w:rsidRDefault="00B8383F" w:rsidP="00B8383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8383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B8383F" w:rsidRPr="00B8383F" w:rsidRDefault="00B8383F" w:rsidP="00B8383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B8383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NEGOCIAÇÃO</w:t>
      </w:r>
    </w:p>
    <w:p w:rsidR="00B8383F" w:rsidRPr="00B8383F" w:rsidRDefault="00B8383F" w:rsidP="00B838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8383F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                  Negociada a redução do preço da menor oferta, o Pregoeiro considerou que o preço obtido, abaixo especificado, é ACEITÁVEL por ser compatível com os preços praticados pelo mercado, conforme apurado no processo de licitação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.</w:t>
      </w:r>
    </w:p>
    <w:p w:rsidR="00B8383F" w:rsidRPr="00B8383F" w:rsidRDefault="00B8383F" w:rsidP="00B838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8383F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B8383F" w:rsidRPr="00B8383F" w:rsidRDefault="00B8383F" w:rsidP="00B8383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B8383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1-PEÇAS E MANUTENÇAO EM INFORMATICA</w:t>
      </w:r>
      <w:r w:rsidRPr="00B8383F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8"/>
        <w:gridCol w:w="1879"/>
        <w:gridCol w:w="1791"/>
        <w:gridCol w:w="1032"/>
      </w:tblGrid>
      <w:tr w:rsidR="00B8383F" w:rsidRPr="00B8383F" w:rsidTr="00B8383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383F" w:rsidRPr="00B8383F" w:rsidRDefault="00B8383F" w:rsidP="00B83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38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383F" w:rsidRPr="00B8383F" w:rsidRDefault="00B8383F" w:rsidP="00B83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38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383F" w:rsidRPr="00B8383F" w:rsidRDefault="00B8383F" w:rsidP="00B83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38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383F" w:rsidRPr="00B8383F" w:rsidRDefault="00B8383F" w:rsidP="00B83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38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B8383F" w:rsidRPr="00B8383F" w:rsidTr="00B8383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383F" w:rsidRPr="00B8383F" w:rsidRDefault="00B8383F" w:rsidP="00B83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383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CARLOS EDUARDO DE CARVALHO SILVA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383F" w:rsidRPr="00B8383F" w:rsidRDefault="00B8383F" w:rsidP="00B83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383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R$ 313.498,10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383F" w:rsidRPr="00B8383F" w:rsidRDefault="00B8383F" w:rsidP="00B83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383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R$ 285.000,00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383F" w:rsidRPr="00B8383F" w:rsidRDefault="00B8383F" w:rsidP="00B83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383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B8383F" w:rsidRPr="00B8383F" w:rsidRDefault="00B8383F" w:rsidP="00B838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8383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B8383F" w:rsidRPr="00B8383F" w:rsidRDefault="00B8383F" w:rsidP="00B838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8383F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HABILITAÇÃO</w:t>
      </w:r>
    </w:p>
    <w:p w:rsidR="00B8383F" w:rsidRPr="00B8383F" w:rsidRDefault="00B8383F" w:rsidP="00B838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8383F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 </w:t>
      </w:r>
    </w:p>
    <w:p w:rsidR="00B8383F" w:rsidRPr="00B8383F" w:rsidRDefault="00B8383F" w:rsidP="00B838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8383F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</w:t>
      </w:r>
    </w:p>
    <w:p w:rsidR="00B8383F" w:rsidRPr="00B8383F" w:rsidRDefault="00B8383F" w:rsidP="00B838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8383F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B8383F" w:rsidRPr="00B8383F" w:rsidRDefault="00B8383F" w:rsidP="00B838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8383F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</w:t>
      </w:r>
    </w:p>
    <w:p w:rsidR="00B8383F" w:rsidRPr="00B8383F" w:rsidRDefault="00B8383F" w:rsidP="00B838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8383F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Os documentos de habilitação examinados e as propostas dos cr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edenciados foram rubricados pela</w:t>
      </w:r>
      <w:r w:rsidRPr="00B8383F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 Pregoeir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a</w:t>
      </w:r>
      <w:r w:rsidRPr="00B8383F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 e pelos membros da Equipe de Apoio e colocados à disposição dos Licitantes para exame e rubrica.   </w:t>
      </w:r>
    </w:p>
    <w:p w:rsidR="00B8383F" w:rsidRPr="00B8383F" w:rsidRDefault="00B8383F" w:rsidP="00B838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8383F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</w:t>
      </w:r>
    </w:p>
    <w:p w:rsidR="00B8383F" w:rsidRPr="00B8383F" w:rsidRDefault="00B8383F" w:rsidP="00B838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8383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RESULTADO</w:t>
      </w:r>
    </w:p>
    <w:p w:rsidR="00B8383F" w:rsidRPr="00B8383F" w:rsidRDefault="00B8383F" w:rsidP="00B838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8383F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 </w:t>
      </w:r>
    </w:p>
    <w:p w:rsidR="00B8383F" w:rsidRPr="00B8383F" w:rsidRDefault="00B8383F" w:rsidP="00B8383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8383F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 </w:t>
      </w:r>
    </w:p>
    <w:p w:rsidR="00B8383F" w:rsidRPr="00B8383F" w:rsidRDefault="00B8383F" w:rsidP="00B838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8383F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À vista da habilitação, foi declarado:</w:t>
      </w:r>
    </w:p>
    <w:p w:rsidR="00B8383F" w:rsidRPr="00B8383F" w:rsidRDefault="00B8383F" w:rsidP="00B838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8383F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78"/>
        <w:gridCol w:w="3894"/>
        <w:gridCol w:w="582"/>
        <w:gridCol w:w="1303"/>
        <w:gridCol w:w="793"/>
      </w:tblGrid>
      <w:tr w:rsidR="00B8383F" w:rsidRPr="00B8383F" w:rsidTr="00B8383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383F" w:rsidRPr="00B8383F" w:rsidRDefault="00B8383F" w:rsidP="00B83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38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383F" w:rsidRPr="00B8383F" w:rsidRDefault="00B8383F" w:rsidP="00B83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38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383F" w:rsidRPr="00B8383F" w:rsidRDefault="00B8383F" w:rsidP="00B83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38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383F" w:rsidRPr="00B8383F" w:rsidRDefault="00B8383F" w:rsidP="00B83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38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383F" w:rsidRPr="00B8383F" w:rsidRDefault="00B8383F" w:rsidP="00B83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38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B8383F" w:rsidRPr="00B8383F" w:rsidTr="00B8383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383F" w:rsidRPr="00B8383F" w:rsidRDefault="00B8383F" w:rsidP="00B83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383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1 - PEÇAS E MANUTENÇAO EM INFORMATICA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383F" w:rsidRPr="00B8383F" w:rsidRDefault="00B8383F" w:rsidP="00B83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383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CARLOS EDUARDO DE CARVALHO SILVA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383F" w:rsidRPr="00B8383F" w:rsidRDefault="00B8383F" w:rsidP="00B83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383F" w:rsidRPr="00B8383F" w:rsidRDefault="00B8383F" w:rsidP="00B83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383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R$ 285.000,00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383F" w:rsidRPr="00B8383F" w:rsidRDefault="00B8383F" w:rsidP="00B83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383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B8383F" w:rsidRPr="00B8383F" w:rsidRDefault="00B8383F" w:rsidP="00B838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8383F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  <w:r w:rsidRPr="00B8383F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B8383F" w:rsidRPr="00B8383F" w:rsidRDefault="00B8383F" w:rsidP="00B838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8383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ENCERRAMENTO</w:t>
      </w:r>
    </w:p>
    <w:p w:rsidR="00B8383F" w:rsidRPr="00B8383F" w:rsidRDefault="00B8383F" w:rsidP="00B838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8383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B8383F" w:rsidRPr="00B8383F" w:rsidRDefault="00B8383F" w:rsidP="00B838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8383F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B8383F" w:rsidRPr="00B8383F" w:rsidRDefault="00B8383F" w:rsidP="00B838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8383F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Nada mais havendo a tratar, foi encerrada a se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ssão, cuja ata vai assinada pela</w:t>
      </w:r>
      <w:r w:rsidRPr="00B8383F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Pregoeir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B8383F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, pelos membros da Equipe de Apoio e representantes dos licitantes relacionados.</w:t>
      </w:r>
    </w:p>
    <w:p w:rsidR="00B8383F" w:rsidRPr="00B8383F" w:rsidRDefault="00B8383F" w:rsidP="00B838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8383F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  <w:r w:rsidRPr="00B8383F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</w:p>
    <w:p w:rsidR="00B8383F" w:rsidRPr="00B8383F" w:rsidRDefault="00B8383F" w:rsidP="00B838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8383F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B8383F" w:rsidRPr="00B8383F" w:rsidRDefault="00B8383F" w:rsidP="00B838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8383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ENCERRAMENTO</w:t>
      </w:r>
    </w:p>
    <w:p w:rsidR="00B8383F" w:rsidRPr="00B8383F" w:rsidRDefault="00B8383F" w:rsidP="00B838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8383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  <w:r w:rsidRPr="00B8383F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B8383F" w:rsidRPr="00B8383F" w:rsidRDefault="00B8383F" w:rsidP="00B838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8383F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Nada mais havendo a tratar, foi encerrada a sessão, cuja ata vai assinada pelo Pregoeiro, pelos membros da Equipe de Apoio e representantes dos licitantes relacionados.</w:t>
      </w:r>
    </w:p>
    <w:p w:rsidR="00B8383F" w:rsidRPr="00B8383F" w:rsidRDefault="00B8383F" w:rsidP="00B8383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8383F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B8383F" w:rsidRPr="00B8383F" w:rsidRDefault="00B8383F" w:rsidP="00B8383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8383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Assinam:</w:t>
      </w:r>
    </w:p>
    <w:p w:rsidR="00B8383F" w:rsidRPr="00B8383F" w:rsidRDefault="00B8383F" w:rsidP="00B8383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8383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B8383F" w:rsidRPr="00B8383F" w:rsidRDefault="00B8383F" w:rsidP="00B8383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8383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B8383F" w:rsidRPr="00B8383F" w:rsidTr="00B8383F">
        <w:trPr>
          <w:tblCellSpacing w:w="0" w:type="dxa"/>
        </w:trPr>
        <w:tc>
          <w:tcPr>
            <w:tcW w:w="2500" w:type="pct"/>
            <w:vAlign w:val="center"/>
            <w:hideMark/>
          </w:tcPr>
          <w:p w:rsidR="00B8383F" w:rsidRDefault="00B8383F" w:rsidP="00B838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REPRESENTANTE DA EMPRESA</w:t>
            </w:r>
          </w:p>
          <w:p w:rsidR="00B8383F" w:rsidRPr="00B8383F" w:rsidRDefault="00B8383F" w:rsidP="00B838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500" w:type="pct"/>
            <w:vAlign w:val="center"/>
            <w:hideMark/>
          </w:tcPr>
          <w:p w:rsidR="00B8383F" w:rsidRDefault="00B8383F" w:rsidP="00B838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PREGOEIRA</w:t>
            </w:r>
            <w:r w:rsidRPr="00B8383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E A EQUIPE DE APOIO</w:t>
            </w:r>
          </w:p>
          <w:p w:rsidR="00B8383F" w:rsidRPr="00B8383F" w:rsidRDefault="00B8383F" w:rsidP="00B838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B8383F" w:rsidRPr="00B8383F" w:rsidRDefault="00B8383F" w:rsidP="00B8383F">
      <w:pPr>
        <w:spacing w:after="0" w:line="240" w:lineRule="auto"/>
        <w:rPr>
          <w:rFonts w:ascii="Times New Roman" w:eastAsia="Times New Roman" w:hAnsi="Times New Roman" w:cs="Times New Roman"/>
          <w:b/>
          <w:bCs/>
          <w:vanish/>
          <w:sz w:val="20"/>
          <w:szCs w:val="20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B8383F" w:rsidRPr="00B8383F" w:rsidTr="00B8383F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00"/>
              <w:gridCol w:w="1133"/>
            </w:tblGrid>
            <w:tr w:rsidR="00B8383F" w:rsidRPr="00B8383F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B8383F" w:rsidRPr="00B8383F" w:rsidRDefault="00B8383F" w:rsidP="00B838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838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B8383F" w:rsidRPr="00B8383F" w:rsidRDefault="00B8383F" w:rsidP="00B838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8383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CARLOS EDUARDO DE CARVALHO SILVA</w:t>
                  </w:r>
                </w:p>
                <w:p w:rsidR="00B8383F" w:rsidRPr="00B8383F" w:rsidRDefault="00B8383F" w:rsidP="00B838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8383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CPF:073.824.596-83</w:t>
                  </w:r>
                </w:p>
                <w:p w:rsidR="00B8383F" w:rsidRPr="00B8383F" w:rsidRDefault="00B8383F" w:rsidP="00B838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838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RG:M7951993</w:t>
                  </w:r>
                </w:p>
                <w:p w:rsidR="00B8383F" w:rsidRPr="00B8383F" w:rsidRDefault="00B8383F" w:rsidP="00B838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838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Empresa: CARLOS EDUARDO DE CARVALHO SILVA - ME</w:t>
                  </w:r>
                </w:p>
                <w:p w:rsidR="00B8383F" w:rsidRPr="00B8383F" w:rsidRDefault="00B8383F" w:rsidP="00B838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838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8383F" w:rsidRPr="00B8383F" w:rsidRDefault="00B8383F" w:rsidP="00B838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B8383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</w:tr>
          </w:tbl>
          <w:p w:rsidR="00B8383F" w:rsidRPr="00B8383F" w:rsidRDefault="00B8383F" w:rsidP="00B838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383F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lastRenderedPageBreak/>
              <w:t> </w:t>
            </w:r>
          </w:p>
        </w:tc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33"/>
            </w:tblGrid>
            <w:tr w:rsidR="00B8383F" w:rsidRPr="00B8383F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B8383F" w:rsidRPr="00B8383F" w:rsidRDefault="00B8383F" w:rsidP="00B838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838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lastRenderedPageBreak/>
                    <w:t>_________________________________________</w:t>
                  </w:r>
                </w:p>
                <w:p w:rsidR="00B8383F" w:rsidRPr="00B8383F" w:rsidRDefault="00B8383F" w:rsidP="00B838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8383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DANIELE PEREIRA DA SILVA</w:t>
                  </w:r>
                </w:p>
                <w:p w:rsidR="00B8383F" w:rsidRPr="00B8383F" w:rsidRDefault="00B8383F" w:rsidP="00B838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838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CPF:120.900.646-41</w:t>
                  </w:r>
                </w:p>
                <w:p w:rsidR="00B8383F" w:rsidRPr="00B8383F" w:rsidRDefault="00B8383F" w:rsidP="00B838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Pregoeira</w:t>
                  </w:r>
                </w:p>
                <w:p w:rsidR="00B8383F" w:rsidRPr="00B8383F" w:rsidRDefault="00B8383F" w:rsidP="00B838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838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B8383F" w:rsidRPr="00B8383F" w:rsidRDefault="00B8383F" w:rsidP="00B838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838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B8383F" w:rsidRPr="00B8383F" w:rsidRDefault="00B8383F" w:rsidP="00B838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8383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FLAVIANI ANDREIA DE ALMEIDA</w:t>
                  </w:r>
                </w:p>
                <w:p w:rsidR="00B8383F" w:rsidRPr="00B8383F" w:rsidRDefault="00B8383F" w:rsidP="00B838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838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CPF:056.331.636-56</w:t>
                  </w:r>
                </w:p>
                <w:p w:rsidR="00B8383F" w:rsidRPr="00B8383F" w:rsidRDefault="00B8383F" w:rsidP="00B838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838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Equipe</w:t>
                  </w:r>
                  <w:bookmarkStart w:id="0" w:name="_GoBack"/>
                  <w:bookmarkEnd w:id="0"/>
                </w:p>
              </w:tc>
            </w:tr>
          </w:tbl>
          <w:p w:rsidR="00B8383F" w:rsidRPr="00B8383F" w:rsidRDefault="00B8383F" w:rsidP="00B838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086297" w:rsidRPr="00B8383F" w:rsidRDefault="00086297">
      <w:pPr>
        <w:rPr>
          <w:rFonts w:ascii="Times New Roman" w:hAnsi="Times New Roman" w:cs="Times New Roman"/>
        </w:rPr>
      </w:pPr>
    </w:p>
    <w:sectPr w:rsidR="00086297" w:rsidRPr="00B8383F" w:rsidSect="00B8383F">
      <w:headerReference w:type="default" r:id="rId6"/>
      <w:pgSz w:w="11906" w:h="16838"/>
      <w:pgMar w:top="720" w:right="720" w:bottom="720" w:left="720" w:header="1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322F" w:rsidRDefault="00AC322F" w:rsidP="00B8383F">
      <w:pPr>
        <w:spacing w:after="0" w:line="240" w:lineRule="auto"/>
      </w:pPr>
      <w:r>
        <w:separator/>
      </w:r>
    </w:p>
  </w:endnote>
  <w:endnote w:type="continuationSeparator" w:id="0">
    <w:p w:rsidR="00AC322F" w:rsidRDefault="00AC322F" w:rsidP="00B838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322F" w:rsidRDefault="00AC322F" w:rsidP="00B8383F">
      <w:pPr>
        <w:spacing w:after="0" w:line="240" w:lineRule="auto"/>
      </w:pPr>
      <w:r>
        <w:separator/>
      </w:r>
    </w:p>
  </w:footnote>
  <w:footnote w:type="continuationSeparator" w:id="0">
    <w:p w:rsidR="00AC322F" w:rsidRDefault="00AC322F" w:rsidP="00B838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383F" w:rsidRPr="00B8383F" w:rsidRDefault="00B8383F" w:rsidP="00B8383F">
    <w:pPr>
      <w:spacing w:after="0" w:line="240" w:lineRule="auto"/>
      <w:jc w:val="center"/>
      <w:rPr>
        <w:rFonts w:ascii="Arial" w:eastAsia="Calibri" w:hAnsi="Arial" w:cs="Arial"/>
        <w:b/>
        <w:color w:val="000000"/>
        <w:sz w:val="32"/>
        <w:szCs w:val="32"/>
      </w:rPr>
    </w:pPr>
    <w:r w:rsidRPr="00B8383F">
      <w:rPr>
        <w:rFonts w:ascii="Times New Roman" w:eastAsia="Times New Roman" w:hAnsi="Times New Roman" w:cs="Times New Roman"/>
        <w:noProof/>
        <w:sz w:val="20"/>
        <w:szCs w:val="20"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383F">
      <w:rPr>
        <w:rFonts w:ascii="Arial" w:eastAsia="Calibri" w:hAnsi="Arial" w:cs="Arial"/>
        <w:b/>
        <w:color w:val="000000"/>
        <w:sz w:val="32"/>
        <w:szCs w:val="32"/>
      </w:rPr>
      <w:t xml:space="preserve">            </w:t>
    </w:r>
  </w:p>
  <w:p w:rsidR="00B8383F" w:rsidRPr="00B8383F" w:rsidRDefault="00B8383F" w:rsidP="00B8383F">
    <w:pPr>
      <w:spacing w:after="0" w:line="276" w:lineRule="auto"/>
      <w:jc w:val="center"/>
      <w:rPr>
        <w:rFonts w:ascii="Calibri" w:eastAsia="Calibri" w:hAnsi="Calibri" w:cs="Aparajita"/>
        <w:b/>
        <w:color w:val="000000"/>
        <w:sz w:val="32"/>
        <w:szCs w:val="32"/>
      </w:rPr>
    </w:pPr>
    <w:r w:rsidRPr="00B8383F">
      <w:rPr>
        <w:rFonts w:ascii="Arial" w:eastAsia="Calibri" w:hAnsi="Arial" w:cs="Arial"/>
        <w:color w:val="000000"/>
        <w:sz w:val="32"/>
        <w:szCs w:val="32"/>
      </w:rPr>
      <w:t xml:space="preserve">        </w:t>
    </w:r>
    <w:r w:rsidRPr="00B8383F">
      <w:rPr>
        <w:rFonts w:ascii="Calibri" w:eastAsia="Calibri" w:hAnsi="Calibri" w:cs="Aparajita"/>
        <w:b/>
        <w:color w:val="000000"/>
        <w:sz w:val="32"/>
        <w:szCs w:val="32"/>
      </w:rPr>
      <w:t>PREFEITURA MUNICIPAL DE CONCEIÇÃO DOS OUROS</w:t>
    </w:r>
  </w:p>
  <w:p w:rsidR="00B8383F" w:rsidRPr="00B8383F" w:rsidRDefault="00B8383F" w:rsidP="00B8383F">
    <w:pPr>
      <w:spacing w:after="0" w:line="276" w:lineRule="auto"/>
      <w:jc w:val="center"/>
      <w:rPr>
        <w:rFonts w:ascii="Calibri" w:eastAsia="Calibri" w:hAnsi="Calibri" w:cs="Aparajita"/>
        <w:b/>
        <w:color w:val="000000"/>
      </w:rPr>
    </w:pPr>
    <w:r w:rsidRPr="00B8383F">
      <w:rPr>
        <w:rFonts w:ascii="Calibri" w:eastAsia="Calibri" w:hAnsi="Calibri" w:cs="Aparajita"/>
        <w:b/>
        <w:color w:val="000000"/>
      </w:rPr>
      <w:t xml:space="preserve">             ____________________ESTADO DE MINAS GERAIS_____________________</w:t>
    </w:r>
  </w:p>
  <w:p w:rsidR="00B8383F" w:rsidRPr="00B8383F" w:rsidRDefault="00B8383F" w:rsidP="00B8383F">
    <w:pPr>
      <w:spacing w:after="0" w:line="240" w:lineRule="auto"/>
      <w:ind w:right="-852"/>
      <w:jc w:val="center"/>
      <w:rPr>
        <w:rFonts w:ascii="Calibri" w:eastAsia="Calibri" w:hAnsi="Calibri" w:cs="Aparajita"/>
        <w:color w:val="000000"/>
        <w:sz w:val="20"/>
        <w:szCs w:val="20"/>
      </w:rPr>
    </w:pPr>
    <w:r w:rsidRPr="00B8383F">
      <w:rPr>
        <w:rFonts w:ascii="Calibri" w:eastAsia="Calibri" w:hAnsi="Calibri" w:cs="Aparajita"/>
        <w:color w:val="000000"/>
        <w:sz w:val="20"/>
        <w:szCs w:val="20"/>
      </w:rPr>
      <w:t>Praça José Maria de Souza, 01 – Centro – CEP: 37548-000 – Conceição dos Ouros – MG.</w:t>
    </w:r>
  </w:p>
  <w:p w:rsidR="00B8383F" w:rsidRPr="00B8383F" w:rsidRDefault="00B8383F" w:rsidP="00B8383F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  <w:lang w:eastAsia="pt-BR"/>
      </w:rPr>
    </w:pPr>
    <w:r w:rsidRPr="00B8383F">
      <w:rPr>
        <w:rFonts w:ascii="Calibri" w:eastAsia="Times New Roman" w:hAnsi="Calibri" w:cs="Aparajita"/>
        <w:color w:val="000000"/>
        <w:sz w:val="20"/>
        <w:szCs w:val="20"/>
        <w:lang w:eastAsia="pt-BR"/>
      </w:rPr>
      <w:t xml:space="preserve">                                     CNPJ: 18.677.609/0001-65 -Tel. (35)3653-1220 -  E-mail: licitacao</w:t>
    </w:r>
    <w:hyperlink r:id="rId2" w:history="1">
      <w:r w:rsidRPr="00B8383F">
        <w:rPr>
          <w:rFonts w:ascii="Calibri" w:eastAsia="Times New Roman" w:hAnsi="Calibri" w:cs="Calibri"/>
          <w:sz w:val="20"/>
          <w:szCs w:val="20"/>
          <w:lang w:eastAsia="pt-BR"/>
        </w:rPr>
        <w:t>@conceicaodosouros.mg.gov.br</w:t>
      </w:r>
    </w:hyperlink>
  </w:p>
  <w:p w:rsidR="00B8383F" w:rsidRDefault="00B8383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83F"/>
    <w:rsid w:val="00086297"/>
    <w:rsid w:val="00AC322F"/>
    <w:rsid w:val="00B83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6A32252-D972-4A98-A4C7-01DA9D7C3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838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B8383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8383F"/>
  </w:style>
  <w:style w:type="paragraph" w:styleId="Rodap">
    <w:name w:val="footer"/>
    <w:basedOn w:val="Normal"/>
    <w:link w:val="RodapChar"/>
    <w:uiPriority w:val="99"/>
    <w:unhideWhenUsed/>
    <w:rsid w:val="00B8383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8383F"/>
  </w:style>
  <w:style w:type="paragraph" w:styleId="Textodebalo">
    <w:name w:val="Balloon Text"/>
    <w:basedOn w:val="Normal"/>
    <w:link w:val="TextodebaloChar"/>
    <w:uiPriority w:val="99"/>
    <w:semiHidden/>
    <w:unhideWhenUsed/>
    <w:rsid w:val="00B838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838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743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Conc. dos Ouros</dc:creator>
  <cp:keywords/>
  <dc:description/>
  <cp:lastModifiedBy>Licitações Conc. dos Ouros</cp:lastModifiedBy>
  <cp:revision>1</cp:revision>
  <cp:lastPrinted>2020-05-26T12:54:00Z</cp:lastPrinted>
  <dcterms:created xsi:type="dcterms:W3CDTF">2020-05-26T12:48:00Z</dcterms:created>
  <dcterms:modified xsi:type="dcterms:W3CDTF">2020-05-26T12:55:00Z</dcterms:modified>
</cp:coreProperties>
</file>