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AQUISIÇÃO DE: 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SERVIÇOS DE RECAUCHUTAGEM DE PNEUS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            Às 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 do dia 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27/02/2020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no endereço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Praça José Maria de Souza, n° 01, centro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reuniram-se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pregoira</w:t>
      </w:r>
      <w:proofErr w:type="spellEnd"/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DANIELE PEREIRA DA SILVA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E356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FLAVIANI ANDREIA DE ALMEIDA, RENANN ALMEIDA MOTA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designados pelo ato de nomeação (Portaria: 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007 de 06/01/2020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para realização da sessão pública de licitação, modalidade pregão nº: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03/2020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processo administrativo nº: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16/20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que tem por objeto a aquisição de 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SERVIÇOS DE RECAUCHUTAGEM DE PNEUS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para: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E356B" w:rsidRPr="009E356B" w:rsidTr="009E356B">
        <w:trPr>
          <w:tblCellSpacing w:w="0" w:type="dxa"/>
        </w:trPr>
        <w:tc>
          <w:tcPr>
            <w:tcW w:w="345" w:type="dxa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pt-BR"/>
              </w:rPr>
              <w:t>Eventual e Futura Contratação de Empresa para a Prestação de Serviços de Recauchutagem de Pneus Para Atender as Necessidades dos Veículos que Compõem a Frota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CREDENCIAMENTO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4"/>
        <w:gridCol w:w="2106"/>
        <w:gridCol w:w="2377"/>
        <w:gridCol w:w="2643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DOCUMENTO DO REPRESENTANTE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66.251.612/0001-65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ROBSON LUIZ DE FREITAS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635.734.586-53 - M4400122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27.016.532/0001-73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THIAGO BEDANI TERENCIO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015.677.496-82 - 14005990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pregoira</w:t>
      </w:r>
      <w:proofErr w:type="spellEnd"/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comunicou o encerramento do credenciamento.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      Em seguida recebeu a Declarações dos Licitantes de que atendem</w:t>
      </w: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plenamente os requisitos de Habilitação estabelecidos no Edital e os dois Envelopes contendo </w:t>
      </w:r>
      <w:proofErr w:type="gramStart"/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  Proposta</w:t>
      </w:r>
      <w:proofErr w:type="gramEnd"/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os Documentos de Habilitação, respectivamente.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         Passou-se então a fase de abertura e análise das propostas de preço dos Licitantes participantes do certame, sendo numeradas e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rubricadas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pela  Pregoeira</w:t>
      </w:r>
      <w:proofErr w:type="gramEnd"/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que  efetuou   a  leitura, em  voz  alta, dos  preços  apresentados,  conforme  segue: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PROPOSTA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1-RECAUCHUTAGEM - PNEU DIANTEIRO 100.20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27/02/2020 - 09:19:06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27/02/2020 - 09:19:06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Item: 2-RECAUCHUTAGEM - PNEU DIANTEIRO 12.16,5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R$ 701,00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3-RECAUCHUTAGEM - PNEU TRASEIRO 14.00-24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4-RECAUCHUTAGEM - PNEU DIANTEIRO 14.9-24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R$ 1.247,00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102,21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5-RECAUCHUTAGEM - PNEU TRASEIRO 16.9-24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R$ 1.516,00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101,07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6-RECAUCHUTAGEM - PNEU 165.70.13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7-RECAUCHUTAGEM - PNEU 175.65.14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8-RECAUCHUTAGEM - PNEU 175.70.14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Item: 9-RECAUCHUTAGEM - PNEU 185.60.15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10-RECAUCHUTAGEM - PNEU 205.70.15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11-RECAUCHUTAGEM - PNEU 205.75.16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12-RECAUCHUTAGEM - PNEU DIANTEIRO 215.75.17,5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13-RECAUCHUTAGEM - PNEU TRASEIRO 215.75.17,5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14-RECAUCHUTAGEM - PNEU 750.16 DIANTEIRO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15-RECAUCHUTAGEM - PNEU DIANTEIRO 275/80 R22.5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103,68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Item: 16-RECAUCHUTAGEM - PNEU DIANTEIRO 900.20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Item: 17-RECAUCHUTAGEM - PNEU TRASEIRO </w:t>
      </w:r>
      <w:proofErr w:type="gramStart"/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17,5.25</w:t>
      </w:r>
      <w:proofErr w:type="gramEnd"/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18-RECAUCHUTAGEM - PNEU DIANTEIRO 18.4-34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R$ 2.012,00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103,18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R$ 1.950,00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Item: 19-RECAUCHUTAGEM - PNEU TRASEIRO </w:t>
      </w:r>
      <w:proofErr w:type="gramStart"/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19,5.24</w:t>
      </w:r>
      <w:proofErr w:type="gramEnd"/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105,33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20-RECAUCHUTAGEM PNEU - 205.55.16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21-RECAUCHUTAGEM - PNEU TRAS. BORRA. 275/80R22.5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104,43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22-RECAUCHUTAGEM - PNEU TRAS. BORRACHUDO 1000.20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102,78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Item: 23-RECAUCHUTAGEM - PNEU TRAS. BORRACHUDO 750.16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101,97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24-RECAUCHUTAGEM - PNEU TRAS. BORRACHUDO 900.20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829"/>
        <w:gridCol w:w="1597"/>
        <w:gridCol w:w="675"/>
        <w:gridCol w:w="1677"/>
        <w:gridCol w:w="118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Selecionado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FASE DE LANCES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         </w:t>
      </w: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pregoira</w:t>
      </w:r>
      <w:proofErr w:type="spellEnd"/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seqüência</w:t>
      </w:r>
      <w:proofErr w:type="spellEnd"/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ofertas de lances ocorreu da seguinte forma: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1 - RECAUCHUTAGEM - PNEU DIANTEIRO 100.20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27/02/2020 - 09:19:36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27/02/2020 - 09:19:51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27/02/2020 - 09:19:56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27/02/2020 - 09:20:04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27/02/2020 - 09:20:10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27/02/2020 - 09:20:17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27/02/2020 - 09:20:20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2 - RECAUCHUTAGEM - PNEU DIANTEIRO 12.16,5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27/02/2020 - 09:24:50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27/02/2020 - 09:25:01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27/02/2020 - 09:25:06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27/02/2020 - 09:25:15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27/02/2020 - 09:25:24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3 - RECAUCHUTAGEM - PNEU TRASEIRO 14.00-24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27/02/2020 - 09:28:27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27/02/2020 - 09:28:33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27/02/2020 - 09:28:37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27/02/2020 - 09:28:42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27/02/2020 - 09:28:47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27/02/2020 - 09:28:51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27/02/2020 - 09:28:56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27/02/2020 - 09:28:59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nº:5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27/02/2020 - 09:29:06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4 - RECAUCHUTAGEM - PNEU DIANTEIRO 14.9-24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27/02/2020 - 09:29:31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27/02/2020 - 09:29:37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R$ 1.185,00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27/02/2020 - 09:29:44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27/02/2020 - 09:29:46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27/02/2020 - 09:29:51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27/02/2020 - 09:29:56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27/02/2020 - 09:30:05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5 - RECAUCHUTAGEM - PNEU TRASEIRO 16.9-24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27/02/2020 - 09:30:21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27/02/2020 - 09:30:26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27/02/2020 - 09:30:39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27/02/2020 - 09:30:43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27/02/2020 - 09:30:48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27/02/2020 - 09:30:51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27/02/2020 - 09:30:58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27/02/2020 - 09:31:03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nº:5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27/02/2020 - 09:31:10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6 - RECAUCHUTAGEM - PNEU 165.70.13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lastRenderedPageBreak/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27/02/2020 - 09:31:34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27/02/2020 - 09:31:41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27/02/2020 - 09:31:45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7 - RECAUCHUTAGEM - PNEU 175.65.14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27/02/2020 - 09:32:06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27/02/2020 - 09:32:03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27/02/2020 - 09:32:14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8 - RECAUCHUTAGEM - PNEU 175.70.14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27/02/2020 - 09:32:32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27/02/2020 - 09:32:29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27/02/2020 - 09:32:37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9 - RECAUCHUTAGEM - PNEU 185.60.15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27/02/2020 - 09:32:49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27/02/2020 - 09:33:00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27/02/2020 - 09:33:03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10 - RECAUCHUTAGEM - PNEU 205.70.15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27/02/2020 - 09:33:24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27/02/2020 - 09:33:34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27/02/2020 - 09:33:38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11 - RECAUCHUTAGEM - PNEU 205.75.16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27/02/2020 - 09:33:52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27/02/2020 - 09:34:01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27/02/2020 - 09:34:05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12 - RECAUCHUTAGEM - PNEU DIANTEIRO 215.75.17,5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27/02/2020 - 09:34:32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27/02/2020 - 09:34:38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27/02/2020 - 09:34:46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13 - RECAUCHUTAGEM - PNEU TRASEIRO 215.75.17,5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27/02/2020 - 09:35:17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27/02/2020 - 09:35:22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27/02/2020 - 09:35:27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14 - RECAUCHUTAGEM - PNEU 750.16 DIANTEIRO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27/02/2020 - 09:35:47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27/02/2020 - 09:35:50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27/02/2020 - 09:35:56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27/02/2020 - 09:36:00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27/02/2020 - 09:36:03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15 - RECAUCHUTAGEM - PNEU DIANTEIRO 275/80 R22.5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27/02/2020 - 09:36:26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27/02/2020 - 09:36:30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27/02/2020 - 09:36:35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27/02/2020 - 09:36:38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27/02/2020 - 09:36:47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27/02/2020 - 09:36:50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27/02/2020 - 09:36:57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16 - RECAUCHUTAGEM - PNEU DIANTEIRO 900.20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27/02/2020 - 09:37:16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27/02/2020 - 09:37:23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27/02/2020 - 09:37:29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27/02/2020 - 09:37:33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27/02/2020 - 09:37:38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27/02/2020 - 09:37:43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27/02/2020 - 09:37:46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Item: 17 - RECAUCHUTAGEM - PNEU TRASEIRO </w:t>
      </w:r>
      <w:proofErr w:type="gramStart"/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17,5.25</w:t>
      </w:r>
      <w:proofErr w:type="gramEnd"/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27/02/2020 - 09:38:05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27/02/2020 - 09:38:11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27/02/2020 - 09:38:15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27/02/2020 - 09:38:21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27/02/2020 - 09:38:25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18 - RECAUCHUTAGEM - PNEU DIANTEIRO 18.4-34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R$ 1.940,00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27/02/2020 - 09:38:46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27/02/2020 - 09:38:59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R$ 1.920,00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27/02/2020 - 09:39:04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R$ 1.910,00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27/02/2020 - 09:39:08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27/02/2020 - 09:39:12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27/02/2020 - 09:39:16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101,62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27/02/2020 - 09:39:21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27/02/2020 - 09:39:25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lastRenderedPageBreak/>
              <w:t> Rodada nº:5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27/02/2020 - 09:39:30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27/02/2020 - 09:39:38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nº:6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27/02/2020 - 09:39:43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27/02/2020 - 09:39:48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nº:7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27/02/2020 - 09:39:54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27/02/2020 - 09:39:56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nº:8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27/02/2020 - 09:40:04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Item: 19 - RECAUCHUTAGEM - PNEU TRASEIRO </w:t>
      </w:r>
      <w:proofErr w:type="gramStart"/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19,5.24</w:t>
      </w:r>
      <w:proofErr w:type="gramEnd"/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27/02/2020 - 09:40:31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27/02/2020 - 09:40:36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27/02/2020 - 09:40:44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27/02/2020 - 09:40:48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27/02/2020 - 09:40:52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27/02/2020 - 09:40:57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27/02/2020 - 09:41:02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27/02/2020 - 09:41:07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nº:5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27/02/2020 - 09:41:12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27/02/2020 - 09:41:15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nº:6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27/02/2020 - 09:41:21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20 - RECAUCHUTAGEM PNEU - 205.55.16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27/02/2020 - 09:41:38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27/02/2020 - 09:41:44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27/02/2020 - 09:41:48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21 - RECAUCHUTAGEM - PNEU TRAS. BORRA. 275/80R22.5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27/02/2020 - 09:42:05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27/02/2020 - 09:42:08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R$ 607,00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27/02/2020 - 09:42:13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27/02/2020 - 09:42:18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R$ 604,00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27/02/2020 - 09:42:22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27/02/2020 - 09:42:26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27/02/2020 - 09:42:31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27/02/2020 - 09:42:34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nº:5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27/02/2020 - 09:42:40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27/02/2020 - 09:42:43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nº:6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27/02/2020 - 09:42:47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22 - RECAUCHUTAGEM - PNEU TRAS. BORRACHUDO 1000.20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27/02/2020 - 09:43:02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27/02/2020 - 09:43:06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27/02/2020 - 09:43:10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27/02/2020 - 09:43:18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27/02/2020 - 09:43:22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27/02/2020 - 09:43:26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27/02/2020 - 09:43:30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27/02/2020 - 09:43:34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nº:5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27/02/2020 - 09:43:37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23 - RECAUCHUTAGEM - PNEU TRAS. BORRACHUDO 750.16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27/02/2020 - 09:43:52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27/02/2020 - 09:43:56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27/02/2020 - 09:43:59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27/02/2020 - 09:44:02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27/02/2020 - 09:44:08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27/02/2020 - 09:44:13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27/02/2020 - 09:44:18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24 - RECAUCHUTAGEM - PNEU TRAS. BORRACHUDO 900.20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nº:1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27/02/2020 - 09:44:32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27/02/2020 - 09:44:38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nº:2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27/02/2020 - 09:44:43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27/02/2020 - 09:44:47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nº:3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27/02/2020 - 09:44:50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27/02/2020 - 09:44:54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nº:4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27/02/2020 - 09:44:58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27/02/2020 - 09:45:01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nº:5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27/02/2020 - 09:45:05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27/02/2020 - 09:45:09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E356B" w:rsidRPr="009E356B" w:rsidTr="009E356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Rodada nº:6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E356B" w:rsidRPr="009E356B" w:rsidTr="009E356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27/02/2020 - 09:45:12</w:t>
            </w:r>
          </w:p>
        </w:tc>
        <w:tc>
          <w:tcPr>
            <w:tcW w:w="0" w:type="auto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CLASSIFICAÇÃO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         Declarada encerrada a etapa de lances, as ofertas foram classificadas em ordem decrescente de valor, na seguinte conformidade: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Item: 1 - RECAUCHUTAGEM - PNEU DIANTEIRO 100.20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2 - RECAUCHUTAGEM - PNEU DIANTEIRO 12.16,5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3 - RECAUCHUTAGEM - PNEU TRASEIRO 14.00-24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1411"/>
        <w:gridCol w:w="1591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4 - RECAUCHUTAGEM - PNEU DIANTEIRO 14.9-24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1411"/>
        <w:gridCol w:w="1591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5 - RECAUCHUTAGEM - PNEU TRASEIRO 16.9-24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1411"/>
        <w:gridCol w:w="1591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6 - RECAUCHUTAGEM - PNEU 165.70.13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7 - RECAUCHUTAGEM - PNEU 175.65.14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8 - RECAUCHUTAGEM - PNEU 175.70.14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9 - RECAUCHUTAGEM - PNEU 185.60.15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R$ 181,00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10 - RECAUCHUTAGEM - PNEU 205.70.15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11 - RECAUCHUTAGEM - PNEU 205.75.16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12 - RECAUCHUTAGEM - PNEU DIANTEIRO 215.75.17,5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13 - RECAUCHUTAGEM - PNEU TRASEIRO 215.75.17,5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14 - RECAUCHUTAGEM - PNEU 750.16 DIANTEIRO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15 - RECAUCHUTAGEM - PNEU DIANTEIRO 275/80 R22.5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16 - RECAUCHUTAGEM - PNEU DIANTEIRO 900.20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Item: 17 - RECAUCHUTAGEM - PNEU TRASEIRO </w:t>
      </w:r>
      <w:proofErr w:type="gramStart"/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17,5.25</w:t>
      </w:r>
      <w:proofErr w:type="gramEnd"/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1411"/>
        <w:gridCol w:w="1591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18 - RECAUCHUTAGEM - PNEU DIANTEIRO 18.4-34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1411"/>
        <w:gridCol w:w="1591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Item: 19 - RECAUCHUTAGEM - PNEU TRASEIRO </w:t>
      </w:r>
      <w:proofErr w:type="gramStart"/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19,5.24</w:t>
      </w:r>
      <w:proofErr w:type="gramEnd"/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1411"/>
        <w:gridCol w:w="1591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20 - RECAUCHUTAGEM PNEU - 205.55.16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21 - RECAUCHUTAGEM - PNEU TRAS. BORRA. 275/80R22.5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22 - RECAUCHUTAGEM - PNEU TRAS. BORRACHUDO 1000.20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23 - RECAUCHUTAGEM - PNEU TRAS. BORRACHUDO 750.16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Item: 24 - RECAUCHUTAGEM - PNEU TRAS. BORRACHUDO 900.20</w:t>
      </w: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23"/>
        <w:gridCol w:w="1624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Classificação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1º - Lugar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2º - Lugar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NEGOCIAÇÃO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pregoeira</w:t>
      </w: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purado no processo de licitação.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HABILITAÇÃO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pregoeira</w:t>
      </w: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pelos membros da Equipe de Apoio e colocados à disposição dos Licitantes para exame e rubrica.   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RESULTADO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À vista da habilitação, foi declarado: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4"/>
        <w:gridCol w:w="3696"/>
        <w:gridCol w:w="829"/>
        <w:gridCol w:w="1223"/>
        <w:gridCol w:w="948"/>
      </w:tblGrid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1 - RECAUCHUTAGEM - PNEU DIANTEIRO 100.20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2 - RECAUCHUTAGEM - PNEU DIANTEIRO 12.16,5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R$ 650,00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3 - RECAUCHUTAGEM - PNEU TRASEIRO 14.00-24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4 - RECAUCHUTAGEM - PNEU DIANTEIRO 14.9-24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5 - RECAUCHUTAGEM - PNEU TRASEIRO 16.9-24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R$ 1.479,00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6 - RECAUCHUTAGEM - PNEU 165.70.13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7 - RECAUCHUTAGEM - PNEU 175.65.14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8 - RECAUCHUTAGEM - PNEU 175.70.14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9 - RECAUCHUTAGEM - PNEU 185.60.15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10 - RECAUCHUTAGEM - PNEU 205.70.15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11 - RECAUCHUTAGEM - PNEU 205.75.16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12 - RECAUCHUTAGEM - PNEU DIANTEIRO 215.75.17,5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13 - RECAUCHUTAGEM - PNEU TRASEIRO 215.75.17,5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14 - RECAUCHUTAGEM - PNEU 750.16 DIANTEIRO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15 - RECAUCHUTAGEM - PNEU DIANTEIRO 275/80 R22.5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16 - RECAUCHUTAGEM - PNEU DIANTEIRO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17 - RECAUCHUTAGEM - PNEU TRASEIRO </w:t>
            </w:r>
            <w:proofErr w:type="gramStart"/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17,5.25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18 - RECAUCHUTAGEM - PNEU DIANTEIRO 18.4-34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R$ 1.838,00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19 - RECAUCHUTAGEM - PNEU TRASEIRO </w:t>
            </w:r>
            <w:proofErr w:type="gramStart"/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19,5.24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R$ 1.760,00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20 - RECAUCHUTAGEM PNEU - 205.55.16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21 - RECAUCHUTAGEM - PNEU TRAS. BORRA. 275/80R22.5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MARCOS EDUARDO DA SILVEIRA -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22 - RECAUCHUTAGEM - PNEU TRAS. BORRACHUDO 1000.20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R$ 530,00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23 - RECAUCHUTAGEM - PNEU TRAS. BORRACHUDO 750.16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  <w:tr w:rsidR="009E356B" w:rsidRPr="009E356B" w:rsidTr="009E356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24 - RECAUCHUTAGEM - PNEU TRAS. BORRACHUDO 900.20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LÍDER RECAUCHUTADORA DE PNEUS - ROBSON LUIZ 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GALLU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Vencedor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OCORRÊNCIAS NA SESSÃO PÚBLICA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E356B" w:rsidRPr="009E356B" w:rsidTr="009E356B">
        <w:trPr>
          <w:tblCellSpacing w:w="0" w:type="dxa"/>
        </w:trPr>
        <w:tc>
          <w:tcPr>
            <w:tcW w:w="345" w:type="dxa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O  item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 xml:space="preserve"> 1 - 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RECAUCHUTAGEM - PNEU DIANTEIRO 100.20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 xml:space="preserve"> descrição correta é 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RECAUCHUTAGEM - PNEU DIANTEIRO 100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0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.20</w:t>
            </w:r>
          </w:p>
          <w:p w:rsid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 xml:space="preserve">O item </w:t>
            </w:r>
            <w:bookmarkStart w:id="0" w:name="_GoBack"/>
            <w:bookmarkEnd w:id="0"/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2</w:t>
            </w:r>
            <w:r w:rsidR="003F73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0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 xml:space="preserve"> - 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RECAUCHUTAGEM - PNEU DIANTEIRO 18.4-34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 xml:space="preserve"> descrição correta é 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 xml:space="preserve">RECAUCHUTAGEM - PNEU 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TRASEIRO</w:t>
            </w:r>
            <w:r w:rsidRPr="009E3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 xml:space="preserve"> 18.4-34</w:t>
            </w:r>
          </w:p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ENCERRAMENTO</w:t>
      </w:r>
    </w:p>
    <w:p w:rsidR="009E356B" w:rsidRPr="009E356B" w:rsidRDefault="009E356B" w:rsidP="009E3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pregoeira</w:t>
      </w: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pelos membros da Equipe de Apoio e representantes dos licitantes relacionados.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Assinam: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E356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E356B" w:rsidRPr="009E356B" w:rsidTr="009E356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REPRESENTANTES DAS EMPRESAS</w:t>
            </w:r>
          </w:p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PREGOEIRA</w:t>
            </w:r>
            <w:r w:rsidRPr="009E3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E A EQUIPE DE APOIO</w:t>
            </w:r>
          </w:p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E356B" w:rsidRPr="009E356B" w:rsidRDefault="009E356B" w:rsidP="009E356B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E356B" w:rsidRPr="009E356B" w:rsidTr="009E356B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0"/>
              <w:gridCol w:w="313"/>
            </w:tblGrid>
            <w:tr w:rsidR="009E356B" w:rsidRPr="009E356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ROBSON LUIZ DE FREITAS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CPF:635.734.586-53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RG:M4400122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Empresa: LÍDER RECAUCHUTADORA DE PNEUS - ROBSON LUIZ D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THIAGO BEDANI TERENCIO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CPF:015.677.496-82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RG:14005990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Empresa: MARCOS EDUARDO DA SILVEIRA - EIRELI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9E356B" w:rsidRPr="009E356B" w:rsidRDefault="009E356B" w:rsidP="009E356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E356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20"/>
              <w:gridCol w:w="313"/>
            </w:tblGrid>
            <w:tr w:rsidR="009E356B" w:rsidRPr="009E356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DANIELE PEREIRA DA SILVA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CPF:120.900.646-41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Pregoeira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RENANN ALMEIDA MOTA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CPF:089.552.956-42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Equipe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_________________________________________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FLAVIANI ANDREIA DE ALMEIDA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CPF:056.331.636-56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Equipe</w:t>
                  </w:r>
                </w:p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E356B" w:rsidRPr="009E356B" w:rsidRDefault="009E356B" w:rsidP="009E356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9E356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9E356B" w:rsidRPr="009E356B" w:rsidRDefault="009E356B" w:rsidP="009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72BDC" w:rsidRPr="009E356B" w:rsidRDefault="00872BDC">
      <w:pPr>
        <w:rPr>
          <w:rFonts w:ascii="Times New Roman" w:hAnsi="Times New Roman" w:cs="Times New Roman"/>
          <w:sz w:val="24"/>
          <w:szCs w:val="24"/>
        </w:rPr>
      </w:pPr>
    </w:p>
    <w:sectPr w:rsidR="00872BDC" w:rsidRPr="009E356B" w:rsidSect="009E356B">
      <w:headerReference w:type="default" r:id="rId7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33D" w:rsidRDefault="0086033D" w:rsidP="009E356B">
      <w:pPr>
        <w:spacing w:after="0" w:line="240" w:lineRule="auto"/>
      </w:pPr>
      <w:r>
        <w:separator/>
      </w:r>
    </w:p>
  </w:endnote>
  <w:endnote w:type="continuationSeparator" w:id="0">
    <w:p w:rsidR="0086033D" w:rsidRDefault="0086033D" w:rsidP="009E3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33D" w:rsidRDefault="0086033D" w:rsidP="009E356B">
      <w:pPr>
        <w:spacing w:after="0" w:line="240" w:lineRule="auto"/>
      </w:pPr>
      <w:r>
        <w:separator/>
      </w:r>
    </w:p>
  </w:footnote>
  <w:footnote w:type="continuationSeparator" w:id="0">
    <w:p w:rsidR="0086033D" w:rsidRDefault="0086033D" w:rsidP="009E3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56B" w:rsidRDefault="009E356B" w:rsidP="009E356B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D4D3FC3" wp14:editId="3793D8C2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9E356B" w:rsidRPr="00F81C4C" w:rsidRDefault="009E356B" w:rsidP="009E356B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9E356B" w:rsidRPr="00F81C4C" w:rsidRDefault="009E356B" w:rsidP="009E356B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9E356B" w:rsidRPr="00F81C4C" w:rsidRDefault="009E356B" w:rsidP="009E356B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9E356B" w:rsidRDefault="009E356B" w:rsidP="009E356B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073159">
        <w:rPr>
          <w:rStyle w:val="Hyperlink"/>
          <w:rFonts w:ascii="Calibri" w:hAnsi="Calibri" w:cs="Aparajita"/>
        </w:rPr>
        <w:t>licitacao@conceicaodosouros.mg.gov.br</w:t>
      </w:r>
    </w:hyperlink>
  </w:p>
  <w:bookmarkEnd w:id="1"/>
  <w:p w:rsidR="009E356B" w:rsidRDefault="009E356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B"/>
    <w:rsid w:val="003F736F"/>
    <w:rsid w:val="0086033D"/>
    <w:rsid w:val="00872BDC"/>
    <w:rsid w:val="009E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FB7832-D49D-4B7E-B1B6-AE264E26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E356B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356B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E3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E35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356B"/>
  </w:style>
  <w:style w:type="paragraph" w:styleId="Rodap">
    <w:name w:val="footer"/>
    <w:basedOn w:val="Normal"/>
    <w:link w:val="RodapChar"/>
    <w:uiPriority w:val="99"/>
    <w:unhideWhenUsed/>
    <w:rsid w:val="009E35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356B"/>
  </w:style>
  <w:style w:type="character" w:styleId="Hyperlink">
    <w:name w:val="Hyperlink"/>
    <w:uiPriority w:val="99"/>
    <w:unhideWhenUsed/>
    <w:rsid w:val="009E356B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E356B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F7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73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1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4B3C2-A3E6-4FEC-9E89-8EB3E50F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5799</Words>
  <Characters>31320</Characters>
  <Application>Microsoft Office Word</Application>
  <DocSecurity>0</DocSecurity>
  <Lines>261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cp:lastPrinted>2020-02-27T12:57:00Z</cp:lastPrinted>
  <dcterms:created xsi:type="dcterms:W3CDTF">2020-02-27T12:46:00Z</dcterms:created>
  <dcterms:modified xsi:type="dcterms:W3CDTF">2020-02-27T13:00:00Z</dcterms:modified>
</cp:coreProperties>
</file>