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C0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 N° 11/2017</w:t>
      </w:r>
    </w:p>
    <w:p w:rsidR="00E666C0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color w:val="000000"/>
          <w:sz w:val="24"/>
          <w:szCs w:val="24"/>
        </w:rPr>
        <w:t>ME/EPP OU EQUIPARADAS</w:t>
      </w:r>
      <w:r w:rsidRPr="00C9644E">
        <w:rPr>
          <w:rFonts w:ascii="Arial Narrow" w:hAnsi="Arial Narrow"/>
          <w:b/>
          <w:sz w:val="24"/>
          <w:szCs w:val="24"/>
        </w:rPr>
        <w:t xml:space="preserve"> PARA PRESTAÇÃO DE SERVIÇOS DE </w:t>
      </w:r>
      <w:r>
        <w:rPr>
          <w:rFonts w:ascii="Arial Narrow" w:hAnsi="Arial Narrow"/>
          <w:b/>
          <w:sz w:val="24"/>
          <w:szCs w:val="24"/>
        </w:rPr>
        <w:t>EQUIPE DE APOIO, DESTINADOS À ORGANIZAÇÃO DE EVENTOS DE GRANDE PORTE DO MUNICÍPIO DE CONCEIÇÃO DOS OUROS</w:t>
      </w:r>
      <w:r w:rsidRPr="00C9644E">
        <w:rPr>
          <w:rFonts w:ascii="Arial Narrow" w:hAnsi="Arial Narrow"/>
          <w:b/>
          <w:sz w:val="24"/>
          <w:szCs w:val="24"/>
        </w:rPr>
        <w:t xml:space="preserve"> (MG).</w:t>
      </w: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  <w:u w:val="single"/>
        </w:rPr>
        <w:t xml:space="preserve">REF.  Convite </w:t>
      </w:r>
      <w:r>
        <w:rPr>
          <w:rFonts w:ascii="Arial Narrow" w:hAnsi="Arial Narrow"/>
          <w:b/>
          <w:sz w:val="24"/>
          <w:szCs w:val="24"/>
          <w:u w:val="single"/>
        </w:rPr>
        <w:t>004/2017</w:t>
      </w:r>
      <w:r w:rsidRPr="00C9644E">
        <w:rPr>
          <w:rFonts w:ascii="Arial Narrow" w:hAnsi="Arial Narrow"/>
          <w:b/>
          <w:sz w:val="24"/>
          <w:szCs w:val="24"/>
        </w:rPr>
        <w:tab/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 xml:space="preserve">Por este instrumento, de um lado a </w:t>
      </w:r>
      <w:r w:rsidRPr="00C9644E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C9644E">
        <w:rPr>
          <w:rFonts w:ascii="Arial Narrow" w:hAnsi="Arial Narrow"/>
          <w:b/>
          <w:sz w:val="24"/>
          <w:szCs w:val="24"/>
        </w:rPr>
        <w:t>(MG)</w:t>
      </w:r>
      <w:r w:rsidRPr="00C9644E">
        <w:rPr>
          <w:rFonts w:ascii="Arial Narrow" w:hAnsi="Arial Narrow"/>
          <w:sz w:val="24"/>
          <w:szCs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C9644E">
        <w:rPr>
          <w:rFonts w:ascii="Arial Narrow" w:hAnsi="Arial Narrow"/>
          <w:sz w:val="24"/>
          <w:szCs w:val="24"/>
        </w:rPr>
        <w:t xml:space="preserve">, Centro,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C9644E">
        <w:rPr>
          <w:rFonts w:ascii="Arial Narrow" w:hAnsi="Arial Narrow"/>
          <w:sz w:val="24"/>
          <w:szCs w:val="24"/>
        </w:rPr>
        <w:t xml:space="preserve">, neste ato representada pelo Prefeito Municipal, o </w:t>
      </w:r>
      <w:r>
        <w:rPr>
          <w:rFonts w:ascii="Arial Narrow" w:hAnsi="Arial Narrow"/>
          <w:sz w:val="24"/>
          <w:szCs w:val="24"/>
        </w:rPr>
        <w:t>Maurício Euclides Viana</w:t>
      </w:r>
      <w:r w:rsidRPr="00C9644E">
        <w:rPr>
          <w:rFonts w:ascii="Arial Narrow" w:hAnsi="Arial Narrow"/>
          <w:sz w:val="24"/>
          <w:szCs w:val="24"/>
        </w:rPr>
        <w:t>, doravante chamado apenas MUNICIPIO</w:t>
      </w:r>
      <w:r w:rsidR="00FE6E9C">
        <w:rPr>
          <w:rFonts w:ascii="Arial Narrow" w:hAnsi="Arial Narrow"/>
          <w:sz w:val="24"/>
          <w:szCs w:val="24"/>
        </w:rPr>
        <w:t xml:space="preserve">, e de outra parte a Empresa </w:t>
      </w:r>
      <w:r w:rsidR="00FE6E9C" w:rsidRPr="00FE6E9C">
        <w:rPr>
          <w:rFonts w:ascii="Arial Narrow" w:hAnsi="Arial Narrow"/>
          <w:b/>
          <w:sz w:val="24"/>
          <w:szCs w:val="24"/>
        </w:rPr>
        <w:t>ERICA</w:t>
      </w:r>
      <w:r w:rsidR="00FE6E9C">
        <w:rPr>
          <w:rFonts w:ascii="Arial Narrow" w:hAnsi="Arial Narrow"/>
          <w:b/>
          <w:sz w:val="24"/>
          <w:szCs w:val="24"/>
        </w:rPr>
        <w:t xml:space="preserve"> MARQUES CANDIDO 96210060668</w:t>
      </w:r>
      <w:r w:rsidRPr="00C9644E">
        <w:rPr>
          <w:rFonts w:ascii="Arial Narrow" w:hAnsi="Arial Narrow"/>
          <w:sz w:val="24"/>
          <w:szCs w:val="24"/>
        </w:rPr>
        <w:t xml:space="preserve">, inscrita no CNPJ Nº </w:t>
      </w:r>
      <w:r w:rsidR="00FE6E9C">
        <w:rPr>
          <w:rFonts w:ascii="Arial Narrow" w:hAnsi="Arial Narrow"/>
          <w:sz w:val="24"/>
          <w:szCs w:val="24"/>
        </w:rPr>
        <w:t>27.153.108/0001-70</w:t>
      </w:r>
      <w:r w:rsidRPr="00C9644E">
        <w:rPr>
          <w:rFonts w:ascii="Arial Narrow" w:hAnsi="Arial Narrow"/>
          <w:sz w:val="24"/>
          <w:szCs w:val="24"/>
        </w:rPr>
        <w:t xml:space="preserve">, sediada à </w:t>
      </w:r>
      <w:r w:rsidR="00FE6E9C">
        <w:rPr>
          <w:rFonts w:ascii="Arial Narrow" w:hAnsi="Arial Narrow"/>
          <w:sz w:val="24"/>
          <w:szCs w:val="24"/>
        </w:rPr>
        <w:t>Rua Antonio de Souza Gouveia</w:t>
      </w:r>
      <w:r w:rsidRPr="00C9644E">
        <w:rPr>
          <w:rFonts w:ascii="Arial Narrow" w:hAnsi="Arial Narrow"/>
          <w:sz w:val="24"/>
          <w:szCs w:val="24"/>
        </w:rPr>
        <w:t xml:space="preserve">, nº </w:t>
      </w:r>
      <w:r w:rsidR="00FE6E9C">
        <w:rPr>
          <w:rFonts w:ascii="Arial Narrow" w:hAnsi="Arial Narrow"/>
          <w:sz w:val="24"/>
          <w:szCs w:val="24"/>
        </w:rPr>
        <w:t>65</w:t>
      </w:r>
      <w:r w:rsidRPr="00C9644E">
        <w:rPr>
          <w:rFonts w:ascii="Arial Narrow" w:hAnsi="Arial Narrow"/>
          <w:sz w:val="24"/>
          <w:szCs w:val="24"/>
        </w:rPr>
        <w:t xml:space="preserve">, </w:t>
      </w:r>
      <w:r w:rsidR="00FE6E9C">
        <w:rPr>
          <w:rFonts w:ascii="Arial Narrow" w:hAnsi="Arial Narrow"/>
          <w:sz w:val="24"/>
          <w:szCs w:val="24"/>
        </w:rPr>
        <w:t xml:space="preserve">Santo Antônio, </w:t>
      </w:r>
      <w:r w:rsidRPr="00C9644E">
        <w:rPr>
          <w:rFonts w:ascii="Arial Narrow" w:hAnsi="Arial Narrow"/>
          <w:sz w:val="24"/>
          <w:szCs w:val="24"/>
        </w:rPr>
        <w:t xml:space="preserve">em </w:t>
      </w:r>
      <w:r w:rsidR="00FE6E9C">
        <w:rPr>
          <w:rFonts w:ascii="Arial Narrow" w:hAnsi="Arial Narrow"/>
          <w:sz w:val="24"/>
          <w:szCs w:val="24"/>
        </w:rPr>
        <w:t>Pouso Alegre</w:t>
      </w:r>
      <w:r w:rsidRPr="00C9644E">
        <w:rPr>
          <w:rFonts w:ascii="Arial Narrow" w:hAnsi="Arial Narrow"/>
          <w:sz w:val="24"/>
          <w:szCs w:val="24"/>
        </w:rPr>
        <w:t>, por seu representante o Senhor</w:t>
      </w:r>
      <w:r w:rsidR="00FE6E9C">
        <w:rPr>
          <w:rFonts w:ascii="Arial Narrow" w:hAnsi="Arial Narrow"/>
          <w:sz w:val="24"/>
          <w:szCs w:val="24"/>
        </w:rPr>
        <w:t>a</w:t>
      </w:r>
      <w:r w:rsidR="00627956">
        <w:rPr>
          <w:rFonts w:ascii="Arial Narrow" w:hAnsi="Arial Narrow"/>
          <w:sz w:val="24"/>
          <w:szCs w:val="24"/>
        </w:rPr>
        <w:t xml:space="preserve"> Erica Marques Candido</w:t>
      </w:r>
      <w:r w:rsidRPr="00C9644E">
        <w:rPr>
          <w:rFonts w:ascii="Arial Narrow" w:hAnsi="Arial Narrow"/>
          <w:sz w:val="24"/>
          <w:szCs w:val="24"/>
        </w:rPr>
        <w:t xml:space="preserve">, inscrito no CPF sob o nº </w:t>
      </w:r>
      <w:r w:rsidR="00627956">
        <w:rPr>
          <w:rFonts w:ascii="Arial Narrow" w:hAnsi="Arial Narrow"/>
          <w:sz w:val="24"/>
          <w:szCs w:val="24"/>
        </w:rPr>
        <w:t xml:space="preserve">962.100.606-68 </w:t>
      </w:r>
      <w:r w:rsidRPr="00C9644E">
        <w:rPr>
          <w:rFonts w:ascii="Arial Narrow" w:hAnsi="Arial Narrow"/>
          <w:sz w:val="24"/>
          <w:szCs w:val="24"/>
        </w:rPr>
        <w:t xml:space="preserve">e RG nº </w:t>
      </w:r>
      <w:r w:rsidR="00627956">
        <w:rPr>
          <w:rFonts w:ascii="Arial Narrow" w:hAnsi="Arial Narrow"/>
          <w:sz w:val="24"/>
          <w:szCs w:val="24"/>
        </w:rPr>
        <w:t>MG-8.277.995</w:t>
      </w:r>
      <w:r w:rsidRPr="00C9644E">
        <w:rPr>
          <w:rFonts w:ascii="Arial Narrow" w:hAnsi="Arial Narrow"/>
          <w:sz w:val="24"/>
          <w:szCs w:val="24"/>
        </w:rPr>
        <w:t xml:space="preserve">, neste ato chamado apenas CONTRATADO, têm entre si como justo e acertado o presente Contrato </w:t>
      </w:r>
      <w:r w:rsidRPr="00BE57DF">
        <w:rPr>
          <w:rFonts w:ascii="Arial Narrow" w:hAnsi="Arial Narrow"/>
          <w:b/>
          <w:color w:val="000000"/>
          <w:sz w:val="24"/>
          <w:szCs w:val="24"/>
        </w:rPr>
        <w:t xml:space="preserve">de </w:t>
      </w:r>
      <w:r>
        <w:rPr>
          <w:rFonts w:ascii="Arial Narrow" w:hAnsi="Arial Narrow"/>
          <w:b/>
          <w:color w:val="000000"/>
          <w:sz w:val="24"/>
          <w:szCs w:val="24"/>
        </w:rPr>
        <w:t>ME/EPP ou equiparadas</w:t>
      </w:r>
      <w:r w:rsidRPr="00C9644E">
        <w:rPr>
          <w:rFonts w:ascii="Arial Narrow" w:hAnsi="Arial Narrow"/>
          <w:b/>
          <w:sz w:val="24"/>
          <w:szCs w:val="24"/>
        </w:rPr>
        <w:t xml:space="preserve"> para Prestação de Serviços de </w:t>
      </w:r>
      <w:r>
        <w:rPr>
          <w:rFonts w:ascii="Arial Narrow" w:hAnsi="Arial Narrow"/>
          <w:b/>
          <w:sz w:val="24"/>
          <w:szCs w:val="24"/>
        </w:rPr>
        <w:t>Equipe de Apoio, Destinados à Organização de Eventos de Grande Porte do Município de Conceição dos Ouros</w:t>
      </w:r>
      <w:r w:rsidRPr="00C9644E">
        <w:rPr>
          <w:rFonts w:ascii="Arial Narrow" w:hAnsi="Arial Narrow"/>
          <w:b/>
          <w:sz w:val="24"/>
          <w:szCs w:val="24"/>
        </w:rPr>
        <w:t xml:space="preserve"> (MG), </w:t>
      </w:r>
      <w:r w:rsidRPr="00C9644E">
        <w:rPr>
          <w:rFonts w:ascii="Arial Narrow" w:hAnsi="Arial Narrow"/>
          <w:sz w:val="24"/>
          <w:szCs w:val="24"/>
        </w:rPr>
        <w:t xml:space="preserve">em conformidade com o Processo Licitatório nº </w:t>
      </w:r>
      <w:r>
        <w:rPr>
          <w:rFonts w:ascii="Arial Narrow" w:hAnsi="Arial Narrow"/>
          <w:sz w:val="24"/>
          <w:szCs w:val="24"/>
        </w:rPr>
        <w:t>032/2017</w:t>
      </w:r>
      <w:r w:rsidRPr="00C9644E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004/2017</w:t>
      </w:r>
      <w:r w:rsidRPr="00C9644E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 CONTRATADA se obriga perante o MUNICIPIO a realizar a </w:t>
      </w:r>
      <w:r w:rsidRPr="00C9644E">
        <w:rPr>
          <w:rFonts w:ascii="Arial Narrow" w:hAnsi="Arial Narrow"/>
          <w:b/>
          <w:sz w:val="24"/>
          <w:szCs w:val="24"/>
        </w:rPr>
        <w:t xml:space="preserve">Prestação de Serviços de </w:t>
      </w:r>
      <w:r>
        <w:rPr>
          <w:rFonts w:ascii="Arial Narrow" w:hAnsi="Arial Narrow"/>
          <w:b/>
          <w:sz w:val="24"/>
          <w:szCs w:val="24"/>
        </w:rPr>
        <w:t xml:space="preserve">Equipe de Apoio, Destinados à Organização de Eventos de Grande Porte do </w:t>
      </w:r>
      <w:r w:rsidRPr="00494EBA">
        <w:rPr>
          <w:rFonts w:ascii="Arial Narrow" w:hAnsi="Arial Narrow"/>
          <w:b/>
          <w:sz w:val="24"/>
          <w:szCs w:val="24"/>
        </w:rPr>
        <w:t>Município de Conceição dos Ouros (MG)</w:t>
      </w:r>
      <w:r w:rsidRPr="00494EBA">
        <w:rPr>
          <w:rFonts w:ascii="Arial Narrow" w:hAnsi="Arial Narrow"/>
          <w:sz w:val="24"/>
          <w:szCs w:val="24"/>
        </w:rPr>
        <w:t>, com as características e quantidades indicadas no ANEXO I do Convite nº 004/2017, e conforme</w:t>
      </w:r>
      <w:r w:rsidRPr="00C9644E">
        <w:rPr>
          <w:rFonts w:ascii="Arial Narrow" w:hAnsi="Arial Narrow"/>
          <w:sz w:val="24"/>
          <w:szCs w:val="24"/>
        </w:rPr>
        <w:t xml:space="preserve"> Quadro Resumo das Propostas a que corresponde este pacto.</w:t>
      </w:r>
    </w:p>
    <w:p w:rsidR="00E666C0" w:rsidRPr="00C9644E" w:rsidRDefault="00E666C0" w:rsidP="00E666C0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 CONTRATADA deverá executar os serviços através de empreita integral, iniciando o atendimento da Ordem de Serviço, no prazo máximo de 24 (vinte e quatro) horas após requisição emitida pela administração, e o</w:t>
      </w:r>
      <w:r w:rsidRPr="00C9644E">
        <w:rPr>
          <w:rFonts w:ascii="Arial Narrow" w:hAnsi="Arial Narrow"/>
          <w:color w:val="000000"/>
          <w:sz w:val="24"/>
          <w:szCs w:val="24"/>
        </w:rPr>
        <w:t xml:space="preserve"> fornecimento dos materiais relacionados no ANEXO I, deverá ser executado, em até 05 (cinco) dias úteis, também mediante requisição emitida pela Administração, devidamente autorizada por autoridade superior, obedecendo a Planilha de Quantitativos. </w:t>
      </w:r>
    </w:p>
    <w:p w:rsidR="00E666C0" w:rsidRPr="00C9644E" w:rsidRDefault="00E666C0" w:rsidP="00E666C0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C9644E">
        <w:rPr>
          <w:rFonts w:ascii="Arial Narrow" w:hAnsi="Arial Narrow"/>
          <w:color w:val="000000"/>
          <w:sz w:val="24"/>
          <w:szCs w:val="24"/>
        </w:rPr>
        <w:t>1.3</w:t>
      </w:r>
      <w:r w:rsidRPr="00C9644E">
        <w:rPr>
          <w:rFonts w:ascii="Arial Narrow" w:hAnsi="Arial Narrow"/>
          <w:color w:val="000000"/>
          <w:sz w:val="24"/>
          <w:szCs w:val="24"/>
        </w:rPr>
        <w:tab/>
      </w:r>
      <w:r w:rsidRPr="00C9644E">
        <w:rPr>
          <w:rFonts w:ascii="Arial Narrow" w:hAnsi="Arial Narrow"/>
          <w:color w:val="000000"/>
          <w:sz w:val="24"/>
          <w:szCs w:val="24"/>
        </w:rPr>
        <w:tab/>
      </w:r>
      <w:r w:rsidRPr="00C9644E">
        <w:rPr>
          <w:rFonts w:ascii="Arial Narrow" w:hAnsi="Arial Narrow"/>
          <w:color w:val="000000"/>
          <w:sz w:val="24"/>
          <w:szCs w:val="24"/>
        </w:rPr>
        <w:tab/>
        <w:t xml:space="preserve">O fornecimento dos produtos deverá ser executado de forma parcelada, conforme necessidade do município, mediante requisição emitida pela Administração, devidamente autorizada por autoridade superior, obedecendo a Planilha de Quantitativos, </w:t>
      </w:r>
      <w:r w:rsidRPr="00C9644E">
        <w:rPr>
          <w:rFonts w:ascii="Arial Narrow" w:hAnsi="Arial Narrow"/>
          <w:sz w:val="24"/>
          <w:szCs w:val="24"/>
        </w:rPr>
        <w:t xml:space="preserve">diretamente nas Repartições ou Veículos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</w:t>
      </w:r>
      <w:r w:rsidRPr="00C9644E">
        <w:rPr>
          <w:rFonts w:ascii="Arial Narrow" w:hAnsi="Arial Narrow"/>
          <w:color w:val="000000"/>
          <w:sz w:val="24"/>
          <w:szCs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 CONTRATADA obriga-se a manter a vigência do contrato, em compatibilidade com as obrigações por ela assumidas, todas as condições de habilitação e qualificação exigidas na licitação, devendo comunicar 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>, imediatamente, qualquer alteração que possa comprometer a manutenção do contrato.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  <w:r w:rsidRPr="00C9644E">
        <w:rPr>
          <w:rFonts w:ascii="Arial Narrow" w:hAnsi="Arial Narrow"/>
        </w:rPr>
        <w:t>1.5</w:t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  <w:t xml:space="preserve"> A Empresa contratada para o fornecimento/execução do objeto do presente instrumento, obrigar-se, ainda, á: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  <w:r w:rsidRPr="00C9644E">
        <w:rPr>
          <w:rFonts w:ascii="Arial Narrow" w:hAnsi="Arial Narrow"/>
        </w:rPr>
        <w:t>1.5.1</w:t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  <w:t xml:space="preserve"> </w:t>
      </w:r>
      <w:proofErr w:type="spellStart"/>
      <w:r w:rsidRPr="00C9644E">
        <w:rPr>
          <w:rFonts w:ascii="Arial Narrow" w:hAnsi="Arial Narrow"/>
        </w:rPr>
        <w:t>Fornecer</w:t>
      </w:r>
      <w:proofErr w:type="spellEnd"/>
      <w:r w:rsidRPr="00C9644E">
        <w:rPr>
          <w:rFonts w:ascii="Arial Narrow" w:hAnsi="Arial Narrow"/>
        </w:rPr>
        <w:t xml:space="preserve"> bens e executar os serviços licitados na quantidade solicitada pelo contratante, através de requisição, até a quantidade total licitada, t</w:t>
      </w:r>
      <w:r w:rsidRPr="00C9644E">
        <w:rPr>
          <w:rFonts w:ascii="Arial Narrow" w:hAnsi="Arial Narrow"/>
          <w:bCs/>
        </w:rPr>
        <w:t>odas os Impressos a Serem Fornecidos deverão ser de boa qualidade, devidamente padronizados, podendo ser rejeitados pela Administração no caso de apresentarem irregularidades</w:t>
      </w:r>
      <w:r w:rsidRPr="00C9644E">
        <w:rPr>
          <w:rFonts w:ascii="Arial Narrow" w:hAnsi="Arial Narrow"/>
        </w:rPr>
        <w:t>;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  <w:r w:rsidRPr="00C9644E">
        <w:rPr>
          <w:rFonts w:ascii="Arial Narrow" w:hAnsi="Arial Narrow"/>
        </w:rPr>
        <w:t>1.5.2</w:t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</w:r>
      <w:r w:rsidRPr="00C9644E">
        <w:rPr>
          <w:rFonts w:ascii="Arial Narrow" w:hAnsi="Arial Narrow"/>
        </w:rPr>
        <w:tab/>
        <w:t>Oferecer nos</w:t>
      </w:r>
      <w:r w:rsidRPr="00C9644E">
        <w:rPr>
          <w:rFonts w:ascii="Arial Narrow" w:hAnsi="Arial Narrow"/>
          <w:szCs w:val="24"/>
        </w:rPr>
        <w:t xml:space="preserve"> produtos </w:t>
      </w:r>
      <w:r w:rsidRPr="00C9644E">
        <w:rPr>
          <w:rFonts w:ascii="Arial Narrow" w:hAnsi="Arial Narrow"/>
        </w:rPr>
        <w:t>a</w:t>
      </w:r>
      <w:r w:rsidRPr="00C9644E">
        <w:rPr>
          <w:rFonts w:ascii="Arial Narrow" w:hAnsi="Arial Narrow"/>
          <w:szCs w:val="24"/>
        </w:rPr>
        <w:t xml:space="preserve"> garantia mínima contra defeitos e garantir a qualidade dos produtos e serviços contratados.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C9644E">
        <w:rPr>
          <w:rFonts w:ascii="Arial Narrow" w:hAnsi="Arial Narrow"/>
          <w:sz w:val="24"/>
          <w:szCs w:val="24"/>
        </w:rPr>
        <w:t>Fornecer</w:t>
      </w:r>
      <w:proofErr w:type="spellEnd"/>
      <w:r w:rsidRPr="00C9644E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Contratante, devidamente acompanhadas das Certidões do INSS e FGTS;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lastRenderedPageBreak/>
        <w:t>1.5.5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r w:rsidR="00AD4699" w:rsidRPr="00C9644E">
        <w:rPr>
          <w:rFonts w:ascii="Arial Narrow" w:hAnsi="Arial Narrow"/>
          <w:sz w:val="24"/>
          <w:szCs w:val="24"/>
        </w:rPr>
        <w:t>vínculo</w:t>
      </w:r>
      <w:bookmarkStart w:id="0" w:name="_GoBack"/>
      <w:bookmarkEnd w:id="0"/>
      <w:r w:rsidRPr="00C9644E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1.5.6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Utilizar exclusivamente pessoal habilitado à prestação a contento do objeto deste Contrato</w:t>
      </w:r>
      <w:r>
        <w:rPr>
          <w:rFonts w:ascii="Arial Narrow" w:hAnsi="Arial Narrow"/>
          <w:sz w:val="24"/>
          <w:szCs w:val="24"/>
        </w:rPr>
        <w:t>, TODOS UNIFORMIZADOS PARA IDENTIFICAÇÃO</w:t>
      </w:r>
      <w:r w:rsidRPr="00C9644E">
        <w:rPr>
          <w:rFonts w:ascii="Arial Narrow" w:hAnsi="Arial Narrow"/>
          <w:sz w:val="24"/>
          <w:szCs w:val="24"/>
        </w:rPr>
        <w:t>;</w:t>
      </w:r>
    </w:p>
    <w:p w:rsidR="00E666C0" w:rsidRPr="0097356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1.5.7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97356E">
        <w:rPr>
          <w:rFonts w:ascii="Arial Narrow" w:hAnsi="Arial Narrow"/>
          <w:sz w:val="24"/>
          <w:szCs w:val="24"/>
        </w:rPr>
        <w:t>Executar os serviços e fornecimento dentro de um padrão de qualidade e confiabilidade, Os trabalhadores deverão obedecer à escala de trabalho que será elaborada pela Secretaria Municipal de Cultura da Prefeitura Municipal de Conceição dos Ouros;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1.5.8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Havendo paralisação justificada dos serviços, deverá imediatamente comunicar a Prefeitura Municipal;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1.5.9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color w:val="000000"/>
          <w:sz w:val="24"/>
          <w:szCs w:val="24"/>
        </w:rPr>
        <w:t>1.5.10</w:t>
      </w:r>
      <w:r w:rsidRPr="00C9644E">
        <w:rPr>
          <w:rFonts w:ascii="Arial Narrow" w:hAnsi="Arial Narrow"/>
          <w:color w:val="000000"/>
          <w:sz w:val="24"/>
          <w:szCs w:val="24"/>
        </w:rPr>
        <w:tab/>
      </w:r>
      <w:r w:rsidRPr="00C9644E">
        <w:rPr>
          <w:rFonts w:ascii="Arial Narrow" w:hAnsi="Arial Narrow"/>
          <w:color w:val="000000"/>
          <w:sz w:val="24"/>
          <w:szCs w:val="24"/>
        </w:rPr>
        <w:tab/>
      </w:r>
      <w:r w:rsidRPr="00C9644E">
        <w:rPr>
          <w:rFonts w:ascii="Arial Narrow" w:hAnsi="Arial Narrow"/>
          <w:color w:val="000000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>Efetuar a revisão dos serviços executados em desconformidade ou a troca dos produtos em desacordo ao estipulado, no prazo máximo de 02 (dois) dias úteis, a contar da notificação por escrito, sob pena de multas e sem prejuízo às demais sanções previstas. No caso de reincidência da falta o caso será levado à assessoria jurídica para que proceda à rescisão contratual</w:t>
      </w:r>
      <w:r w:rsidRPr="00C9644E">
        <w:rPr>
          <w:rFonts w:ascii="Arial Narrow" w:hAnsi="Arial Narrow"/>
          <w:color w:val="000000"/>
          <w:sz w:val="24"/>
          <w:szCs w:val="24"/>
        </w:rPr>
        <w:t>.</w:t>
      </w:r>
    </w:p>
    <w:p w:rsidR="00E666C0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1.5.11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C9644E">
        <w:rPr>
          <w:rFonts w:ascii="Arial Narrow" w:hAnsi="Arial Narrow"/>
          <w:b/>
          <w:sz w:val="24"/>
        </w:rPr>
        <w:t>DOS DOCUMENTOS INTEGRANTES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>2.1</w:t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ab/>
      </w:r>
      <w:proofErr w:type="gramStart"/>
      <w:r w:rsidRPr="00C9644E">
        <w:rPr>
          <w:rFonts w:ascii="Arial Narrow" w:hAnsi="Arial Narrow"/>
          <w:sz w:val="24"/>
        </w:rPr>
        <w:t>a</w:t>
      </w:r>
      <w:proofErr w:type="gramEnd"/>
      <w:r w:rsidRPr="00C9644E">
        <w:rPr>
          <w:rFonts w:ascii="Arial Narrow" w:hAnsi="Arial Narrow"/>
          <w:sz w:val="24"/>
        </w:rPr>
        <w:t>-</w:t>
      </w:r>
      <w:r w:rsidRPr="00C9644E">
        <w:rPr>
          <w:rFonts w:ascii="Arial Narrow" w:hAnsi="Arial Narrow"/>
          <w:sz w:val="24"/>
        </w:rPr>
        <w:tab/>
        <w:t xml:space="preserve">Convite Nº </w:t>
      </w:r>
      <w:r>
        <w:rPr>
          <w:rFonts w:ascii="Arial Narrow" w:hAnsi="Arial Narrow"/>
          <w:sz w:val="24"/>
        </w:rPr>
        <w:t>004/2017</w:t>
      </w:r>
      <w:r w:rsidRPr="00C9644E">
        <w:rPr>
          <w:rFonts w:ascii="Arial Narrow" w:hAnsi="Arial Narrow"/>
          <w:sz w:val="24"/>
        </w:rPr>
        <w:t xml:space="preserve"> e seus anexos.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ab/>
      </w:r>
      <w:proofErr w:type="gramStart"/>
      <w:r w:rsidRPr="00C9644E">
        <w:rPr>
          <w:rFonts w:ascii="Arial Narrow" w:hAnsi="Arial Narrow"/>
          <w:sz w:val="24"/>
        </w:rPr>
        <w:t>b</w:t>
      </w:r>
      <w:proofErr w:type="gramEnd"/>
      <w:r w:rsidRPr="00C9644E">
        <w:rPr>
          <w:rFonts w:ascii="Arial Narrow" w:hAnsi="Arial Narrow"/>
          <w:sz w:val="24"/>
        </w:rPr>
        <w:t>-</w:t>
      </w:r>
      <w:r w:rsidRPr="00C9644E">
        <w:rPr>
          <w:rFonts w:ascii="Arial Narrow" w:hAnsi="Arial Narrow"/>
          <w:sz w:val="24"/>
        </w:rPr>
        <w:tab/>
        <w:t>Proposta da CONTRATADA, e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ab/>
      </w:r>
      <w:proofErr w:type="gramStart"/>
      <w:r w:rsidRPr="00C9644E">
        <w:rPr>
          <w:rFonts w:ascii="Arial Narrow" w:hAnsi="Arial Narrow"/>
          <w:sz w:val="24"/>
        </w:rPr>
        <w:t>c</w:t>
      </w:r>
      <w:proofErr w:type="gramEnd"/>
      <w:r w:rsidRPr="00C9644E">
        <w:rPr>
          <w:rFonts w:ascii="Arial Narrow" w:hAnsi="Arial Narrow"/>
          <w:sz w:val="24"/>
        </w:rPr>
        <w:t>-</w:t>
      </w:r>
      <w:r w:rsidRPr="00C9644E">
        <w:rPr>
          <w:rFonts w:ascii="Arial Narrow" w:hAnsi="Arial Narrow"/>
          <w:sz w:val="24"/>
        </w:rPr>
        <w:tab/>
        <w:t>Quadro Resumo da Proposta.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>2.2</w:t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C9644E">
        <w:rPr>
          <w:rFonts w:ascii="Arial Narrow" w:hAnsi="Arial Narrow"/>
          <w:b/>
          <w:sz w:val="24"/>
        </w:rPr>
        <w:t>DA VIGÊNCIA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>3.1</w:t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  <w:t>O presente Contrato vigorará de</w:t>
      </w:r>
      <w:r w:rsidR="00675AC5">
        <w:rPr>
          <w:rFonts w:ascii="Arial Narrow" w:hAnsi="Arial Narrow"/>
          <w:sz w:val="24"/>
        </w:rPr>
        <w:t xml:space="preserve"> 24</w:t>
      </w:r>
      <w:r w:rsidRPr="00C9644E">
        <w:rPr>
          <w:rFonts w:ascii="Arial Narrow" w:hAnsi="Arial Narrow"/>
          <w:sz w:val="24"/>
        </w:rPr>
        <w:t xml:space="preserve"> de </w:t>
      </w:r>
      <w:r w:rsidR="00675AC5">
        <w:rPr>
          <w:rFonts w:ascii="Arial Narrow" w:hAnsi="Arial Narrow"/>
          <w:sz w:val="24"/>
        </w:rPr>
        <w:t>Fevereiro</w:t>
      </w:r>
      <w:r w:rsidRPr="00C9644E">
        <w:rPr>
          <w:rFonts w:ascii="Arial Narrow" w:hAnsi="Arial Narrow"/>
          <w:sz w:val="24"/>
        </w:rPr>
        <w:t xml:space="preserve"> de 2.01</w:t>
      </w:r>
      <w:r>
        <w:rPr>
          <w:rFonts w:ascii="Arial Narrow" w:hAnsi="Arial Narrow"/>
          <w:sz w:val="24"/>
        </w:rPr>
        <w:t>7</w:t>
      </w:r>
      <w:r w:rsidRPr="00C9644E">
        <w:rPr>
          <w:rFonts w:ascii="Arial Narrow" w:hAnsi="Arial Narrow"/>
          <w:sz w:val="24"/>
        </w:rPr>
        <w:t xml:space="preserve">até </w:t>
      </w:r>
      <w:r w:rsidR="00675AC5">
        <w:rPr>
          <w:rFonts w:ascii="Arial Narrow" w:hAnsi="Arial Narrow"/>
          <w:sz w:val="24"/>
        </w:rPr>
        <w:t>31</w:t>
      </w:r>
      <w:r w:rsidRPr="00C9644E">
        <w:rPr>
          <w:rFonts w:ascii="Arial Narrow" w:hAnsi="Arial Narrow"/>
          <w:sz w:val="24"/>
        </w:rPr>
        <w:t xml:space="preserve"> de </w:t>
      </w:r>
      <w:r w:rsidR="00675AC5">
        <w:rPr>
          <w:rFonts w:ascii="Arial Narrow" w:hAnsi="Arial Narrow"/>
          <w:sz w:val="24"/>
        </w:rPr>
        <w:t>Dezembro</w:t>
      </w:r>
      <w:r w:rsidR="00675AC5" w:rsidRPr="00C9644E">
        <w:rPr>
          <w:rFonts w:ascii="Arial Narrow" w:hAnsi="Arial Narrow"/>
          <w:sz w:val="24"/>
        </w:rPr>
        <w:t xml:space="preserve"> de</w:t>
      </w:r>
      <w:r w:rsidRPr="00C9644E">
        <w:rPr>
          <w:rFonts w:ascii="Arial Narrow" w:hAnsi="Arial Narrow"/>
          <w:sz w:val="24"/>
        </w:rPr>
        <w:t xml:space="preserve"> 2.01</w:t>
      </w:r>
      <w:r>
        <w:rPr>
          <w:rFonts w:ascii="Arial Narrow" w:hAnsi="Arial Narrow"/>
          <w:sz w:val="24"/>
        </w:rPr>
        <w:t>7</w:t>
      </w:r>
      <w:r w:rsidRPr="00C9644E">
        <w:rPr>
          <w:rFonts w:ascii="Arial Narrow" w:hAnsi="Arial Narrow"/>
          <w:sz w:val="24"/>
        </w:rPr>
        <w:t>, podendo ser renovado em conformidade com a Lei 8.666/93.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DO RECEBIMENTO DO OBJETO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4.1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 objeto contratual será recebido provisoriamente pelo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>, mediante termo assinado pelas partes, para efeito de posterior verificação da conformidade dos produtos/serviços com a especificação.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4.2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 xml:space="preserve"> disporá no prazo de 10 (dez) dias, contados da data em que se der o recebimento provisório, para a verificação da qualidade e quantidade dos produtos fornecidos e </w:t>
      </w:r>
      <w:proofErr w:type="spellStart"/>
      <w:r w:rsidRPr="00C9644E">
        <w:rPr>
          <w:rFonts w:ascii="Arial Narrow" w:hAnsi="Arial Narrow"/>
          <w:sz w:val="24"/>
          <w:szCs w:val="24"/>
        </w:rPr>
        <w:t>conseqüente</w:t>
      </w:r>
      <w:proofErr w:type="spellEnd"/>
      <w:r w:rsidRPr="00C9644E">
        <w:rPr>
          <w:rFonts w:ascii="Arial Narrow" w:hAnsi="Arial Narrow"/>
          <w:sz w:val="24"/>
          <w:szCs w:val="24"/>
        </w:rPr>
        <w:t xml:space="preserve"> aceitação e rejeição.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4.3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 xml:space="preserve"> reserva-se o direito não receber os produtos em desacordo com o previsto neste instrumento, podendo cancelar o contrato e aplicar o disposto no art. 24, inciso XI da Lei Federal nº 8.666/93.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4.4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PENALIDADES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 não entrega do(s) produto(s) ou realização dos serviços no prazo assinalado, importará na aplicação á CONTRATADA de multa diária na ordem de 0.3% (três décimos por cento) até o 30º (trigésimo) dia de atraso, sobre o valor do Fornecimento ou serviços não Realizados.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lastRenderedPageBreak/>
        <w:t>5.2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10% (dez por cento) sobre o valor do objeto, não executado, no caso de atraso superior a 30 (trinta) dias, com o consequente cancelamento da nota de empenho, contrato ou documento correspondente.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 fornecimento de produto(s) ou execução dos serviços fora das características originais, também ocasionará a incidência de multa prevista em 5.1, pois nessa situação a desconformidade de especificações equivalerá ao não fornecimento/execução.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5.5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5.6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5.7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5.8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5.9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5.10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C9644E">
        <w:rPr>
          <w:rFonts w:ascii="Arial Narrow" w:hAnsi="Arial Narrow"/>
          <w:i/>
          <w:sz w:val="24"/>
          <w:szCs w:val="24"/>
        </w:rPr>
        <w:t>pro rata tempore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5.11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Para a hipótese definida em 5.9, a CONTRATADA fica obrigada a emitir fatura suplementar, identificando de forma clara de que se trata de valor pertinente à atualização financeira originária de pagamento de fatura em atraso por inadimplemento do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</w:rPr>
      </w:pPr>
      <w:r w:rsidRPr="00C9644E">
        <w:rPr>
          <w:rFonts w:ascii="Arial Narrow" w:hAnsi="Arial Narrow"/>
          <w:b/>
          <w:sz w:val="24"/>
        </w:rPr>
        <w:t>DO PREÇO E CONDIÇÕES DE PAGAMENTO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</w:rPr>
      </w:pP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/>
          <w:szCs w:val="24"/>
        </w:rPr>
        <w:t>6.1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 xml:space="preserve">Os Pagamentos pelo fornecimento do objeto decorrentes da presente Licitação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C9644E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>6.2</w:t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  <w:t xml:space="preserve">O preço total para o fornecimento </w:t>
      </w:r>
      <w:r w:rsidRPr="00C9644E">
        <w:rPr>
          <w:rFonts w:ascii="Arial Narrow" w:hAnsi="Arial Narrow"/>
          <w:sz w:val="24"/>
          <w:szCs w:val="24"/>
        </w:rPr>
        <w:t xml:space="preserve">e execução do objeto deste Contrato, é o apresentado na proposta da CONTRATADA e conforme apurado no Quadro Resumo das Propostas, devidamente aprovada pelo MUNICIPIO, o qual totaliza o valor de R$ </w:t>
      </w:r>
      <w:r w:rsidR="00675AC5">
        <w:rPr>
          <w:rFonts w:ascii="Arial Narrow" w:hAnsi="Arial Narrow"/>
          <w:sz w:val="24"/>
          <w:szCs w:val="24"/>
        </w:rPr>
        <w:t>27.550,00</w:t>
      </w:r>
      <w:r w:rsidRPr="00C9644E">
        <w:rPr>
          <w:rFonts w:ascii="Arial Narrow" w:hAnsi="Arial Narrow"/>
          <w:sz w:val="24"/>
          <w:szCs w:val="24"/>
        </w:rPr>
        <w:t xml:space="preserve"> (</w:t>
      </w:r>
      <w:r w:rsidR="00675AC5">
        <w:rPr>
          <w:rFonts w:ascii="Arial Narrow" w:hAnsi="Arial Narrow"/>
          <w:sz w:val="24"/>
          <w:szCs w:val="24"/>
        </w:rPr>
        <w:t>Vinte e sete mil quinhentos e cinquenta</w:t>
      </w:r>
      <w:r w:rsidRPr="00C9644E">
        <w:rPr>
          <w:rFonts w:ascii="Arial Narrow" w:hAnsi="Arial Narrow"/>
          <w:sz w:val="24"/>
          <w:szCs w:val="24"/>
        </w:rPr>
        <w:t xml:space="preserve"> reais).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6.3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6.4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Os preços dos produtos e serviços a serem fornecidos e executados deverão ser estipulado, de forma unitária, em moeda oficial, já incluído os tributos, fretes e seguros e demais encargos. O preço apresentado não poderá ser além do preço de mercado.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6.5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 pagamento será efetuado pelo Setor de Fazenda da Prefeitura, por processo legal, até o 10º (décimo) dia útil posterior à data de apresentação das Faturas/Notas Fiscais e mediante a entrega dos produtos e execução dos serviços, em consonância com a Ordem de Fornecimento/Serviços, requisição ou documento equivalente, efetuados pelo Departamento competente, e depois de atestado pelo órgão competente o cumprimento das obrigações devidas por parte da Contratada.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/>
          <w:szCs w:val="24"/>
        </w:rPr>
        <w:t>6.6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/>
          <w:szCs w:val="24"/>
        </w:rPr>
        <w:t>6.7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à quantidade, à qualidade e ao atendimento do Contrato.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/>
          <w:szCs w:val="24"/>
        </w:rPr>
        <w:lastRenderedPageBreak/>
        <w:t>6.8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 xml:space="preserve"> </w:t>
      </w:r>
      <w:r w:rsidRPr="00C9644E">
        <w:rPr>
          <w:rFonts w:ascii="Arial Narrow" w:hAnsi="Arial Narrow"/>
          <w:szCs w:val="22"/>
        </w:rPr>
        <w:t>Os preços contratados serão revisados, por acordo das partes, sempre que cabalmente se verificar o rompimento do equilíbrio econômico-financeiro, em conformidade com o artigo 65, II, “d” da Lei 8.6663/93</w:t>
      </w:r>
      <w:r w:rsidRPr="00C9644E">
        <w:rPr>
          <w:rFonts w:ascii="Arial Narrow" w:hAnsi="Arial Narrow"/>
          <w:szCs w:val="24"/>
        </w:rPr>
        <w:t xml:space="preserve">. 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6.9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bCs/>
          <w:sz w:val="24"/>
          <w:szCs w:val="24"/>
        </w:rPr>
        <w:t xml:space="preserve">A recomposição de preços somente se dará após o prazo da validade da proposta, que não deverá ser inferior à 60 (sessenta) </w:t>
      </w:r>
      <w:r w:rsidR="00675AC5" w:rsidRPr="00C9644E">
        <w:rPr>
          <w:rFonts w:ascii="Arial Narrow" w:hAnsi="Arial Narrow"/>
          <w:bCs/>
          <w:sz w:val="24"/>
          <w:szCs w:val="24"/>
        </w:rPr>
        <w:t>dias, mediante</w:t>
      </w:r>
      <w:r w:rsidRPr="00C9644E">
        <w:rPr>
          <w:rFonts w:ascii="Arial Narrow" w:hAnsi="Arial Narrow"/>
          <w:bCs/>
          <w:sz w:val="24"/>
          <w:szCs w:val="24"/>
        </w:rPr>
        <w:t xml:space="preserve"> apresentação de requerimento apresentando a planilha de composição de preços dos produtos, com cópias autenticadas das notas fiscais emitidas pela distribuidora/fabricante dos produtos. Será observada a margem contratada, com vista ao restabelecimento do equilíbrio econômico-financeiro da contratação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  <w:szCs w:val="24"/>
        </w:rPr>
        <w:t>6.10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r w:rsidR="00675AC5" w:rsidRPr="00C9644E">
        <w:rPr>
          <w:rFonts w:ascii="Arial Narrow" w:hAnsi="Arial Narrow"/>
          <w:sz w:val="24"/>
          <w:szCs w:val="24"/>
        </w:rPr>
        <w:t>título</w:t>
      </w:r>
      <w:r w:rsidRPr="00C9644E">
        <w:rPr>
          <w:rFonts w:ascii="Arial Narrow" w:hAnsi="Arial Narrow"/>
          <w:sz w:val="24"/>
          <w:szCs w:val="24"/>
        </w:rPr>
        <w:t>, lhes sejam devidas pela CONTRATADA, por força deste Contrato</w:t>
      </w:r>
      <w:r w:rsidRPr="00C9644E">
        <w:rPr>
          <w:rFonts w:ascii="Arial Narrow" w:hAnsi="Arial Narrow"/>
          <w:sz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pStyle w:val="Recuodecorpodetexto"/>
        <w:numPr>
          <w:ilvl w:val="0"/>
          <w:numId w:val="10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C9644E">
        <w:rPr>
          <w:rFonts w:ascii="Arial Narrow" w:hAnsi="Arial Narrow"/>
          <w:b/>
          <w:szCs w:val="24"/>
        </w:rPr>
        <w:tab/>
        <w:t xml:space="preserve">7.0 </w:t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  <w:t>DO REGIME E PRAZO DE EXECUÇÃO</w:t>
      </w:r>
    </w:p>
    <w:p w:rsidR="00E666C0" w:rsidRPr="00C9644E" w:rsidRDefault="00E666C0" w:rsidP="00E666C0">
      <w:pPr>
        <w:pStyle w:val="Recuodecorpodetexto"/>
        <w:rPr>
          <w:rFonts w:ascii="Arial Narrow" w:hAnsi="Arial Narrow"/>
          <w:b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7.1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Os produtos a serem adquiridos deverão ser entregues pela CONTRATADA diretamente nas repartições ou setores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(MG), em até 05 (cinco) dias úteis, em entrega parcelada, conforme Ordem de Fornecimento de Material – OFM, Requisições ou documentos equivalentes que deverão ser atendida no prazo </w:t>
      </w:r>
      <w:r w:rsidR="00675AC5" w:rsidRPr="00C9644E">
        <w:rPr>
          <w:rFonts w:ascii="Arial Narrow" w:hAnsi="Arial Narrow"/>
          <w:sz w:val="24"/>
          <w:szCs w:val="24"/>
        </w:rPr>
        <w:t>Máximo</w:t>
      </w:r>
      <w:r w:rsidRPr="00C9644E">
        <w:rPr>
          <w:rFonts w:ascii="Arial Narrow" w:hAnsi="Arial Narrow"/>
          <w:sz w:val="24"/>
          <w:szCs w:val="24"/>
        </w:rPr>
        <w:t xml:space="preserve"> de 24 (vinte e quatro) horas após sua emissão.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7.2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O MUNICÍPIO não aceitara o objeto contratado que estiver em desacordo com o ANEXO I do Edital, com a necessária Ordem de Fornecimento de Material ou Execução de Serviços, Requisição ou documento equivalente;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7.3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Os produtos/serviços que a Contratada está obrigada a fornecer/executar o será de forma parcelada, conforme requisite o </w:t>
      </w:r>
      <w:r w:rsidRPr="00C9644E">
        <w:rPr>
          <w:rFonts w:ascii="Arial Narrow" w:hAnsi="Arial Narrow"/>
          <w:sz w:val="24"/>
        </w:rPr>
        <w:t xml:space="preserve">MUNICÍPIO, </w:t>
      </w:r>
      <w:r w:rsidRPr="00C9644E">
        <w:rPr>
          <w:rFonts w:ascii="Arial Narrow" w:hAnsi="Arial Narrow"/>
          <w:sz w:val="24"/>
          <w:szCs w:val="24"/>
        </w:rPr>
        <w:t xml:space="preserve">diretamente nas Repartições ou Veículos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(MG).   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7.4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/>
          <w:szCs w:val="24"/>
        </w:rPr>
        <w:t>7.5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C9644E">
        <w:rPr>
          <w:rFonts w:ascii="Arial Narrow" w:hAnsi="Arial Narrow"/>
          <w:szCs w:val="24"/>
        </w:rPr>
        <w:t xml:space="preserve"> (MG) não aceitará o objeto licitado que estiver em desacordo com o ANEXO I, não cabendo ao contratado qualquer espécie de indenização.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  <w:r w:rsidRPr="00C9644E">
        <w:rPr>
          <w:rFonts w:ascii="Arial Narrow" w:hAnsi="Arial Narrow"/>
          <w:szCs w:val="24"/>
        </w:rPr>
        <w:t>7.6</w:t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</w:r>
      <w:r w:rsidRPr="00C9644E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  <w:r w:rsidRPr="00C9644E">
        <w:rPr>
          <w:rFonts w:ascii="Arial Narrow" w:hAnsi="Arial Narrow"/>
        </w:rPr>
        <w:t xml:space="preserve">     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</w:rPr>
      </w:pPr>
    </w:p>
    <w:p w:rsidR="00E666C0" w:rsidRPr="00C9644E" w:rsidRDefault="00E666C0" w:rsidP="00E666C0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C9644E">
        <w:rPr>
          <w:rFonts w:ascii="Arial Narrow" w:hAnsi="Arial Narrow"/>
          <w:b/>
          <w:szCs w:val="24"/>
        </w:rPr>
        <w:t>8.0</w:t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  <w:t>DAS ALTERAÇÕES</w:t>
      </w:r>
    </w:p>
    <w:p w:rsidR="00E666C0" w:rsidRPr="00C9644E" w:rsidRDefault="00E666C0" w:rsidP="00E666C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8.1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E666C0" w:rsidRPr="00C9644E" w:rsidRDefault="00E666C0" w:rsidP="00E666C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C9644E">
        <w:rPr>
          <w:rFonts w:ascii="Arial Narrow" w:hAnsi="Arial Narrow" w:cs="CourierNewPSMT"/>
          <w:sz w:val="24"/>
          <w:szCs w:val="24"/>
        </w:rPr>
        <w:t>8.2</w:t>
      </w:r>
      <w:r w:rsidRPr="00C9644E">
        <w:rPr>
          <w:rFonts w:ascii="Arial Narrow" w:hAnsi="Arial Narrow" w:cs="CourierNewPSMT"/>
          <w:sz w:val="24"/>
          <w:szCs w:val="24"/>
        </w:rPr>
        <w:tab/>
      </w:r>
      <w:r w:rsidRPr="00C9644E">
        <w:rPr>
          <w:rFonts w:ascii="Arial Narrow" w:hAnsi="Arial Narrow" w:cs="CourierNewPSMT"/>
          <w:sz w:val="24"/>
          <w:szCs w:val="24"/>
        </w:rPr>
        <w:tab/>
      </w:r>
      <w:r w:rsidRPr="00C9644E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  <w:r w:rsidRPr="00C9644E">
        <w:rPr>
          <w:rFonts w:ascii="Arial Narrow" w:hAnsi="Arial Narrow" w:cs="CourierNewPSMT"/>
          <w:szCs w:val="24"/>
        </w:rPr>
        <w:t>8.3</w:t>
      </w:r>
      <w:r w:rsidRPr="00C9644E">
        <w:rPr>
          <w:rFonts w:ascii="Arial Narrow" w:hAnsi="Arial Narrow" w:cs="CourierNewPSMT"/>
          <w:szCs w:val="24"/>
        </w:rPr>
        <w:tab/>
      </w:r>
      <w:r w:rsidRPr="00C9644E">
        <w:rPr>
          <w:rFonts w:ascii="Arial Narrow" w:hAnsi="Arial Narrow" w:cs="CourierNewPSMT"/>
          <w:szCs w:val="24"/>
        </w:rPr>
        <w:tab/>
      </w:r>
      <w:r w:rsidRPr="00C9644E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C9644E">
        <w:rPr>
          <w:rFonts w:ascii="Arial Narrow" w:hAnsi="Arial Narrow"/>
          <w:szCs w:val="24"/>
        </w:rPr>
        <w:t>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9.0</w:t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  <w:t>DAS RESPONSABILIDADES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9.1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C9644E">
        <w:rPr>
          <w:rFonts w:ascii="Arial Narrow" w:hAnsi="Arial Narrow"/>
          <w:sz w:val="24"/>
          <w:szCs w:val="24"/>
        </w:rPr>
        <w:t>conseqüentemente</w:t>
      </w:r>
      <w:proofErr w:type="spellEnd"/>
      <w:r w:rsidRPr="00C9644E">
        <w:rPr>
          <w:rFonts w:ascii="Arial Narrow" w:hAnsi="Arial Narrow"/>
          <w:sz w:val="24"/>
          <w:szCs w:val="24"/>
        </w:rPr>
        <w:t xml:space="preserve">, responde civil e criminalmente, por todos os danos e prejuízos que, na execução dele, venha, direta ou indiretamente, a provocar ou causar para o </w:t>
      </w:r>
      <w:r w:rsidRPr="00C9644E">
        <w:rPr>
          <w:rFonts w:ascii="Arial Narrow" w:hAnsi="Arial Narrow"/>
          <w:sz w:val="24"/>
        </w:rPr>
        <w:t>MUNICÍPIO</w:t>
      </w:r>
      <w:r w:rsidRPr="00C9644E">
        <w:rPr>
          <w:rFonts w:ascii="Arial Narrow" w:hAnsi="Arial Narrow"/>
          <w:sz w:val="24"/>
          <w:szCs w:val="24"/>
        </w:rPr>
        <w:t xml:space="preserve"> ou para terceiros.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9.2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 CONTRATADA é responsável também pela qualidade dos produtos fornecidos,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C9644E">
        <w:rPr>
          <w:rFonts w:ascii="Arial Narrow" w:hAnsi="Arial Narrow"/>
          <w:b/>
          <w:szCs w:val="24"/>
        </w:rPr>
        <w:t>10.0</w:t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zCs w:val="24"/>
        </w:rPr>
        <w:tab/>
      </w:r>
      <w:r w:rsidRPr="00C9644E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E666C0" w:rsidRPr="00C9644E" w:rsidRDefault="00E666C0" w:rsidP="00E666C0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napToGrid w:val="0"/>
          <w:sz w:val="24"/>
          <w:szCs w:val="24"/>
        </w:rPr>
        <w:t>10.1</w:t>
      </w:r>
      <w:r w:rsidRPr="001111C1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111C1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111C1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111C1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lastRenderedPageBreak/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 xml:space="preserve">f) O pedido de reequilíbrio econômico e financeiro deverão ser protocolados na Secretaria Geral da Prefeitura Municipal de Conceição dos Ouros (MG). 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sz w:val="24"/>
          <w:szCs w:val="24"/>
        </w:rPr>
        <w:t>g) O contratado fica obrigado a suportar os acréscimos e supressões no limite de 25% do valor do contrato, nos termos do art. 65 § 1º da Lei 8.666/93.</w:t>
      </w: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1111C1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b/>
          <w:bCs/>
          <w:sz w:val="24"/>
          <w:szCs w:val="24"/>
        </w:rPr>
        <w:t>10.2</w:t>
      </w:r>
      <w:r w:rsidRPr="001111C1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111C1">
        <w:rPr>
          <w:rFonts w:ascii="Arial Narrow" w:hAnsi="Arial Narrow"/>
          <w:sz w:val="24"/>
          <w:szCs w:val="24"/>
        </w:rPr>
        <w:t>conseqüências</w:t>
      </w:r>
      <w:proofErr w:type="spellEnd"/>
      <w:r w:rsidRPr="001111C1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E666C0" w:rsidRPr="002143C7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1111C1">
        <w:rPr>
          <w:rFonts w:ascii="Arial Narrow" w:hAnsi="Arial Narrow"/>
          <w:b/>
          <w:bCs/>
          <w:sz w:val="24"/>
          <w:szCs w:val="24"/>
        </w:rPr>
        <w:t xml:space="preserve">10.3 </w:t>
      </w:r>
      <w:r w:rsidRPr="001111C1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E666C0" w:rsidRPr="00C9644E" w:rsidRDefault="00E666C0" w:rsidP="00E666C0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 xml:space="preserve">11.0 </w:t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11.1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 presente contratação é vinculada ao CONVITE Nº </w:t>
      </w:r>
      <w:r>
        <w:rPr>
          <w:rFonts w:ascii="Arial Narrow" w:hAnsi="Arial Narrow"/>
          <w:sz w:val="24"/>
          <w:szCs w:val="24"/>
        </w:rPr>
        <w:t>004/2017</w:t>
      </w:r>
      <w:r w:rsidRPr="00C9644E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032/2017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2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</w:rPr>
      </w:pPr>
      <w:r w:rsidRPr="00C9644E">
        <w:rPr>
          <w:rFonts w:ascii="Arial Narrow" w:hAnsi="Arial Narrow"/>
          <w:b/>
          <w:sz w:val="24"/>
        </w:rPr>
        <w:t>DAS MARCAS PATENTES E LICENÇAS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  <w:r w:rsidRPr="00C9644E">
        <w:rPr>
          <w:rFonts w:ascii="Arial Narrow" w:hAnsi="Arial Narrow"/>
          <w:sz w:val="24"/>
        </w:rPr>
        <w:t>12.1</w:t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</w:r>
      <w:r w:rsidRPr="00C9644E">
        <w:rPr>
          <w:rFonts w:ascii="Arial Narrow" w:hAnsi="Arial Narrow"/>
          <w:sz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C9644E">
        <w:rPr>
          <w:rFonts w:ascii="Arial Narrow" w:hAnsi="Arial Narrow"/>
          <w:sz w:val="24"/>
        </w:rPr>
        <w:t>royalites</w:t>
      </w:r>
      <w:proofErr w:type="spellEnd"/>
      <w:r w:rsidRPr="00C9644E">
        <w:rPr>
          <w:rFonts w:ascii="Arial Narrow" w:hAnsi="Arial Narrow"/>
          <w:sz w:val="24"/>
        </w:rPr>
        <w:t xml:space="preserve"> que forem devidos a terceiros, arcando com todas as despesas decorrentes de providências que forem tomadas para tanto.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</w:rPr>
      </w:pPr>
    </w:p>
    <w:p w:rsidR="00E666C0" w:rsidRPr="00C9644E" w:rsidRDefault="00E666C0" w:rsidP="00E666C0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C9644E">
        <w:rPr>
          <w:rFonts w:ascii="Arial Narrow" w:hAnsi="Arial Narrow"/>
          <w:b/>
          <w:sz w:val="24"/>
        </w:rPr>
        <w:t>13.0</w:t>
      </w:r>
      <w:r w:rsidRPr="00C9644E">
        <w:rPr>
          <w:rFonts w:ascii="Arial Narrow" w:hAnsi="Arial Narrow"/>
          <w:b/>
          <w:sz w:val="24"/>
        </w:rPr>
        <w:tab/>
        <w:t>DA DOTAÇÃO ORÇAMENTÁRIA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</w:rPr>
      </w:pPr>
    </w:p>
    <w:p w:rsidR="00E666C0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13.1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As despesas decorrentes da execução do presente instrumento correrão por conta de dotações próprias, vigentes do presente exercício de </w:t>
      </w:r>
      <w:r>
        <w:rPr>
          <w:rFonts w:ascii="Arial Narrow" w:hAnsi="Arial Narrow"/>
          <w:sz w:val="24"/>
          <w:szCs w:val="24"/>
        </w:rPr>
        <w:t>2017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Default="00E666C0" w:rsidP="00E666C0">
      <w:pPr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Ficha 117.</w:t>
      </w:r>
    </w:p>
    <w:p w:rsidR="00E666C0" w:rsidRPr="00C9644E" w:rsidRDefault="00E666C0" w:rsidP="00E666C0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E666C0" w:rsidRPr="00C9644E" w:rsidRDefault="00E666C0" w:rsidP="00E666C0">
      <w:pPr>
        <w:numPr>
          <w:ilvl w:val="0"/>
          <w:numId w:val="11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DOS CASOS DE RESCISÃO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14.1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14.2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C9644E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lastRenderedPageBreak/>
        <w:t>14.3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</w:rPr>
        <w:t xml:space="preserve">A rescisão contratual de que se trata o inciso I do artigo 78 acarreta as </w:t>
      </w:r>
      <w:r w:rsidR="00675AC5" w:rsidRPr="00C9644E">
        <w:rPr>
          <w:rFonts w:ascii="Arial Narrow" w:hAnsi="Arial Narrow"/>
          <w:sz w:val="24"/>
        </w:rPr>
        <w:t>consequências</w:t>
      </w:r>
      <w:r w:rsidRPr="00C9644E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C9644E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14.4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10% (dez por cento) do valor do Contrato.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 xml:space="preserve">15.0 </w:t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15.1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no fornecimento contratado, isentando o MUNICÍPIO de toda e qualquer reclamação que possa surgir em decorrência do mesmo.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15.2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16.0</w:t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  <w:t>DA TOLERÂNCIA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16.1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675AC5" w:rsidRPr="00C9644E">
        <w:rPr>
          <w:rFonts w:ascii="Arial Narrow" w:hAnsi="Arial Narrow"/>
          <w:sz w:val="24"/>
          <w:szCs w:val="24"/>
        </w:rPr>
        <w:t>benefício</w:t>
      </w:r>
      <w:r w:rsidRPr="00C9644E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 xml:space="preserve">17.0 </w:t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</w:r>
      <w:r w:rsidRPr="00C9644E">
        <w:rPr>
          <w:rFonts w:ascii="Arial Narrow" w:hAnsi="Arial Narrow"/>
          <w:b/>
          <w:sz w:val="24"/>
          <w:szCs w:val="24"/>
        </w:rPr>
        <w:tab/>
        <w:t>DO FORO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>17.1</w:t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C9644E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abaixo-assinados, a tudo presentes.</w:t>
      </w: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Default="00E666C0" w:rsidP="00AD4699">
      <w:pPr>
        <w:jc w:val="right"/>
        <w:rPr>
          <w:rFonts w:ascii="Arial Narrow" w:hAnsi="Arial Narrow"/>
          <w:sz w:val="24"/>
          <w:szCs w:val="24"/>
        </w:rPr>
      </w:pP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 w:rsidRPr="00C9644E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C9644E">
        <w:rPr>
          <w:rFonts w:ascii="Arial Narrow" w:hAnsi="Arial Narrow"/>
          <w:sz w:val="24"/>
          <w:szCs w:val="24"/>
        </w:rPr>
        <w:t xml:space="preserve"> (MG), </w:t>
      </w:r>
      <w:r w:rsidR="00675AC5">
        <w:rPr>
          <w:rFonts w:ascii="Arial Narrow" w:hAnsi="Arial Narrow"/>
          <w:sz w:val="24"/>
          <w:szCs w:val="24"/>
        </w:rPr>
        <w:t xml:space="preserve">24 </w:t>
      </w:r>
      <w:r w:rsidRPr="00C9644E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fevereiro</w:t>
      </w:r>
      <w:r w:rsidRPr="00C9644E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2017</w:t>
      </w:r>
      <w:r w:rsidRPr="00C9644E">
        <w:rPr>
          <w:rFonts w:ascii="Arial Narrow" w:hAnsi="Arial Narrow"/>
          <w:sz w:val="24"/>
          <w:szCs w:val="24"/>
        </w:rPr>
        <w:t>.</w:t>
      </w:r>
    </w:p>
    <w:p w:rsidR="00E666C0" w:rsidRDefault="00E666C0" w:rsidP="00AD4699">
      <w:pPr>
        <w:jc w:val="right"/>
        <w:rPr>
          <w:rFonts w:ascii="Arial Narrow" w:hAnsi="Arial Narrow"/>
          <w:sz w:val="24"/>
          <w:szCs w:val="24"/>
        </w:rPr>
      </w:pPr>
    </w:p>
    <w:p w:rsidR="00E666C0" w:rsidRPr="00C9644E" w:rsidRDefault="00E666C0" w:rsidP="00E666C0">
      <w:pPr>
        <w:jc w:val="both"/>
        <w:rPr>
          <w:rFonts w:ascii="Arial Narrow" w:hAnsi="Arial Narrow"/>
          <w:sz w:val="24"/>
          <w:szCs w:val="24"/>
        </w:rPr>
      </w:pPr>
    </w:p>
    <w:p w:rsidR="00E666C0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Contratante</w:t>
      </w: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 xml:space="preserve">Prefeito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C9644E">
        <w:rPr>
          <w:rFonts w:ascii="Arial Narrow" w:hAnsi="Arial Narrow"/>
          <w:b/>
          <w:sz w:val="24"/>
          <w:szCs w:val="24"/>
        </w:rPr>
        <w:t xml:space="preserve"> (MG)</w:t>
      </w: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AD4699" w:rsidRDefault="00AD4699" w:rsidP="00E666C0">
      <w:pPr>
        <w:jc w:val="center"/>
        <w:rPr>
          <w:rFonts w:ascii="Arial Narrow" w:hAnsi="Arial Narrow"/>
          <w:b/>
          <w:sz w:val="24"/>
          <w:szCs w:val="24"/>
        </w:rPr>
      </w:pPr>
    </w:p>
    <w:p w:rsidR="00E666C0" w:rsidRPr="00C9644E" w:rsidRDefault="00E666C0" w:rsidP="00E666C0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____________________________________________</w:t>
      </w:r>
    </w:p>
    <w:p w:rsidR="00675AC5" w:rsidRDefault="00675AC5" w:rsidP="00675AC5">
      <w:pPr>
        <w:jc w:val="center"/>
      </w:pPr>
      <w:r w:rsidRPr="00FE6E9C">
        <w:rPr>
          <w:rFonts w:ascii="Arial Narrow" w:hAnsi="Arial Narrow"/>
          <w:b/>
          <w:sz w:val="24"/>
          <w:szCs w:val="24"/>
        </w:rPr>
        <w:t>ERICA</w:t>
      </w:r>
      <w:r>
        <w:rPr>
          <w:rFonts w:ascii="Arial Narrow" w:hAnsi="Arial Narrow"/>
          <w:b/>
          <w:sz w:val="24"/>
          <w:szCs w:val="24"/>
        </w:rPr>
        <w:t xml:space="preserve"> MARQUES CANDIDO 96210060668</w:t>
      </w:r>
    </w:p>
    <w:p w:rsidR="00E666C0" w:rsidRPr="00C9644E" w:rsidRDefault="00E666C0" w:rsidP="00675AC5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 xml:space="preserve">CNPJ: </w:t>
      </w:r>
      <w:r w:rsidR="00675AC5" w:rsidRPr="00675AC5">
        <w:rPr>
          <w:rFonts w:ascii="Arial Narrow" w:hAnsi="Arial Narrow"/>
          <w:b/>
          <w:sz w:val="24"/>
          <w:szCs w:val="24"/>
        </w:rPr>
        <w:t>27.153.108/0001-70</w:t>
      </w:r>
    </w:p>
    <w:p w:rsidR="00E666C0" w:rsidRPr="00C9644E" w:rsidRDefault="00E666C0" w:rsidP="00675AC5">
      <w:pPr>
        <w:jc w:val="center"/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Contratada</w:t>
      </w:r>
    </w:p>
    <w:p w:rsidR="00E666C0" w:rsidRDefault="00E666C0" w:rsidP="00E666C0">
      <w:pPr>
        <w:rPr>
          <w:rFonts w:ascii="Arial Narrow" w:hAnsi="Arial Narrow"/>
          <w:b/>
          <w:sz w:val="24"/>
          <w:szCs w:val="24"/>
        </w:rPr>
      </w:pPr>
      <w:r w:rsidRPr="00C9644E">
        <w:rPr>
          <w:rFonts w:ascii="Arial Narrow" w:hAnsi="Arial Narrow"/>
          <w:b/>
          <w:sz w:val="24"/>
          <w:szCs w:val="24"/>
        </w:rPr>
        <w:t>Testemunhas:</w:t>
      </w:r>
    </w:p>
    <w:p w:rsidR="00AD4699" w:rsidRDefault="00AD4699" w:rsidP="00E666C0">
      <w:pPr>
        <w:rPr>
          <w:rFonts w:ascii="Arial Narrow" w:hAnsi="Arial Narrow"/>
          <w:b/>
          <w:sz w:val="24"/>
          <w:szCs w:val="24"/>
        </w:rPr>
      </w:pPr>
    </w:p>
    <w:p w:rsidR="00AD4699" w:rsidRDefault="00AD4699" w:rsidP="00E666C0">
      <w:pPr>
        <w:rPr>
          <w:rFonts w:ascii="Arial Narrow" w:hAnsi="Arial Narrow"/>
          <w:b/>
          <w:sz w:val="24"/>
          <w:szCs w:val="24"/>
        </w:rPr>
      </w:pPr>
    </w:p>
    <w:p w:rsidR="00AD4699" w:rsidRPr="00C9644E" w:rsidRDefault="00AD4699" w:rsidP="00E666C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Nome:___________________________________________________ CPF:_________________________________</w:t>
      </w:r>
    </w:p>
    <w:p w:rsidR="00E666C0" w:rsidRPr="00C9644E" w:rsidRDefault="00E666C0" w:rsidP="00E666C0">
      <w:pPr>
        <w:jc w:val="both"/>
        <w:rPr>
          <w:rFonts w:ascii="Arial Narrow" w:hAnsi="Arial Narrow"/>
          <w:b/>
          <w:sz w:val="24"/>
          <w:szCs w:val="24"/>
        </w:rPr>
      </w:pPr>
    </w:p>
    <w:p w:rsidR="00E666C0" w:rsidRDefault="00E666C0" w:rsidP="00E666C0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AD4699" w:rsidRDefault="00AD4699" w:rsidP="00E666C0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:rsidR="00DF3CC9" w:rsidRDefault="00AD4699">
      <w:r>
        <w:rPr>
          <w:rFonts w:ascii="Arial Narrow" w:hAnsi="Arial Narrow"/>
          <w:b/>
          <w:sz w:val="24"/>
          <w:szCs w:val="24"/>
        </w:rPr>
        <w:t>Nome:___________________________________________________ CPF:_________________________________</w:t>
      </w:r>
    </w:p>
    <w:sectPr w:rsidR="00DF3CC9" w:rsidSect="00E666C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A53" w:rsidRDefault="00A60A53" w:rsidP="00E666C0">
      <w:r>
        <w:separator/>
      </w:r>
    </w:p>
  </w:endnote>
  <w:endnote w:type="continuationSeparator" w:id="0">
    <w:p w:rsidR="00A60A53" w:rsidRDefault="00A60A53" w:rsidP="00E6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A53" w:rsidRDefault="00A60A53" w:rsidP="00E666C0">
      <w:r>
        <w:separator/>
      </w:r>
    </w:p>
  </w:footnote>
  <w:footnote w:type="continuationSeparator" w:id="0">
    <w:p w:rsidR="00A60A53" w:rsidRDefault="00A60A53" w:rsidP="00E66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6C0" w:rsidRPr="00716184" w:rsidRDefault="00E666C0" w:rsidP="00E666C0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2027ACC9" wp14:editId="2D1C6773">
          <wp:simplePos x="0" y="0"/>
          <wp:positionH relativeFrom="column">
            <wp:posOffset>-92710</wp:posOffset>
          </wp:positionH>
          <wp:positionV relativeFrom="paragraph">
            <wp:posOffset>-46990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666C0" w:rsidRPr="00716184" w:rsidRDefault="00E666C0" w:rsidP="00E666C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666C0" w:rsidRPr="00716184" w:rsidRDefault="00E666C0" w:rsidP="00E666C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666C0" w:rsidRDefault="00E666C0" w:rsidP="00E666C0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666C0" w:rsidRDefault="00E666C0" w:rsidP="00E666C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C0"/>
    <w:rsid w:val="0029519E"/>
    <w:rsid w:val="00627956"/>
    <w:rsid w:val="006347F4"/>
    <w:rsid w:val="00675AC5"/>
    <w:rsid w:val="00A60A53"/>
    <w:rsid w:val="00AD4699"/>
    <w:rsid w:val="00DF3CC9"/>
    <w:rsid w:val="00E666C0"/>
    <w:rsid w:val="00FE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43983-9977-4239-A057-BE707AEB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E666C0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666C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E666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66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66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66C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3201</Words>
  <Characters>17286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2017-05-12T13:13:00Z</dcterms:created>
  <dcterms:modified xsi:type="dcterms:W3CDTF">2017-05-12T14:32:00Z</dcterms:modified>
</cp:coreProperties>
</file>