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95C" w:rsidRPr="00AA76FD" w:rsidRDefault="0084195C" w:rsidP="0084195C">
      <w:pPr>
        <w:jc w:val="center"/>
        <w:rPr>
          <w:rFonts w:ascii="Arial Narrow" w:hAnsi="Arial Narrow"/>
          <w:b/>
          <w:sz w:val="24"/>
          <w:szCs w:val="24"/>
        </w:rPr>
      </w:pPr>
      <w:r w:rsidRPr="00AA76FD">
        <w:rPr>
          <w:rFonts w:ascii="Arial Narrow" w:hAnsi="Arial Narrow"/>
          <w:b/>
          <w:sz w:val="24"/>
          <w:szCs w:val="24"/>
        </w:rPr>
        <w:t>CONTRATO</w:t>
      </w:r>
      <w:r>
        <w:rPr>
          <w:rFonts w:ascii="Arial Narrow" w:hAnsi="Arial Narrow"/>
          <w:b/>
          <w:sz w:val="24"/>
          <w:szCs w:val="24"/>
        </w:rPr>
        <w:t xml:space="preserve"> Nº 045/2017</w:t>
      </w:r>
    </w:p>
    <w:p w:rsidR="0084195C" w:rsidRPr="00AA76FD" w:rsidRDefault="0084195C" w:rsidP="0084195C">
      <w:pPr>
        <w:jc w:val="center"/>
        <w:rPr>
          <w:rFonts w:ascii="Arial Narrow" w:hAnsi="Arial Narrow"/>
          <w:b/>
          <w:sz w:val="24"/>
          <w:szCs w:val="24"/>
        </w:rPr>
      </w:pPr>
    </w:p>
    <w:p w:rsidR="0084195C" w:rsidRPr="00AA76FD" w:rsidRDefault="0084195C" w:rsidP="0084195C">
      <w:pPr>
        <w:pStyle w:val="WW-Corpodetexto2"/>
        <w:tabs>
          <w:tab w:val="left" w:pos="1134"/>
          <w:tab w:val="left" w:pos="1418"/>
        </w:tabs>
        <w:rPr>
          <w:rFonts w:ascii="Arial Narrow" w:hAnsi="Arial Narrow"/>
          <w:b/>
          <w:sz w:val="24"/>
        </w:rPr>
      </w:pPr>
      <w:r w:rsidRPr="00AA76FD">
        <w:rPr>
          <w:rFonts w:ascii="Arial Narrow" w:hAnsi="Arial Narrow"/>
          <w:b/>
          <w:snapToGrid w:val="0"/>
          <w:sz w:val="24"/>
        </w:rPr>
        <w:t xml:space="preserve">CONTRATO </w:t>
      </w:r>
      <w:r>
        <w:rPr>
          <w:rFonts w:ascii="Arial Narrow" w:hAnsi="Arial Narrow"/>
          <w:b/>
          <w:snapToGrid w:val="0"/>
          <w:sz w:val="24"/>
        </w:rPr>
        <w:t xml:space="preserve">PARA </w:t>
      </w:r>
      <w:r w:rsidRPr="00981F76">
        <w:rPr>
          <w:rFonts w:ascii="Arial Narrow" w:hAnsi="Arial Narrow"/>
          <w:b/>
          <w:sz w:val="24"/>
        </w:rPr>
        <w:t xml:space="preserve">CONTRATAÇÃO DE EMPRESA PARA </w:t>
      </w:r>
      <w:r>
        <w:rPr>
          <w:rFonts w:ascii="Arial Narrow" w:hAnsi="Arial Narrow"/>
          <w:b/>
          <w:sz w:val="24"/>
        </w:rPr>
        <w:t>FORNECIMENTO E INSTALAÇÃO</w:t>
      </w:r>
      <w:r w:rsidRPr="00981F76">
        <w:rPr>
          <w:rFonts w:ascii="Arial Narrow" w:hAnsi="Arial Narrow"/>
          <w:b/>
          <w:sz w:val="24"/>
        </w:rPr>
        <w:t xml:space="preserve"> DE BRINQUEDOS PARA PARQUE INFANTIL, NO MUNICÍPIO DE CONCEIÇÃO DOS OUROS-MG.</w:t>
      </w:r>
    </w:p>
    <w:p w:rsidR="0084195C" w:rsidRPr="00AA76FD" w:rsidRDefault="0084195C" w:rsidP="0084195C">
      <w:pPr>
        <w:pStyle w:val="WW-Corpodetexto2"/>
        <w:tabs>
          <w:tab w:val="left" w:pos="1134"/>
          <w:tab w:val="left" w:pos="1418"/>
        </w:tabs>
        <w:rPr>
          <w:rFonts w:ascii="Arial Narrow" w:hAnsi="Arial Narrow"/>
          <w:sz w:val="24"/>
        </w:rPr>
      </w:pPr>
    </w:p>
    <w:p w:rsidR="0084195C" w:rsidRPr="00AA76FD" w:rsidRDefault="0084195C" w:rsidP="0084195C">
      <w:pPr>
        <w:pStyle w:val="WW-Corpodetexto2"/>
        <w:tabs>
          <w:tab w:val="left" w:pos="1134"/>
          <w:tab w:val="left" w:pos="1418"/>
        </w:tabs>
        <w:rPr>
          <w:rFonts w:ascii="Arial Narrow" w:hAnsi="Arial Narrow"/>
          <w:sz w:val="24"/>
        </w:rPr>
      </w:pPr>
    </w:p>
    <w:p w:rsidR="0084195C" w:rsidRPr="00DB583D" w:rsidRDefault="0084195C" w:rsidP="0084195C">
      <w:pPr>
        <w:pStyle w:val="WW-Corpodetexto2"/>
        <w:tabs>
          <w:tab w:val="left" w:pos="1134"/>
          <w:tab w:val="left" w:pos="1418"/>
        </w:tabs>
        <w:rPr>
          <w:rFonts w:ascii="Arial Narrow" w:hAnsi="Arial Narrow"/>
          <w:b/>
          <w:sz w:val="24"/>
        </w:rPr>
      </w:pPr>
      <w:r w:rsidRPr="00416D3F">
        <w:rPr>
          <w:rFonts w:ascii="Arial Narrow" w:hAnsi="Arial Narrow"/>
          <w:sz w:val="24"/>
        </w:rPr>
        <w:t xml:space="preserve">Por este instrumento, de um lado a </w:t>
      </w:r>
      <w:r w:rsidRPr="00416D3F">
        <w:rPr>
          <w:rFonts w:ascii="Arial Narrow" w:hAnsi="Arial Narrow"/>
          <w:b/>
          <w:sz w:val="24"/>
        </w:rPr>
        <w:t xml:space="preserve">PREFEITURA MUNICIPAL DE </w:t>
      </w:r>
      <w:r>
        <w:rPr>
          <w:rFonts w:ascii="Arial Narrow" w:hAnsi="Arial Narrow"/>
          <w:b/>
          <w:sz w:val="24"/>
        </w:rPr>
        <w:t xml:space="preserve">CONCEIÇÃO DOS OUROS </w:t>
      </w:r>
      <w:r w:rsidRPr="00416D3F">
        <w:rPr>
          <w:rFonts w:ascii="Arial Narrow" w:hAnsi="Arial Narrow"/>
          <w:b/>
          <w:sz w:val="24"/>
        </w:rPr>
        <w:t>(MG)</w:t>
      </w:r>
      <w:r w:rsidRPr="00416D3F">
        <w:rPr>
          <w:rFonts w:ascii="Arial Narrow" w:hAnsi="Arial Narrow"/>
          <w:sz w:val="24"/>
        </w:rPr>
        <w:t xml:space="preserve">, com sede administrativa à </w:t>
      </w:r>
      <w:r>
        <w:rPr>
          <w:rFonts w:ascii="Arial Narrow" w:hAnsi="Arial Narrow"/>
          <w:sz w:val="24"/>
        </w:rPr>
        <w:t>Praça José Maria de Souza, nº 01, Conceição dos Ouros</w:t>
      </w:r>
      <w:r w:rsidRPr="00416D3F">
        <w:rPr>
          <w:rFonts w:ascii="Arial Narrow" w:hAnsi="Arial Narrow"/>
          <w:sz w:val="24"/>
        </w:rPr>
        <w:t>, inscrita no CGC MF sob o nº</w:t>
      </w:r>
      <w:r>
        <w:rPr>
          <w:rFonts w:ascii="Arial Narrow" w:hAnsi="Arial Narrow"/>
          <w:sz w:val="24"/>
        </w:rPr>
        <w:t xml:space="preserve"> </w:t>
      </w:r>
      <w:r w:rsidRPr="005E5D49">
        <w:rPr>
          <w:rFonts w:ascii="Arial Narrow" w:hAnsi="Arial Narrow"/>
          <w:sz w:val="24"/>
        </w:rPr>
        <w:t>18.677.609/0001-65</w:t>
      </w:r>
      <w:r w:rsidRPr="00416D3F">
        <w:rPr>
          <w:rFonts w:ascii="Arial Narrow" w:hAnsi="Arial Narrow"/>
          <w:sz w:val="24"/>
        </w:rPr>
        <w:t>, neste ato representado pelo Prefeito Municipal, o Senhor</w:t>
      </w:r>
      <w:r w:rsidRPr="00E9761A">
        <w:rPr>
          <w:rFonts w:ascii="Arial Narrow" w:hAnsi="Arial Narrow"/>
          <w:sz w:val="24"/>
        </w:rPr>
        <w:t xml:space="preserve"> </w:t>
      </w:r>
      <w:r>
        <w:rPr>
          <w:rFonts w:ascii="Arial Narrow" w:hAnsi="Arial Narrow"/>
          <w:sz w:val="24"/>
        </w:rPr>
        <w:t>Maurício Euclides Viana</w:t>
      </w:r>
      <w:r w:rsidRPr="00AA76FD">
        <w:rPr>
          <w:rFonts w:ascii="Arial Narrow" w:hAnsi="Arial Narrow"/>
          <w:sz w:val="24"/>
        </w:rPr>
        <w:t xml:space="preserve">, doravante chamado apenas MUNICIPIO, e de outra parte a Empresa </w:t>
      </w:r>
      <w:r w:rsidRPr="0084195C">
        <w:rPr>
          <w:rFonts w:ascii="Arial Narrow" w:hAnsi="Arial Narrow"/>
          <w:b/>
          <w:sz w:val="24"/>
        </w:rPr>
        <w:t>PEREIRA E CAPANEMA LTDA</w:t>
      </w:r>
      <w:r w:rsidRPr="00AA76FD">
        <w:rPr>
          <w:rFonts w:ascii="Arial Narrow" w:hAnsi="Arial Narrow"/>
          <w:sz w:val="24"/>
        </w:rPr>
        <w:t xml:space="preserve">, inscrita no CNPJ Nº </w:t>
      </w:r>
      <w:r>
        <w:rPr>
          <w:rFonts w:ascii="Arial Narrow" w:hAnsi="Arial Narrow"/>
          <w:sz w:val="24"/>
        </w:rPr>
        <w:t>22.431.704/0001-51</w:t>
      </w:r>
      <w:r w:rsidRPr="00AA76FD">
        <w:rPr>
          <w:rFonts w:ascii="Arial Narrow" w:hAnsi="Arial Narrow"/>
          <w:sz w:val="24"/>
        </w:rPr>
        <w:t xml:space="preserve">, neste ato chamada apenas CONTRATADA, têm entre si como justo e acertado o presente Contrato </w:t>
      </w:r>
      <w:r w:rsidRPr="00AA76FD">
        <w:rPr>
          <w:rFonts w:ascii="Arial Narrow" w:hAnsi="Arial Narrow"/>
          <w:b/>
          <w:bCs/>
          <w:color w:val="000000"/>
          <w:sz w:val="24"/>
        </w:rPr>
        <w:t xml:space="preserve"> </w:t>
      </w:r>
      <w:r w:rsidRPr="00AA76FD">
        <w:rPr>
          <w:rFonts w:ascii="Arial Narrow" w:hAnsi="Arial Narrow"/>
          <w:bCs/>
          <w:color w:val="000000"/>
          <w:sz w:val="24"/>
        </w:rPr>
        <w:t xml:space="preserve">Para </w:t>
      </w:r>
      <w:r>
        <w:rPr>
          <w:rFonts w:ascii="Arial Narrow" w:hAnsi="Arial Narrow"/>
          <w:b/>
          <w:sz w:val="24"/>
        </w:rPr>
        <w:t>FORNECIMENTO E INSTALAÇÃO</w:t>
      </w:r>
      <w:r w:rsidRPr="00981F76">
        <w:rPr>
          <w:rFonts w:ascii="Arial Narrow" w:hAnsi="Arial Narrow"/>
          <w:b/>
          <w:sz w:val="24"/>
        </w:rPr>
        <w:t xml:space="preserve"> DE BRINQUEDOS PARA PARQUE INFANTIL, NO MUNICÍPIO DE CONCEIÇÃO DOS OUROS-MG</w:t>
      </w:r>
      <w:r w:rsidRPr="00AA76FD">
        <w:rPr>
          <w:rFonts w:ascii="Arial Narrow" w:hAnsi="Arial Narrow"/>
          <w:b/>
          <w:bCs/>
          <w:color w:val="000000"/>
          <w:sz w:val="24"/>
        </w:rPr>
        <w:t xml:space="preserve">, </w:t>
      </w:r>
      <w:r w:rsidRPr="00AA76FD">
        <w:rPr>
          <w:rFonts w:ascii="Arial Narrow" w:hAnsi="Arial Narrow"/>
          <w:sz w:val="24"/>
        </w:rPr>
        <w:t xml:space="preserve">em conformidade com o Processo Licitatório nº. </w:t>
      </w:r>
      <w:r>
        <w:rPr>
          <w:rFonts w:ascii="Arial Narrow" w:hAnsi="Arial Narrow"/>
          <w:sz w:val="24"/>
        </w:rPr>
        <w:t>0107/2017</w:t>
      </w:r>
      <w:r w:rsidRPr="00AA76FD">
        <w:rPr>
          <w:rFonts w:ascii="Arial Narrow" w:hAnsi="Arial Narrow"/>
          <w:sz w:val="24"/>
        </w:rPr>
        <w:t xml:space="preserve">, Pregão Presencial nº. </w:t>
      </w:r>
      <w:r>
        <w:rPr>
          <w:rFonts w:ascii="Arial Narrow" w:hAnsi="Arial Narrow"/>
          <w:sz w:val="24"/>
        </w:rPr>
        <w:t>052/2017</w:t>
      </w:r>
      <w:r w:rsidRPr="00AA76FD">
        <w:rPr>
          <w:rFonts w:ascii="Arial Narrow" w:hAnsi="Arial Narrow"/>
          <w:sz w:val="24"/>
        </w:rPr>
        <w:t xml:space="preserve"> </w:t>
      </w:r>
      <w:r w:rsidRPr="00AA76FD">
        <w:rPr>
          <w:rFonts w:ascii="Arial Narrow" w:hAnsi="Arial Narrow"/>
          <w:b/>
          <w:sz w:val="24"/>
        </w:rPr>
        <w:t>e</w:t>
      </w:r>
      <w:r w:rsidRPr="00AA76FD">
        <w:rPr>
          <w:rFonts w:ascii="Arial Narrow" w:hAnsi="Arial Narrow"/>
          <w:sz w:val="24"/>
        </w:rPr>
        <w:t xml:space="preserve"> seus Anexos, sob a regência das Leis 10.520/02 e 8.666/93, e alterações posteriores, e que se regerá pelas seguintes condições:</w:t>
      </w:r>
    </w:p>
    <w:p w:rsidR="0084195C" w:rsidRPr="00AA76FD" w:rsidRDefault="0084195C" w:rsidP="0084195C">
      <w:pPr>
        <w:pStyle w:val="WW-Corpodetexto2"/>
        <w:tabs>
          <w:tab w:val="left" w:pos="1134"/>
          <w:tab w:val="left" w:pos="1418"/>
        </w:tabs>
        <w:rPr>
          <w:rFonts w:ascii="Arial Narrow" w:hAnsi="Arial Narrow"/>
          <w:sz w:val="24"/>
        </w:rPr>
      </w:pPr>
    </w:p>
    <w:p w:rsidR="0084195C" w:rsidRPr="00AA76FD" w:rsidRDefault="0084195C" w:rsidP="0084195C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  <w:szCs w:val="24"/>
        </w:rPr>
      </w:pPr>
      <w:r w:rsidRPr="00AA76FD">
        <w:rPr>
          <w:rFonts w:ascii="Arial Narrow" w:hAnsi="Arial Narrow"/>
          <w:b/>
          <w:sz w:val="24"/>
          <w:szCs w:val="24"/>
        </w:rPr>
        <w:t>DO OBJETO E SEUS ELEMENTOS CARACTERÍSTICOS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</w:p>
    <w:p w:rsidR="0084195C" w:rsidRPr="00DB583D" w:rsidRDefault="0084195C" w:rsidP="0084195C">
      <w:pPr>
        <w:pStyle w:val="WW-Corpodetexto2"/>
        <w:tabs>
          <w:tab w:val="left" w:pos="1134"/>
          <w:tab w:val="left" w:pos="1418"/>
        </w:tabs>
        <w:rPr>
          <w:rFonts w:ascii="Arial Narrow" w:hAnsi="Arial Narrow"/>
          <w:b/>
          <w:sz w:val="24"/>
        </w:rPr>
      </w:pPr>
      <w:r w:rsidRPr="00AA76FD">
        <w:rPr>
          <w:rFonts w:ascii="Arial Narrow" w:hAnsi="Arial Narrow"/>
          <w:sz w:val="24"/>
        </w:rPr>
        <w:t>1.1</w:t>
      </w:r>
      <w:r w:rsidRPr="00AA76FD">
        <w:rPr>
          <w:rFonts w:ascii="Arial Narrow" w:hAnsi="Arial Narrow"/>
          <w:sz w:val="24"/>
        </w:rPr>
        <w:tab/>
      </w:r>
      <w:r w:rsidRPr="00AA76FD">
        <w:rPr>
          <w:rFonts w:ascii="Arial Narrow" w:hAnsi="Arial Narrow"/>
          <w:sz w:val="24"/>
        </w:rPr>
        <w:tab/>
      </w:r>
      <w:r w:rsidRPr="00AA76FD">
        <w:rPr>
          <w:rFonts w:ascii="Arial Narrow" w:hAnsi="Arial Narrow"/>
          <w:sz w:val="24"/>
        </w:rPr>
        <w:tab/>
        <w:t xml:space="preserve">A CONTRATADA </w:t>
      </w:r>
      <w:r>
        <w:rPr>
          <w:rFonts w:ascii="Arial Narrow" w:hAnsi="Arial Narrow"/>
          <w:sz w:val="24"/>
        </w:rPr>
        <w:t xml:space="preserve">se obriga perante o MUNICÍPIO ao </w:t>
      </w:r>
      <w:r>
        <w:rPr>
          <w:rFonts w:ascii="Arial Narrow" w:hAnsi="Arial Narrow"/>
          <w:b/>
          <w:sz w:val="24"/>
        </w:rPr>
        <w:t>FORNECIMENTO E INSTALAÇÃO</w:t>
      </w:r>
      <w:r w:rsidRPr="00981F76">
        <w:rPr>
          <w:rFonts w:ascii="Arial Narrow" w:hAnsi="Arial Narrow"/>
          <w:b/>
          <w:sz w:val="24"/>
        </w:rPr>
        <w:t xml:space="preserve"> DE BRINQUEDOS PARA PARQUE INFANTIL, NO MUNICÍPIO DE CONCEIÇÃO DOS OUROS-MG</w:t>
      </w:r>
      <w:r w:rsidRPr="00AA76FD">
        <w:rPr>
          <w:rFonts w:ascii="Arial Narrow" w:hAnsi="Arial Narrow"/>
          <w:sz w:val="24"/>
        </w:rPr>
        <w:t xml:space="preserve">, em conformidade ao Edital de Pregão Presencial nº </w:t>
      </w:r>
      <w:r>
        <w:rPr>
          <w:rFonts w:ascii="Arial Narrow" w:hAnsi="Arial Narrow"/>
          <w:sz w:val="24"/>
        </w:rPr>
        <w:t>052/2017</w:t>
      </w:r>
      <w:r w:rsidRPr="00AA76FD">
        <w:rPr>
          <w:rFonts w:ascii="Arial Narrow" w:hAnsi="Arial Narrow"/>
          <w:sz w:val="24"/>
        </w:rPr>
        <w:t>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1.2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>O fornecimento</w:t>
      </w:r>
      <w:r>
        <w:rPr>
          <w:rFonts w:ascii="Arial Narrow" w:hAnsi="Arial Narrow"/>
          <w:sz w:val="24"/>
          <w:szCs w:val="24"/>
        </w:rPr>
        <w:t xml:space="preserve"> e instalação</w:t>
      </w:r>
      <w:r w:rsidRPr="00AA76FD">
        <w:rPr>
          <w:rFonts w:ascii="Arial Narrow" w:hAnsi="Arial Narrow"/>
          <w:sz w:val="24"/>
          <w:szCs w:val="24"/>
        </w:rPr>
        <w:t xml:space="preserve"> dos produtos relacionados no ANEXO I será feito diretamente, conforme solicitado, nas Repartições e setores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AA76FD">
        <w:rPr>
          <w:rFonts w:ascii="Arial Narrow" w:hAnsi="Arial Narrow"/>
          <w:sz w:val="24"/>
          <w:szCs w:val="24"/>
        </w:rPr>
        <w:t xml:space="preserve"> (MG), em até 15 (quinze) dias, pela CONTRATADA, mediante requisição emitida pela Administração, devidamente autorizada por autoridade superior.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color w:val="000000"/>
          <w:sz w:val="24"/>
          <w:szCs w:val="24"/>
        </w:rPr>
        <w:t>1.3</w:t>
      </w:r>
      <w:r w:rsidRPr="00AA76FD">
        <w:rPr>
          <w:rFonts w:ascii="Arial Narrow" w:hAnsi="Arial Narrow"/>
          <w:color w:val="000000"/>
          <w:sz w:val="24"/>
          <w:szCs w:val="24"/>
        </w:rPr>
        <w:tab/>
      </w:r>
      <w:r w:rsidRPr="00AA76FD">
        <w:rPr>
          <w:rFonts w:ascii="Arial Narrow" w:hAnsi="Arial Narrow"/>
          <w:color w:val="000000"/>
          <w:sz w:val="24"/>
          <w:szCs w:val="24"/>
        </w:rPr>
        <w:tab/>
        <w:t xml:space="preserve">            </w:t>
      </w:r>
      <w:r w:rsidRPr="00AA76FD">
        <w:rPr>
          <w:rFonts w:ascii="Arial Narrow" w:hAnsi="Arial Narrow"/>
          <w:sz w:val="24"/>
          <w:szCs w:val="24"/>
        </w:rPr>
        <w:t xml:space="preserve">Fornecer os produtos que </w:t>
      </w:r>
      <w:r w:rsidRPr="00AA76FD">
        <w:rPr>
          <w:rFonts w:ascii="Arial Narrow" w:hAnsi="Arial Narrow" w:cs="Arial"/>
          <w:sz w:val="24"/>
          <w:szCs w:val="24"/>
        </w:rPr>
        <w:t>deverão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ser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de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PRIMEIRA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LINHA.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A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qualidade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dos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produtos,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objeto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desta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licitação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deverá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estar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de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acordo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com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os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padrões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e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exigências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do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INMETRO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(Instituto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Nacional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de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Metrologia,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Normalização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e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Qualidade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Industrial)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ou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demais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órgãos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fiscalizadores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do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setor,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sendo,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portanto,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de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EXCELENTE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QUALIDADE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fornecendo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as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garantias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necessárias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conforme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o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código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de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defesa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do</w:t>
      </w:r>
      <w:r w:rsidRPr="00AA76FD">
        <w:rPr>
          <w:rFonts w:ascii="Arial Narrow" w:eastAsia="Arial" w:hAnsi="Arial Narrow" w:cs="Arial"/>
          <w:sz w:val="24"/>
          <w:szCs w:val="24"/>
        </w:rPr>
        <w:t xml:space="preserve"> </w:t>
      </w:r>
      <w:r w:rsidRPr="00AA76FD">
        <w:rPr>
          <w:rFonts w:ascii="Arial Narrow" w:hAnsi="Arial Narrow" w:cs="Arial"/>
          <w:sz w:val="24"/>
          <w:szCs w:val="24"/>
        </w:rPr>
        <w:t>consumidor</w:t>
      </w:r>
      <w:r w:rsidRPr="00AA76FD">
        <w:rPr>
          <w:rFonts w:ascii="Arial Narrow" w:hAnsi="Arial Narrow"/>
          <w:color w:val="000000"/>
          <w:sz w:val="24"/>
          <w:szCs w:val="24"/>
        </w:rPr>
        <w:t>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1.4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>A CONTRATADA obriga-se a manter a vigência do contrato, em compatibilidade com as obrigações por ela assumidas, todas as condições de habilitação e qualificação exigidas na licitação, devendo comunicar o MUNICIPIO, imediatamente, qualquer alteração que possa comprometer a manutenção do contrato.</w:t>
      </w:r>
    </w:p>
    <w:p w:rsidR="0084195C" w:rsidRPr="00AA76FD" w:rsidRDefault="0084195C" w:rsidP="0084195C">
      <w:pPr>
        <w:pStyle w:val="Recuodecorpodetexto"/>
        <w:ind w:firstLine="0"/>
        <w:rPr>
          <w:rFonts w:ascii="Arial Narrow" w:hAnsi="Arial Narrow"/>
          <w:szCs w:val="24"/>
        </w:rPr>
      </w:pPr>
      <w:r w:rsidRPr="00AA76FD">
        <w:rPr>
          <w:rFonts w:ascii="Arial Narrow" w:hAnsi="Arial Narrow"/>
          <w:szCs w:val="24"/>
        </w:rPr>
        <w:t>1.5</w:t>
      </w:r>
      <w:r w:rsidRPr="00AA76FD">
        <w:rPr>
          <w:rFonts w:ascii="Arial Narrow" w:hAnsi="Arial Narrow"/>
          <w:szCs w:val="24"/>
        </w:rPr>
        <w:tab/>
      </w:r>
      <w:r w:rsidRPr="00AA76FD">
        <w:rPr>
          <w:rFonts w:ascii="Arial Narrow" w:hAnsi="Arial Narrow"/>
          <w:szCs w:val="24"/>
        </w:rPr>
        <w:tab/>
      </w:r>
      <w:r w:rsidRPr="00AA76FD">
        <w:rPr>
          <w:rFonts w:ascii="Arial Narrow" w:hAnsi="Arial Narrow"/>
          <w:szCs w:val="24"/>
        </w:rPr>
        <w:tab/>
        <w:t xml:space="preserve"> A Empresa contratada para o fornecimento do objeto do presente instrumento, obrigar-se, ainda, á: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1.5.1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 xml:space="preserve"> </w:t>
      </w:r>
      <w:proofErr w:type="spellStart"/>
      <w:r w:rsidRPr="00AA76FD">
        <w:rPr>
          <w:rFonts w:ascii="Arial Narrow" w:hAnsi="Arial Narrow"/>
          <w:sz w:val="24"/>
          <w:szCs w:val="24"/>
        </w:rPr>
        <w:t>Fornece</w:t>
      </w:r>
      <w:r>
        <w:rPr>
          <w:rFonts w:ascii="Arial Narrow" w:hAnsi="Arial Narrow"/>
          <w:sz w:val="24"/>
          <w:szCs w:val="24"/>
        </w:rPr>
        <w:t>r</w:t>
      </w:r>
      <w:proofErr w:type="spellEnd"/>
      <w:r w:rsidRPr="00AA76FD">
        <w:rPr>
          <w:rFonts w:ascii="Arial Narrow" w:hAnsi="Arial Narrow"/>
          <w:sz w:val="24"/>
          <w:szCs w:val="24"/>
        </w:rPr>
        <w:t xml:space="preserve"> bens licitados na quantidade solicitada pelo contratante, através de requisição, até a quantidade total licitada, devendo ser produtos </w:t>
      </w:r>
      <w:r w:rsidRPr="00AA76FD">
        <w:rPr>
          <w:rFonts w:ascii="Arial Narrow" w:hAnsi="Arial Narrow"/>
          <w:bCs/>
          <w:sz w:val="24"/>
          <w:szCs w:val="24"/>
        </w:rPr>
        <w:t>de qualidade, podendo ser rejeitadas pela Administração</w:t>
      </w:r>
      <w:r w:rsidRPr="00AA76FD">
        <w:rPr>
          <w:rFonts w:ascii="Arial Narrow" w:hAnsi="Arial Narrow"/>
          <w:sz w:val="24"/>
          <w:szCs w:val="24"/>
        </w:rPr>
        <w:t>;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1.5.2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 xml:space="preserve"> </w:t>
      </w:r>
      <w:proofErr w:type="spellStart"/>
      <w:r w:rsidRPr="00AA76FD">
        <w:rPr>
          <w:rFonts w:ascii="Arial Narrow" w:hAnsi="Arial Narrow"/>
          <w:sz w:val="24"/>
          <w:szCs w:val="24"/>
        </w:rPr>
        <w:t>Fornecer</w:t>
      </w:r>
      <w:proofErr w:type="spellEnd"/>
      <w:r w:rsidRPr="00AA76FD">
        <w:rPr>
          <w:rFonts w:ascii="Arial Narrow" w:hAnsi="Arial Narrow"/>
          <w:sz w:val="24"/>
          <w:szCs w:val="24"/>
        </w:rPr>
        <w:t xml:space="preserve"> á Licitadora as competentes notas fiscais referentes ao fornecimento efetuado em conformidade com a solicitação do Contratante;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1.5.3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>Utilizar exclusivamente produtos de boa qualidade e que atendam as normas da Associação Brasileira de Normas Técnicas, existentes e aplicáveis quanto ao fornecimento do objeto desta licitação para o escorreito atendimento às necessidades da Administração;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1.5.4                   Responsabilizar-se por todas as consequências advindas do fornecimento dos produtos inadequados ao consumo, fora da data de validade e irregularmente acondicionados.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1.5.5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 xml:space="preserve">Assumir inteira responsabilidade com todas as despesas diretas e indiretas com pessoas envolvidas na execução do fornecimento, que não terão </w:t>
      </w:r>
      <w:proofErr w:type="spellStart"/>
      <w:r w:rsidRPr="00AA76FD">
        <w:rPr>
          <w:rFonts w:ascii="Arial Narrow" w:hAnsi="Arial Narrow"/>
          <w:sz w:val="24"/>
          <w:szCs w:val="24"/>
        </w:rPr>
        <w:t>vinculo</w:t>
      </w:r>
      <w:proofErr w:type="spellEnd"/>
      <w:r w:rsidRPr="00AA76FD">
        <w:rPr>
          <w:rFonts w:ascii="Arial Narrow" w:hAnsi="Arial Narrow"/>
          <w:sz w:val="24"/>
          <w:szCs w:val="24"/>
        </w:rPr>
        <w:t xml:space="preserve"> empregatício com a licitadora;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1.5.6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 xml:space="preserve"> Assumir a total responsabilidade por qualquer dano pessoal ou material que seus empregados venham causar ao patrimônio da licitadora ou a terceiros, quando da execução do fornecimento, objeto deste instrumento;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lastRenderedPageBreak/>
        <w:t>1.5.7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 xml:space="preserve"> Aceitar nas mesmas condições contratuais acréscimos ou supressões até o limite fixado no § 1º do artigo 65 da Lei 8.666/93.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</w:p>
    <w:p w:rsidR="0084195C" w:rsidRPr="00AA76FD" w:rsidRDefault="0084195C" w:rsidP="0084195C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  <w:szCs w:val="24"/>
        </w:rPr>
      </w:pPr>
      <w:r w:rsidRPr="00AA76FD">
        <w:rPr>
          <w:rFonts w:ascii="Arial Narrow" w:hAnsi="Arial Narrow"/>
          <w:b/>
          <w:sz w:val="24"/>
          <w:szCs w:val="24"/>
        </w:rPr>
        <w:t>DOS DOCUMENTOS INTEGRANTES</w:t>
      </w:r>
    </w:p>
    <w:p w:rsidR="0084195C" w:rsidRPr="00AA76FD" w:rsidRDefault="0084195C" w:rsidP="0084195C">
      <w:pPr>
        <w:jc w:val="both"/>
        <w:rPr>
          <w:rFonts w:ascii="Arial Narrow" w:hAnsi="Arial Narrow"/>
          <w:b/>
          <w:sz w:val="24"/>
          <w:szCs w:val="24"/>
        </w:rPr>
      </w:pP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2.1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>Para todos os efeitos legais, para melhor caracterização do fornecimento, bem assim para definir procedimentos e normas decorrentes das obrigações ora contraídas integram este Contrato, como se nele estivessem transcritos, com todos os Seus Anexos, os seguintes documentos: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ab/>
      </w:r>
      <w:proofErr w:type="gramStart"/>
      <w:r w:rsidRPr="00AA76FD">
        <w:rPr>
          <w:rFonts w:ascii="Arial Narrow" w:hAnsi="Arial Narrow"/>
          <w:sz w:val="24"/>
          <w:szCs w:val="24"/>
        </w:rPr>
        <w:t>a</w:t>
      </w:r>
      <w:proofErr w:type="gramEnd"/>
      <w:r w:rsidRPr="00AA76FD">
        <w:rPr>
          <w:rFonts w:ascii="Arial Narrow" w:hAnsi="Arial Narrow"/>
          <w:sz w:val="24"/>
          <w:szCs w:val="24"/>
        </w:rPr>
        <w:t>-</w:t>
      </w:r>
      <w:r w:rsidRPr="00AA76FD">
        <w:rPr>
          <w:rFonts w:ascii="Arial Narrow" w:hAnsi="Arial Narrow"/>
          <w:sz w:val="24"/>
          <w:szCs w:val="24"/>
        </w:rPr>
        <w:tab/>
        <w:t xml:space="preserve">Pregão Presencial Nº </w:t>
      </w:r>
      <w:r>
        <w:rPr>
          <w:rFonts w:ascii="Arial Narrow" w:hAnsi="Arial Narrow"/>
          <w:sz w:val="24"/>
          <w:szCs w:val="24"/>
        </w:rPr>
        <w:t>052/2017</w:t>
      </w:r>
      <w:r w:rsidRPr="00AA76FD">
        <w:rPr>
          <w:rFonts w:ascii="Arial Narrow" w:hAnsi="Arial Narrow"/>
          <w:sz w:val="24"/>
          <w:szCs w:val="24"/>
        </w:rPr>
        <w:t xml:space="preserve">  e seus anexos.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ab/>
      </w:r>
      <w:proofErr w:type="gramStart"/>
      <w:r w:rsidRPr="00AA76FD">
        <w:rPr>
          <w:rFonts w:ascii="Arial Narrow" w:hAnsi="Arial Narrow"/>
          <w:sz w:val="24"/>
          <w:szCs w:val="24"/>
        </w:rPr>
        <w:t>b</w:t>
      </w:r>
      <w:proofErr w:type="gramEnd"/>
      <w:r w:rsidRPr="00AA76FD">
        <w:rPr>
          <w:rFonts w:ascii="Arial Narrow" w:hAnsi="Arial Narrow"/>
          <w:sz w:val="24"/>
          <w:szCs w:val="24"/>
        </w:rPr>
        <w:t>-</w:t>
      </w:r>
      <w:r w:rsidRPr="00AA76FD">
        <w:rPr>
          <w:rFonts w:ascii="Arial Narrow" w:hAnsi="Arial Narrow"/>
          <w:sz w:val="24"/>
          <w:szCs w:val="24"/>
        </w:rPr>
        <w:tab/>
        <w:t>Proposta da CONTRATADA, e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ab/>
      </w:r>
      <w:proofErr w:type="gramStart"/>
      <w:r w:rsidRPr="00AA76FD">
        <w:rPr>
          <w:rFonts w:ascii="Arial Narrow" w:hAnsi="Arial Narrow"/>
          <w:sz w:val="24"/>
          <w:szCs w:val="24"/>
        </w:rPr>
        <w:t>c</w:t>
      </w:r>
      <w:proofErr w:type="gramEnd"/>
      <w:r w:rsidRPr="00AA76FD">
        <w:rPr>
          <w:rFonts w:ascii="Arial Narrow" w:hAnsi="Arial Narrow"/>
          <w:sz w:val="24"/>
          <w:szCs w:val="24"/>
        </w:rPr>
        <w:t>-</w:t>
      </w:r>
      <w:r w:rsidRPr="00AA76FD">
        <w:rPr>
          <w:rFonts w:ascii="Arial Narrow" w:hAnsi="Arial Narrow"/>
          <w:sz w:val="24"/>
          <w:szCs w:val="24"/>
        </w:rPr>
        <w:tab/>
      </w:r>
      <w:r w:rsidRPr="00467F41">
        <w:rPr>
          <w:rFonts w:ascii="Arial Narrow" w:hAnsi="Arial Narrow"/>
          <w:sz w:val="24"/>
          <w:szCs w:val="24"/>
        </w:rPr>
        <w:t>Quadro de Apuração e Lances</w:t>
      </w:r>
      <w:r w:rsidRPr="00AA76FD">
        <w:rPr>
          <w:rFonts w:ascii="Arial Narrow" w:hAnsi="Arial Narrow"/>
          <w:sz w:val="24"/>
          <w:szCs w:val="24"/>
        </w:rPr>
        <w:t>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2.2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>Os Documentos referidos no presente item são considerados suficientes para, em complemento a este Contrato, definir a sua extensão e, desta forma, reger a execução do objeto contratado.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</w:p>
    <w:p w:rsidR="0084195C" w:rsidRPr="00AA76FD" w:rsidRDefault="0084195C" w:rsidP="0084195C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  <w:szCs w:val="24"/>
        </w:rPr>
      </w:pPr>
      <w:r w:rsidRPr="00AA76FD">
        <w:rPr>
          <w:rFonts w:ascii="Arial Narrow" w:hAnsi="Arial Narrow"/>
          <w:b/>
          <w:sz w:val="24"/>
          <w:szCs w:val="24"/>
        </w:rPr>
        <w:t>DA VIGÊNCIA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3.1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>O</w:t>
      </w:r>
      <w:r w:rsidR="00D27223">
        <w:rPr>
          <w:rFonts w:ascii="Arial Narrow" w:hAnsi="Arial Narrow"/>
          <w:sz w:val="24"/>
          <w:szCs w:val="24"/>
        </w:rPr>
        <w:t xml:space="preserve"> presente Contrato vigorará de 11 de Dezembro, até 11</w:t>
      </w:r>
      <w:r w:rsidRPr="00AA76FD">
        <w:rPr>
          <w:rFonts w:ascii="Arial Narrow" w:hAnsi="Arial Narrow"/>
          <w:sz w:val="24"/>
          <w:szCs w:val="24"/>
        </w:rPr>
        <w:t xml:space="preserve"> de </w:t>
      </w:r>
      <w:r w:rsidR="00D27223">
        <w:rPr>
          <w:rFonts w:ascii="Arial Narrow" w:hAnsi="Arial Narrow"/>
          <w:sz w:val="24"/>
          <w:szCs w:val="24"/>
        </w:rPr>
        <w:t xml:space="preserve">Maio </w:t>
      </w:r>
      <w:r w:rsidRPr="00AA76FD">
        <w:rPr>
          <w:rFonts w:ascii="Arial Narrow" w:hAnsi="Arial Narrow"/>
          <w:sz w:val="24"/>
          <w:szCs w:val="24"/>
        </w:rPr>
        <w:t>de 2.01</w:t>
      </w:r>
      <w:r>
        <w:rPr>
          <w:rFonts w:ascii="Arial Narrow" w:hAnsi="Arial Narrow"/>
          <w:sz w:val="24"/>
          <w:szCs w:val="24"/>
        </w:rPr>
        <w:t>7</w:t>
      </w:r>
      <w:r w:rsidRPr="00AA76FD">
        <w:rPr>
          <w:rFonts w:ascii="Arial Narrow" w:hAnsi="Arial Narrow"/>
          <w:sz w:val="24"/>
          <w:szCs w:val="24"/>
        </w:rPr>
        <w:t>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</w:p>
    <w:p w:rsidR="0084195C" w:rsidRPr="00AA76FD" w:rsidRDefault="0084195C" w:rsidP="0084195C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  <w:szCs w:val="24"/>
        </w:rPr>
      </w:pPr>
      <w:r w:rsidRPr="00AA76FD">
        <w:rPr>
          <w:rFonts w:ascii="Arial Narrow" w:hAnsi="Arial Narrow"/>
          <w:b/>
          <w:sz w:val="24"/>
          <w:szCs w:val="24"/>
        </w:rPr>
        <w:t>DO RECEBIMENTO DO OBJETO</w:t>
      </w:r>
    </w:p>
    <w:p w:rsidR="0084195C" w:rsidRPr="00AA76FD" w:rsidRDefault="0084195C" w:rsidP="0084195C">
      <w:pPr>
        <w:jc w:val="both"/>
        <w:rPr>
          <w:rFonts w:ascii="Arial Narrow" w:hAnsi="Arial Narrow"/>
          <w:b/>
          <w:sz w:val="24"/>
          <w:szCs w:val="24"/>
        </w:rPr>
      </w:pP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4.1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>O objeto contratual será recebido provisoriamente pelo MUNICÍPIO, mediante termo assinado pelas partes, para efeito de posterior verificação da conformidade dos produtos com a especificação.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4.2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691582">
        <w:rPr>
          <w:rFonts w:ascii="Arial Narrow" w:hAnsi="Arial Narrow"/>
          <w:sz w:val="24"/>
          <w:szCs w:val="24"/>
          <w:u w:val="single"/>
        </w:rPr>
        <w:t xml:space="preserve">O MUNICÍPIO disporá no prazo de 10 (dez) dias, contados da data em que se der o recebimento provisório, para a verificação da qualidade e quantidade dos produtos fornecidos, montagem e instalação e </w:t>
      </w:r>
      <w:proofErr w:type="spellStart"/>
      <w:r w:rsidRPr="00691582">
        <w:rPr>
          <w:rFonts w:ascii="Arial Narrow" w:hAnsi="Arial Narrow"/>
          <w:sz w:val="24"/>
          <w:szCs w:val="24"/>
          <w:u w:val="single"/>
        </w:rPr>
        <w:t>conseqüente</w:t>
      </w:r>
      <w:proofErr w:type="spellEnd"/>
      <w:r w:rsidRPr="00691582">
        <w:rPr>
          <w:rFonts w:ascii="Arial Narrow" w:hAnsi="Arial Narrow"/>
          <w:sz w:val="24"/>
          <w:szCs w:val="24"/>
          <w:u w:val="single"/>
        </w:rPr>
        <w:t xml:space="preserve"> aceitação e rejeição</w:t>
      </w:r>
      <w:r w:rsidRPr="00AA76FD">
        <w:rPr>
          <w:rFonts w:ascii="Arial Narrow" w:hAnsi="Arial Narrow"/>
          <w:sz w:val="24"/>
          <w:szCs w:val="24"/>
        </w:rPr>
        <w:t>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4.3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>O MUNICÍPIO reserva-se o direito não receber os produtos em desacordo com o previsto neste instrumento, podendo cancelar o contrato e aplicar o disposto no art. 24, inciso XI da Lei Federal nº 8.666/93.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4.4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>Uma vez restando comprovada a adequação do objeto aos termos contratuais, o fornecimento será recebido definitivamente, mediante termo assinado pelas partes.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</w:p>
    <w:p w:rsidR="0084195C" w:rsidRPr="00AA76FD" w:rsidRDefault="0084195C" w:rsidP="0084195C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  <w:szCs w:val="24"/>
        </w:rPr>
      </w:pPr>
      <w:r w:rsidRPr="00AA76FD">
        <w:rPr>
          <w:rFonts w:ascii="Arial Narrow" w:hAnsi="Arial Narrow"/>
          <w:b/>
          <w:sz w:val="24"/>
          <w:szCs w:val="24"/>
        </w:rPr>
        <w:t>PENALIDADES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5.1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>A não entrega do(s) produto(s) no prazo assinalado, importará na aplicação á CONTRATADA de multa diária na ordem de 0.3% (três décimos por cento) até o 30º (trigésimo) dia de atraso, sobre o valor do Fornecimento não Realizado.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5.2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 xml:space="preserve">10% (dez por cento) sobre o valor do objeto, não executado, no caso de atraso superior a 30 (trinta) dias, com o </w:t>
      </w:r>
      <w:proofErr w:type="spellStart"/>
      <w:r w:rsidRPr="00AA76FD">
        <w:rPr>
          <w:rFonts w:ascii="Arial Narrow" w:hAnsi="Arial Narrow"/>
          <w:sz w:val="24"/>
          <w:szCs w:val="24"/>
        </w:rPr>
        <w:t>conseqüente</w:t>
      </w:r>
      <w:proofErr w:type="spellEnd"/>
      <w:r w:rsidRPr="00AA76FD">
        <w:rPr>
          <w:rFonts w:ascii="Arial Narrow" w:hAnsi="Arial Narrow"/>
          <w:sz w:val="24"/>
          <w:szCs w:val="24"/>
        </w:rPr>
        <w:t xml:space="preserve"> cancelamento da nota de empenho, contrato ou documento correspondente.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5.3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 xml:space="preserve"> O recolhimento das multas retro referidas deverá ser feito, através de guia própria, à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AA76FD">
        <w:rPr>
          <w:rFonts w:ascii="Arial Narrow" w:hAnsi="Arial Narrow"/>
          <w:sz w:val="24"/>
          <w:szCs w:val="24"/>
        </w:rPr>
        <w:t xml:space="preserve"> (MG), no prazo máximo de 03 (três) dias úteis a contar da data em que foi aplicada.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5.4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>O fornecimento de produto(s) fora das características originais, também ocasionará a incidência de multa prevista em 5.1, pois nessa situação a desconformidade de especificações equivalerá ao não fornecimento.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5.5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>Á CONTRATADA, igualmente, será aplicada a multa descrita em 5.1, no caso da mesma descumprir qualquer outra obrigação a ela imposta no presente ajuste.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5.6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>As eventuais multas aplicadas por força do disposto no subitem precedente, não terão caráter compensatório, mas simplesmente moratório e, portanto, não eximem a CONTRATADA da reparação de possíveis danos, perdas ou prejuízos que os seus atos venham a acarretar, nem impedem a declaração de rescisão do pacto em apreço.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lastRenderedPageBreak/>
        <w:t>5.7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 xml:space="preserve">A inexecução total do Contrato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AA76FD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5.8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>Será propiciada Ampla Defesa à CONTRATADA, antes da imposição das penalidades elencadas nos itens precedentes.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5.9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>Os valores pertinentes ás multas aplicadas, serão descontados dos créditos que a CONTRATADA tiver direito, ou cobrado judicialmente.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5.10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 xml:space="preserve">Na eventualidade de ocorrer atraso no pagamento, o valor será atualizado pela variação acumulada do INPC, ou outro valor que o substitua, ocorrida entre a data de sua exigibilidade e a do referido pagamento, calculada </w:t>
      </w:r>
      <w:r w:rsidRPr="00AA76FD">
        <w:rPr>
          <w:rFonts w:ascii="Arial Narrow" w:hAnsi="Arial Narrow"/>
          <w:i/>
          <w:sz w:val="24"/>
          <w:szCs w:val="24"/>
        </w:rPr>
        <w:t>pro rata tempore</w:t>
      </w:r>
      <w:r w:rsidRPr="00AA76FD">
        <w:rPr>
          <w:rFonts w:ascii="Arial Narrow" w:hAnsi="Arial Narrow"/>
          <w:sz w:val="24"/>
          <w:szCs w:val="24"/>
        </w:rPr>
        <w:t>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5.11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>Para a hipótese definida em 5.9, a CONTRATADA fica obrigada a emitir fatura suplementar, identificando de forma clara de que se trata de valor pertinente à atualização financeira originária de pagamento de fatura em atraso por inadimplemento do MUNICÍPIO.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</w:p>
    <w:p w:rsidR="0084195C" w:rsidRPr="00AA76FD" w:rsidRDefault="0084195C" w:rsidP="0084195C">
      <w:pPr>
        <w:numPr>
          <w:ilvl w:val="0"/>
          <w:numId w:val="10"/>
        </w:numPr>
        <w:jc w:val="both"/>
        <w:rPr>
          <w:rFonts w:ascii="Arial Narrow" w:hAnsi="Arial Narrow"/>
          <w:b/>
          <w:sz w:val="24"/>
          <w:szCs w:val="24"/>
        </w:rPr>
      </w:pPr>
      <w:r w:rsidRPr="00AA76FD">
        <w:rPr>
          <w:rFonts w:ascii="Arial Narrow" w:hAnsi="Arial Narrow"/>
          <w:b/>
          <w:sz w:val="24"/>
          <w:szCs w:val="24"/>
        </w:rPr>
        <w:t>DO PREÇO E CONDIÇÕES DE PAGAMENTO</w:t>
      </w:r>
    </w:p>
    <w:p w:rsidR="0084195C" w:rsidRPr="00AA76FD" w:rsidRDefault="0084195C" w:rsidP="0084195C">
      <w:pPr>
        <w:jc w:val="both"/>
        <w:rPr>
          <w:rFonts w:ascii="Arial Narrow" w:hAnsi="Arial Narrow"/>
          <w:b/>
          <w:sz w:val="24"/>
          <w:szCs w:val="24"/>
        </w:rPr>
      </w:pPr>
    </w:p>
    <w:p w:rsidR="0084195C" w:rsidRPr="00AA76FD" w:rsidRDefault="0084195C" w:rsidP="0084195C">
      <w:pPr>
        <w:pStyle w:val="Recuodecorpodetexto"/>
        <w:ind w:firstLine="0"/>
        <w:rPr>
          <w:rFonts w:ascii="Arial Narrow" w:hAnsi="Arial Narrow"/>
          <w:szCs w:val="24"/>
        </w:rPr>
      </w:pPr>
      <w:r w:rsidRPr="00AA76FD">
        <w:rPr>
          <w:rFonts w:ascii="Arial Narrow" w:hAnsi="Arial Narrow"/>
          <w:szCs w:val="24"/>
        </w:rPr>
        <w:t>6.1</w:t>
      </w:r>
      <w:r w:rsidRPr="00AA76FD">
        <w:rPr>
          <w:rFonts w:ascii="Arial Narrow" w:hAnsi="Arial Narrow"/>
          <w:szCs w:val="24"/>
        </w:rPr>
        <w:tab/>
      </w:r>
      <w:r w:rsidRPr="00AA76FD">
        <w:rPr>
          <w:rFonts w:ascii="Arial Narrow" w:hAnsi="Arial Narrow"/>
          <w:szCs w:val="24"/>
        </w:rPr>
        <w:tab/>
      </w:r>
      <w:r w:rsidRPr="00AA76FD">
        <w:rPr>
          <w:rFonts w:ascii="Arial Narrow" w:hAnsi="Arial Narrow"/>
          <w:szCs w:val="24"/>
        </w:rPr>
        <w:tab/>
        <w:t xml:space="preserve">Os Pagamentos pelo fornecimento do objeto decorrentes da presente Licitação serão efetuados, Pela Prefeitura Municipal de </w:t>
      </w:r>
      <w:r>
        <w:rPr>
          <w:rFonts w:ascii="Arial Narrow" w:hAnsi="Arial Narrow"/>
          <w:szCs w:val="24"/>
        </w:rPr>
        <w:t>Conceição dos Ouros</w:t>
      </w:r>
      <w:r w:rsidRPr="00AA76FD">
        <w:rPr>
          <w:rFonts w:ascii="Arial Narrow" w:hAnsi="Arial Narrow"/>
          <w:szCs w:val="24"/>
        </w:rPr>
        <w:t xml:space="preserve">  (MG), por processo legal, observada a Proposta Comercial apresentada.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6.2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 xml:space="preserve">O preço total para o fornecimento </w:t>
      </w:r>
      <w:r w:rsidR="00ED3E15">
        <w:rPr>
          <w:rFonts w:ascii="Arial Narrow" w:hAnsi="Arial Narrow"/>
          <w:sz w:val="24"/>
          <w:szCs w:val="24"/>
        </w:rPr>
        <w:t xml:space="preserve">e Instalação </w:t>
      </w:r>
      <w:r w:rsidRPr="00AA76FD">
        <w:rPr>
          <w:rFonts w:ascii="Arial Narrow" w:hAnsi="Arial Narrow"/>
          <w:sz w:val="24"/>
          <w:szCs w:val="24"/>
        </w:rPr>
        <w:t xml:space="preserve">do objeto deste Contrato, é </w:t>
      </w:r>
      <w:r w:rsidR="00ED3E15">
        <w:rPr>
          <w:rFonts w:ascii="Arial Narrow" w:hAnsi="Arial Narrow"/>
          <w:sz w:val="24"/>
          <w:szCs w:val="24"/>
        </w:rPr>
        <w:t>de R$ 33.000,00 (Trinta e Três Mil Reais), pagos em 4 parcelas iguais e consecutivas no valor de R$ 8.250,00 (Oito mil duzentos e cinquenta reais), sendo a 1ª parcela paga após efetiva instalação do Objeto contratado.</w:t>
      </w:r>
      <w:bookmarkStart w:id="0" w:name="_GoBack"/>
      <w:bookmarkEnd w:id="0"/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6.3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>O preço retro referido é final, não se admitindo qualquer acréscimo, estando incluídas no mesmo todas as despesas e custos, diretos e indiretos, como também os lucros da CONTRATADA.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6.4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>Os preços dos produtos a serem fornecidos deverão ser estipulados, de forma unitária, em moeda oficial, já incluído os tributos, fretes e seguros e demais encargos. Os preços apresentados não poderão ser além do preço de mercado.</w:t>
      </w:r>
    </w:p>
    <w:p w:rsidR="0084195C" w:rsidRDefault="0084195C" w:rsidP="0084195C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6.5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DB583D">
        <w:rPr>
          <w:rFonts w:ascii="Arial Narrow" w:hAnsi="Arial Narrow"/>
          <w:sz w:val="24"/>
          <w:szCs w:val="24"/>
        </w:rPr>
        <w:t>O pagamento</w:t>
      </w:r>
      <w:r w:rsidRPr="00DD5B79">
        <w:rPr>
          <w:rFonts w:ascii="Arial Narrow" w:hAnsi="Arial Narrow"/>
          <w:sz w:val="24"/>
          <w:szCs w:val="24"/>
        </w:rPr>
        <w:t xml:space="preserve"> será efetuado pelo Setor de Fazenda da Prefeitura, </w:t>
      </w:r>
      <w:r>
        <w:rPr>
          <w:rFonts w:ascii="Arial Narrow" w:hAnsi="Arial Narrow"/>
          <w:sz w:val="24"/>
          <w:szCs w:val="24"/>
        </w:rPr>
        <w:t xml:space="preserve">em </w:t>
      </w:r>
      <w:r w:rsidRPr="00DD5B79">
        <w:rPr>
          <w:rFonts w:ascii="Arial Narrow" w:hAnsi="Arial Narrow"/>
          <w:sz w:val="24"/>
          <w:szCs w:val="24"/>
        </w:rPr>
        <w:t>processo legal,</w:t>
      </w:r>
      <w:r>
        <w:rPr>
          <w:rFonts w:ascii="Arial Narrow" w:hAnsi="Arial Narrow"/>
          <w:sz w:val="24"/>
          <w:szCs w:val="24"/>
        </w:rPr>
        <w:t xml:space="preserve"> em</w:t>
      </w:r>
      <w:r w:rsidRPr="00DD5B79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4 parcelas iguais e consecutivas</w:t>
      </w:r>
      <w:r w:rsidRPr="00DD5B79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em </w:t>
      </w:r>
      <w:r w:rsidRPr="00DD5B79">
        <w:rPr>
          <w:rFonts w:ascii="Arial Narrow" w:hAnsi="Arial Narrow"/>
          <w:sz w:val="24"/>
          <w:szCs w:val="24"/>
        </w:rPr>
        <w:t>até o</w:t>
      </w:r>
      <w:r>
        <w:rPr>
          <w:rFonts w:ascii="Arial Narrow" w:hAnsi="Arial Narrow"/>
          <w:sz w:val="24"/>
          <w:szCs w:val="24"/>
        </w:rPr>
        <w:t xml:space="preserve"> 3</w:t>
      </w:r>
      <w:r w:rsidRPr="00DD5B79">
        <w:rPr>
          <w:rFonts w:ascii="Arial Narrow" w:hAnsi="Arial Narrow"/>
          <w:sz w:val="24"/>
          <w:szCs w:val="24"/>
        </w:rPr>
        <w:t>0º (</w:t>
      </w:r>
      <w:r>
        <w:rPr>
          <w:rFonts w:ascii="Arial Narrow" w:hAnsi="Arial Narrow"/>
          <w:sz w:val="24"/>
          <w:szCs w:val="24"/>
        </w:rPr>
        <w:t>Trigési</w:t>
      </w:r>
      <w:r w:rsidRPr="00DD5B79">
        <w:rPr>
          <w:rFonts w:ascii="Arial Narrow" w:hAnsi="Arial Narrow"/>
          <w:sz w:val="24"/>
          <w:szCs w:val="24"/>
        </w:rPr>
        <w:t>mo) dia útil posterior à data de apresentação das Faturas/Notas Fiscais e mediante a entrega dos produtos, em consonância com a Ordem de Fornecimento,</w:t>
      </w:r>
      <w:r>
        <w:rPr>
          <w:rFonts w:ascii="Arial Narrow" w:hAnsi="Arial Narrow"/>
          <w:sz w:val="24"/>
          <w:szCs w:val="24"/>
        </w:rPr>
        <w:t xml:space="preserve"> </w:t>
      </w:r>
      <w:r w:rsidRPr="00DD5B79">
        <w:rPr>
          <w:rFonts w:ascii="Arial Narrow" w:hAnsi="Arial Narrow"/>
          <w:sz w:val="24"/>
          <w:szCs w:val="24"/>
        </w:rPr>
        <w:t>requisição ou documento equivalente, efetuados pelo Departamento competente, e depois de atestado pelo órgão competente o cumprimento das obrigações devidas por parte da Contratada.</w:t>
      </w:r>
    </w:p>
    <w:p w:rsidR="0084195C" w:rsidRPr="00D76F9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D76F9D">
        <w:rPr>
          <w:rFonts w:ascii="Arial Narrow" w:hAnsi="Arial Narrow"/>
          <w:sz w:val="24"/>
          <w:szCs w:val="24"/>
        </w:rPr>
        <w:t>6.6</w:t>
      </w:r>
      <w:r w:rsidRPr="00D76F9D">
        <w:rPr>
          <w:rFonts w:ascii="Arial Narrow" w:hAnsi="Arial Narrow"/>
          <w:sz w:val="24"/>
          <w:szCs w:val="24"/>
        </w:rPr>
        <w:tab/>
      </w:r>
      <w:r w:rsidRPr="00D76F9D">
        <w:rPr>
          <w:rFonts w:ascii="Arial Narrow" w:hAnsi="Arial Narrow"/>
          <w:sz w:val="24"/>
          <w:szCs w:val="24"/>
        </w:rPr>
        <w:tab/>
      </w:r>
      <w:r w:rsidRPr="00D76F9D">
        <w:rPr>
          <w:rFonts w:ascii="Arial Narrow" w:hAnsi="Arial Narrow"/>
          <w:sz w:val="24"/>
          <w:szCs w:val="24"/>
        </w:rPr>
        <w:tab/>
        <w:t xml:space="preserve"> Em caso de irregularidade na emissão dos documentos fiscais, o prazo de pagamento será contado a partir de sua reapresentação, desde que devidamente regularizados. </w:t>
      </w:r>
    </w:p>
    <w:p w:rsidR="0084195C" w:rsidRPr="00AA76FD" w:rsidRDefault="0084195C" w:rsidP="0084195C">
      <w:pPr>
        <w:pStyle w:val="Recuodecorpodetexto"/>
        <w:ind w:firstLine="0"/>
        <w:rPr>
          <w:rFonts w:ascii="Arial Narrow" w:hAnsi="Arial Narrow"/>
          <w:szCs w:val="24"/>
        </w:rPr>
      </w:pPr>
      <w:r w:rsidRPr="00AA76FD">
        <w:rPr>
          <w:rFonts w:ascii="Arial Narrow" w:hAnsi="Arial Narrow"/>
          <w:szCs w:val="24"/>
        </w:rPr>
        <w:t>6.7</w:t>
      </w:r>
      <w:r w:rsidRPr="00AA76FD">
        <w:rPr>
          <w:rFonts w:ascii="Arial Narrow" w:hAnsi="Arial Narrow"/>
          <w:szCs w:val="24"/>
        </w:rPr>
        <w:tab/>
      </w:r>
      <w:r w:rsidRPr="00AA76FD">
        <w:rPr>
          <w:rFonts w:ascii="Arial Narrow" w:hAnsi="Arial Narrow"/>
          <w:szCs w:val="24"/>
        </w:rPr>
        <w:tab/>
      </w:r>
      <w:r w:rsidRPr="00AA76FD">
        <w:rPr>
          <w:rFonts w:ascii="Arial Narrow" w:hAnsi="Arial Narrow"/>
          <w:szCs w:val="24"/>
        </w:rPr>
        <w:tab/>
        <w:t xml:space="preserve"> A Prefeitura Municipal, no seu setor competente, verificará o exato cumprimento das obrigações da Contratada, observando a relação de materiais quanto à quantidade, à qualidade e ao atendimento do Contrato.</w:t>
      </w:r>
    </w:p>
    <w:p w:rsidR="0084195C" w:rsidRPr="00AA76FD" w:rsidRDefault="0084195C" w:rsidP="0084195C">
      <w:pPr>
        <w:pStyle w:val="Recuodecorpodetexto"/>
        <w:ind w:firstLine="0"/>
        <w:rPr>
          <w:rFonts w:ascii="Arial Narrow" w:hAnsi="Arial Narrow"/>
          <w:szCs w:val="24"/>
        </w:rPr>
      </w:pPr>
      <w:r w:rsidRPr="00AA76FD">
        <w:rPr>
          <w:rFonts w:ascii="Arial Narrow" w:hAnsi="Arial Narrow"/>
          <w:szCs w:val="24"/>
        </w:rPr>
        <w:t>6.8</w:t>
      </w:r>
      <w:r w:rsidRPr="00AA76FD">
        <w:rPr>
          <w:rFonts w:ascii="Arial Narrow" w:hAnsi="Arial Narrow"/>
          <w:szCs w:val="24"/>
        </w:rPr>
        <w:tab/>
      </w:r>
      <w:r w:rsidRPr="00AA76FD">
        <w:rPr>
          <w:rFonts w:ascii="Arial Narrow" w:hAnsi="Arial Narrow"/>
          <w:szCs w:val="24"/>
        </w:rPr>
        <w:tab/>
      </w:r>
      <w:r w:rsidRPr="00AA76FD">
        <w:rPr>
          <w:rFonts w:ascii="Arial Narrow" w:hAnsi="Arial Narrow"/>
          <w:szCs w:val="24"/>
        </w:rPr>
        <w:tab/>
        <w:t xml:space="preserve"> Os preços contratados serão revisados, por acordo das partes, sempre que cabalmente se verificar o rompimento do equilíbrio econômico-financeiro, em conformidade com o artigo 65, II, “d” da Lei 8.666/93. 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6.9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 xml:space="preserve">O MUNICÍPIO poderá descontar dos pagamentos, ou da garantia de seus eventuais reforços, importâncias que, a qualquer </w:t>
      </w:r>
      <w:r w:rsidR="00ED3E15" w:rsidRPr="00AA76FD">
        <w:rPr>
          <w:rFonts w:ascii="Arial Narrow" w:hAnsi="Arial Narrow"/>
          <w:sz w:val="24"/>
          <w:szCs w:val="24"/>
        </w:rPr>
        <w:t>título</w:t>
      </w:r>
      <w:r w:rsidRPr="00AA76FD">
        <w:rPr>
          <w:rFonts w:ascii="Arial Narrow" w:hAnsi="Arial Narrow"/>
          <w:sz w:val="24"/>
          <w:szCs w:val="24"/>
        </w:rPr>
        <w:t>, lhes sejam devidas pela CONTRATADA, por força deste Contrato.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</w:p>
    <w:p w:rsidR="0084195C" w:rsidRPr="00AA76FD" w:rsidRDefault="0084195C" w:rsidP="0084195C">
      <w:pPr>
        <w:pStyle w:val="Recuodecorpodetexto"/>
        <w:numPr>
          <w:ilvl w:val="0"/>
          <w:numId w:val="10"/>
        </w:numPr>
        <w:tabs>
          <w:tab w:val="clear" w:pos="2130"/>
        </w:tabs>
        <w:ind w:left="0"/>
        <w:rPr>
          <w:rFonts w:ascii="Arial Narrow" w:hAnsi="Arial Narrow"/>
          <w:b/>
          <w:szCs w:val="24"/>
        </w:rPr>
      </w:pPr>
      <w:r w:rsidRPr="00AA76FD">
        <w:rPr>
          <w:rFonts w:ascii="Arial Narrow" w:hAnsi="Arial Narrow"/>
          <w:b/>
          <w:szCs w:val="24"/>
        </w:rPr>
        <w:tab/>
        <w:t xml:space="preserve">7.0 </w:t>
      </w:r>
      <w:r w:rsidRPr="00AA76FD">
        <w:rPr>
          <w:rFonts w:ascii="Arial Narrow" w:hAnsi="Arial Narrow"/>
          <w:b/>
          <w:szCs w:val="24"/>
        </w:rPr>
        <w:tab/>
      </w:r>
      <w:r w:rsidRPr="00AA76FD">
        <w:rPr>
          <w:rFonts w:ascii="Arial Narrow" w:hAnsi="Arial Narrow"/>
          <w:b/>
          <w:szCs w:val="24"/>
        </w:rPr>
        <w:tab/>
      </w:r>
      <w:r w:rsidRPr="00AA76FD">
        <w:rPr>
          <w:rFonts w:ascii="Arial Narrow" w:hAnsi="Arial Narrow"/>
          <w:b/>
          <w:szCs w:val="24"/>
        </w:rPr>
        <w:tab/>
        <w:t>DO REGIME E PRAZO DE EXECUÇÃO</w:t>
      </w:r>
    </w:p>
    <w:p w:rsidR="0084195C" w:rsidRPr="00AA76FD" w:rsidRDefault="0084195C" w:rsidP="0084195C">
      <w:pPr>
        <w:pStyle w:val="Recuodecorpodetexto"/>
        <w:rPr>
          <w:rFonts w:ascii="Arial Narrow" w:hAnsi="Arial Narrow"/>
          <w:b/>
          <w:szCs w:val="24"/>
        </w:rPr>
      </w:pP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7.1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>Os produtos a serem adquiridos deverão ser entregues</w:t>
      </w:r>
      <w:r>
        <w:rPr>
          <w:rFonts w:ascii="Arial Narrow" w:hAnsi="Arial Narrow"/>
          <w:sz w:val="24"/>
          <w:szCs w:val="24"/>
        </w:rPr>
        <w:t xml:space="preserve"> e instalados</w:t>
      </w:r>
      <w:r w:rsidRPr="00AA76FD">
        <w:rPr>
          <w:rFonts w:ascii="Arial Narrow" w:hAnsi="Arial Narrow"/>
          <w:sz w:val="24"/>
          <w:szCs w:val="24"/>
        </w:rPr>
        <w:t xml:space="preserve"> pela CONTRATADA diretamente nas repartições ou setores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AA76FD">
        <w:rPr>
          <w:rFonts w:ascii="Arial Narrow" w:hAnsi="Arial Narrow"/>
          <w:sz w:val="24"/>
          <w:szCs w:val="24"/>
        </w:rPr>
        <w:t xml:space="preserve"> (MG), em até 15 (quinze) dias, conforme Ordem de Fornecimento de Material – OFM, Requisições ou documentos equivalentes.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7.2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>O MUNICÍPIO não aceitara o material contratado que estiver em desacordo com o ANEXO I do Edital, com a necessária Ordem de Fornecimento de Material – OFM, Requisição ou documento equivalente;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lastRenderedPageBreak/>
        <w:t>7.3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 xml:space="preserve">Os produtos que a Contratada está obrigada a fornecer o será de forma parcelada, conforme requisite o MUNICÍPIO.   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7.4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>A inobservância do prazo estipulado neste Contrato ocasionará a aplicação das penalidades previstas neste instrumento.</w:t>
      </w:r>
    </w:p>
    <w:p w:rsidR="0084195C" w:rsidRPr="00AA76FD" w:rsidRDefault="0084195C" w:rsidP="0084195C">
      <w:pPr>
        <w:pStyle w:val="Recuodecorpodetexto"/>
        <w:ind w:firstLine="0"/>
        <w:rPr>
          <w:rFonts w:ascii="Arial Narrow" w:hAnsi="Arial Narrow"/>
          <w:szCs w:val="24"/>
        </w:rPr>
      </w:pPr>
      <w:r w:rsidRPr="00AA76FD">
        <w:rPr>
          <w:rFonts w:ascii="Arial Narrow" w:hAnsi="Arial Narrow"/>
          <w:szCs w:val="24"/>
        </w:rPr>
        <w:t>7.5</w:t>
      </w:r>
      <w:r w:rsidRPr="00AA76FD">
        <w:rPr>
          <w:rFonts w:ascii="Arial Narrow" w:hAnsi="Arial Narrow"/>
          <w:szCs w:val="24"/>
        </w:rPr>
        <w:tab/>
      </w:r>
      <w:r w:rsidRPr="00AA76FD">
        <w:rPr>
          <w:rFonts w:ascii="Arial Narrow" w:hAnsi="Arial Narrow"/>
          <w:szCs w:val="24"/>
        </w:rPr>
        <w:tab/>
      </w:r>
      <w:r w:rsidRPr="00AA76FD">
        <w:rPr>
          <w:rFonts w:ascii="Arial Narrow" w:hAnsi="Arial Narrow"/>
          <w:szCs w:val="24"/>
        </w:rPr>
        <w:tab/>
        <w:t xml:space="preserve">A Prefeitura Municipal de </w:t>
      </w:r>
      <w:r>
        <w:rPr>
          <w:rFonts w:ascii="Arial Narrow" w:hAnsi="Arial Narrow"/>
          <w:szCs w:val="24"/>
        </w:rPr>
        <w:t>Conceição dos Ouros</w:t>
      </w:r>
      <w:r w:rsidRPr="00AA76FD">
        <w:rPr>
          <w:rFonts w:ascii="Arial Narrow" w:hAnsi="Arial Narrow"/>
          <w:szCs w:val="24"/>
        </w:rPr>
        <w:t xml:space="preserve">  (MG) não aceitará o objeto licitado que estiver em desacordo com o ANEXO I, não cabendo ao contratado qualquer espécie de indenização.</w:t>
      </w:r>
    </w:p>
    <w:p w:rsidR="0084195C" w:rsidRPr="00AA76FD" w:rsidRDefault="0084195C" w:rsidP="0084195C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  <w:r w:rsidRPr="00AA76FD">
        <w:rPr>
          <w:rFonts w:ascii="Arial Narrow" w:hAnsi="Arial Narrow"/>
          <w:szCs w:val="24"/>
        </w:rPr>
        <w:t>7.6</w:t>
      </w:r>
      <w:r w:rsidRPr="00AA76FD">
        <w:rPr>
          <w:rFonts w:ascii="Arial Narrow" w:hAnsi="Arial Narrow"/>
          <w:szCs w:val="24"/>
        </w:rPr>
        <w:tab/>
      </w:r>
      <w:r w:rsidRPr="00AA76FD">
        <w:rPr>
          <w:rFonts w:ascii="Arial Narrow" w:hAnsi="Arial Narrow"/>
          <w:szCs w:val="24"/>
        </w:rPr>
        <w:tab/>
      </w:r>
      <w:r w:rsidRPr="00AA76FD">
        <w:rPr>
          <w:rFonts w:ascii="Arial Narrow" w:hAnsi="Arial Narrow"/>
          <w:szCs w:val="24"/>
        </w:rPr>
        <w:tab/>
        <w:t>Substituirá, na forma da Lei a responsabilidade do licitante adjudicado pela qualidade, correção, garantia e segurança do objeto licitado.</w:t>
      </w:r>
    </w:p>
    <w:p w:rsidR="0084195C" w:rsidRPr="00AA76FD" w:rsidRDefault="0084195C" w:rsidP="0084195C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  <w:r w:rsidRPr="00AA76FD">
        <w:rPr>
          <w:rFonts w:ascii="Arial Narrow" w:hAnsi="Arial Narrow"/>
          <w:szCs w:val="24"/>
          <w:lang w:val="pt-BR"/>
        </w:rPr>
        <w:t xml:space="preserve">7.7 </w:t>
      </w:r>
      <w:r w:rsidRPr="00AA76FD">
        <w:rPr>
          <w:rFonts w:ascii="Arial Narrow" w:hAnsi="Arial Narrow"/>
          <w:szCs w:val="24"/>
          <w:lang w:val="pt-BR"/>
        </w:rPr>
        <w:tab/>
      </w:r>
      <w:r w:rsidRPr="00AA76FD">
        <w:rPr>
          <w:rFonts w:ascii="Arial Narrow" w:hAnsi="Arial Narrow"/>
          <w:szCs w:val="24"/>
          <w:lang w:val="pt-BR"/>
        </w:rPr>
        <w:tab/>
      </w:r>
      <w:r w:rsidRPr="00AA76FD">
        <w:rPr>
          <w:rFonts w:ascii="Arial Narrow" w:hAnsi="Arial Narrow"/>
          <w:szCs w:val="24"/>
          <w:lang w:val="pt-BR"/>
        </w:rPr>
        <w:tab/>
      </w:r>
      <w:r w:rsidRPr="00AA76FD">
        <w:rPr>
          <w:rFonts w:ascii="Arial Narrow" w:hAnsi="Arial Narrow"/>
          <w:szCs w:val="24"/>
        </w:rPr>
        <w:t>Além da entrega deverá a licitante vencedora também descarregar, montar e armazenar os produtos, nos locais indicados por servidor, comprometendo-se ainda, integralmente com eventuais danos causados aos mesmos; bem como fazer a substituição do objeto que estiver fora da especificação.</w:t>
      </w:r>
    </w:p>
    <w:p w:rsidR="0084195C" w:rsidRPr="00AA76FD" w:rsidRDefault="0084195C" w:rsidP="0084195C">
      <w:pPr>
        <w:pStyle w:val="Recuodecorpodetexto"/>
        <w:ind w:firstLine="0"/>
        <w:rPr>
          <w:rFonts w:ascii="Arial Narrow" w:hAnsi="Arial Narrow"/>
          <w:szCs w:val="24"/>
        </w:rPr>
      </w:pPr>
    </w:p>
    <w:p w:rsidR="0084195C" w:rsidRPr="00AA76FD" w:rsidRDefault="0084195C" w:rsidP="0084195C">
      <w:pPr>
        <w:pStyle w:val="Recuodecorpodetexto"/>
        <w:spacing w:after="120"/>
        <w:ind w:firstLine="0"/>
        <w:rPr>
          <w:rFonts w:ascii="Arial Narrow" w:hAnsi="Arial Narrow"/>
          <w:b/>
          <w:szCs w:val="24"/>
        </w:rPr>
      </w:pPr>
      <w:r w:rsidRPr="00AA76FD">
        <w:rPr>
          <w:rFonts w:ascii="Arial Narrow" w:hAnsi="Arial Narrow"/>
          <w:b/>
          <w:szCs w:val="24"/>
        </w:rPr>
        <w:t>8.0</w:t>
      </w:r>
      <w:r w:rsidRPr="00AA76FD">
        <w:rPr>
          <w:rFonts w:ascii="Arial Narrow" w:hAnsi="Arial Narrow"/>
          <w:b/>
          <w:szCs w:val="24"/>
        </w:rPr>
        <w:tab/>
      </w:r>
      <w:r w:rsidRPr="00AA76FD">
        <w:rPr>
          <w:rFonts w:ascii="Arial Narrow" w:hAnsi="Arial Narrow"/>
          <w:b/>
          <w:szCs w:val="24"/>
        </w:rPr>
        <w:tab/>
      </w:r>
      <w:r w:rsidRPr="00AA76FD">
        <w:rPr>
          <w:rFonts w:ascii="Arial Narrow" w:hAnsi="Arial Narrow"/>
          <w:b/>
          <w:szCs w:val="24"/>
        </w:rPr>
        <w:tab/>
        <w:t>DAS ALTERAÇÕES</w:t>
      </w:r>
    </w:p>
    <w:p w:rsidR="0084195C" w:rsidRPr="00AA76FD" w:rsidRDefault="0084195C" w:rsidP="0084195C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8.1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 w:cs="CourierNewPSMT"/>
          <w:sz w:val="24"/>
          <w:szCs w:val="24"/>
        </w:rPr>
        <w:t>Este instrumento poderá ser alterado na ocorrência de quaisquer fatos estipulados no art. 65 da Lei n.º 8.666/93, devidamente comprovados.</w:t>
      </w:r>
    </w:p>
    <w:p w:rsidR="0084195C" w:rsidRPr="00AA76FD" w:rsidRDefault="0084195C" w:rsidP="0084195C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 w:rsidRPr="00AA76FD">
        <w:rPr>
          <w:rFonts w:ascii="Arial Narrow" w:hAnsi="Arial Narrow" w:cs="CourierNewPSMT"/>
          <w:sz w:val="24"/>
          <w:szCs w:val="24"/>
        </w:rPr>
        <w:t>8.2</w:t>
      </w:r>
      <w:r w:rsidRPr="00AA76FD">
        <w:rPr>
          <w:rFonts w:ascii="Arial Narrow" w:hAnsi="Arial Narrow" w:cs="CourierNewPSMT"/>
          <w:sz w:val="24"/>
          <w:szCs w:val="24"/>
        </w:rPr>
        <w:tab/>
      </w:r>
      <w:r w:rsidRPr="00AA76FD">
        <w:rPr>
          <w:rFonts w:ascii="Arial Narrow" w:hAnsi="Arial Narrow" w:cs="CourierNewPSMT"/>
          <w:sz w:val="24"/>
          <w:szCs w:val="24"/>
        </w:rPr>
        <w:tab/>
      </w:r>
      <w:r w:rsidRPr="00AA76FD">
        <w:rPr>
          <w:rFonts w:ascii="Arial Narrow" w:hAnsi="Arial Narrow" w:cs="CourierNewPSMT"/>
          <w:sz w:val="24"/>
          <w:szCs w:val="24"/>
        </w:rPr>
        <w:tab/>
        <w:t>A CONTRATADA fica obrigada a aceitar, nas mesmas condições contratuais, os acréscimos e supressões que se fizerem necessária, até o limite legal previsto, calculado sobre o valor inicial atualizado do Contrato.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 w:cs="CourierNewPSMT"/>
          <w:sz w:val="24"/>
          <w:szCs w:val="24"/>
        </w:rPr>
        <w:t>8.3</w:t>
      </w:r>
      <w:r w:rsidRPr="00AA76FD">
        <w:rPr>
          <w:rFonts w:ascii="Arial Narrow" w:hAnsi="Arial Narrow" w:cs="CourierNewPSMT"/>
          <w:sz w:val="24"/>
          <w:szCs w:val="24"/>
        </w:rPr>
        <w:tab/>
      </w:r>
      <w:r w:rsidRPr="00AA76FD">
        <w:rPr>
          <w:rFonts w:ascii="Arial Narrow" w:hAnsi="Arial Narrow" w:cs="CourierNewPSMT"/>
          <w:sz w:val="24"/>
          <w:szCs w:val="24"/>
        </w:rPr>
        <w:tab/>
      </w:r>
      <w:r w:rsidRPr="00AA76FD">
        <w:rPr>
          <w:rFonts w:ascii="Arial Narrow" w:hAnsi="Arial Narrow" w:cs="CourierNewPSMT"/>
          <w:sz w:val="24"/>
          <w:szCs w:val="24"/>
        </w:rPr>
        <w:tab/>
        <w:t>Nenhum acréscimo ou supressão poderá exceder o limite estabelecido nessa condição, salvo as supressões resultantes de acordo celebrados entre as partes</w:t>
      </w:r>
      <w:r w:rsidRPr="00AA76FD">
        <w:rPr>
          <w:rFonts w:ascii="Arial Narrow" w:hAnsi="Arial Narrow"/>
          <w:sz w:val="24"/>
          <w:szCs w:val="24"/>
        </w:rPr>
        <w:t>.</w:t>
      </w:r>
    </w:p>
    <w:p w:rsidR="0084195C" w:rsidRPr="00AA76FD" w:rsidRDefault="0084195C" w:rsidP="0084195C">
      <w:pPr>
        <w:pStyle w:val="Recuodecorpodetexto"/>
        <w:rPr>
          <w:rFonts w:ascii="Arial Narrow" w:hAnsi="Arial Narrow"/>
          <w:szCs w:val="24"/>
        </w:rPr>
      </w:pPr>
    </w:p>
    <w:p w:rsidR="0084195C" w:rsidRPr="00AA76FD" w:rsidRDefault="0084195C" w:rsidP="0084195C">
      <w:pPr>
        <w:jc w:val="both"/>
        <w:rPr>
          <w:rFonts w:ascii="Arial Narrow" w:hAnsi="Arial Narrow"/>
          <w:b/>
          <w:sz w:val="24"/>
          <w:szCs w:val="24"/>
        </w:rPr>
      </w:pPr>
      <w:r w:rsidRPr="00AA76FD">
        <w:rPr>
          <w:rFonts w:ascii="Arial Narrow" w:hAnsi="Arial Narrow"/>
          <w:b/>
          <w:sz w:val="24"/>
          <w:szCs w:val="24"/>
        </w:rPr>
        <w:t>9.0</w:t>
      </w:r>
      <w:r w:rsidRPr="00AA76FD">
        <w:rPr>
          <w:rFonts w:ascii="Arial Narrow" w:hAnsi="Arial Narrow"/>
          <w:b/>
          <w:sz w:val="24"/>
          <w:szCs w:val="24"/>
        </w:rPr>
        <w:tab/>
      </w:r>
      <w:r w:rsidRPr="00AA76FD">
        <w:rPr>
          <w:rFonts w:ascii="Arial Narrow" w:hAnsi="Arial Narrow"/>
          <w:b/>
          <w:sz w:val="24"/>
          <w:szCs w:val="24"/>
        </w:rPr>
        <w:tab/>
      </w:r>
      <w:r w:rsidRPr="00AA76FD">
        <w:rPr>
          <w:rFonts w:ascii="Arial Narrow" w:hAnsi="Arial Narrow"/>
          <w:b/>
          <w:sz w:val="24"/>
          <w:szCs w:val="24"/>
        </w:rPr>
        <w:tab/>
        <w:t>DAS RESPONSABILIDADES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9.1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 xml:space="preserve">A CONTRATADA é responsável direta e exclusivamente pela execução do objeto deste Contrato e, </w:t>
      </w:r>
      <w:proofErr w:type="spellStart"/>
      <w:r w:rsidRPr="00AA76FD">
        <w:rPr>
          <w:rFonts w:ascii="Arial Narrow" w:hAnsi="Arial Narrow"/>
          <w:sz w:val="24"/>
          <w:szCs w:val="24"/>
        </w:rPr>
        <w:t>conseqüentemente</w:t>
      </w:r>
      <w:proofErr w:type="spellEnd"/>
      <w:r w:rsidRPr="00AA76FD">
        <w:rPr>
          <w:rFonts w:ascii="Arial Narrow" w:hAnsi="Arial Narrow"/>
          <w:sz w:val="24"/>
          <w:szCs w:val="24"/>
        </w:rPr>
        <w:t>, responde civil e criminalmente, por todos os danos e prejuízos que, na execução dele, venha, direta ou indiretamente, a provocar ou causar para o MUNICÍPIO ou para terceiros.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9.2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>A CONTRATADA é responsável também pela qualidade dos produtos fornecidos, cabendo verificar o atendimento das especificações, não admitindo, em nenhuma hipótese, a alegação de que terceiros quaisquer, antes da entrega dos produtos, tenham adulterado ou fornecido os mesmos fora dos padrões exigidos.</w:t>
      </w:r>
    </w:p>
    <w:p w:rsidR="0084195C" w:rsidRPr="00AA76FD" w:rsidRDefault="0084195C" w:rsidP="0084195C">
      <w:pPr>
        <w:pStyle w:val="Recuodecorpodetexto"/>
        <w:ind w:firstLine="0"/>
        <w:rPr>
          <w:rFonts w:ascii="Arial Narrow" w:hAnsi="Arial Narrow"/>
          <w:b/>
          <w:szCs w:val="24"/>
        </w:rPr>
      </w:pPr>
    </w:p>
    <w:p w:rsidR="0084195C" w:rsidRPr="00AA76FD" w:rsidRDefault="0084195C" w:rsidP="0084195C">
      <w:pPr>
        <w:pStyle w:val="Recuodecorpodetexto"/>
        <w:ind w:firstLine="0"/>
        <w:rPr>
          <w:rFonts w:ascii="Arial Narrow" w:hAnsi="Arial Narrow"/>
          <w:b/>
          <w:szCs w:val="24"/>
        </w:rPr>
      </w:pPr>
      <w:r w:rsidRPr="00AA76FD">
        <w:rPr>
          <w:rFonts w:ascii="Arial Narrow" w:hAnsi="Arial Narrow"/>
          <w:b/>
          <w:szCs w:val="24"/>
        </w:rPr>
        <w:t>10.0</w:t>
      </w:r>
      <w:r w:rsidRPr="00AA76FD">
        <w:rPr>
          <w:rFonts w:ascii="Arial Narrow" w:hAnsi="Arial Narrow"/>
          <w:b/>
          <w:szCs w:val="24"/>
        </w:rPr>
        <w:tab/>
      </w:r>
      <w:r w:rsidRPr="00AA76FD">
        <w:rPr>
          <w:rFonts w:ascii="Arial Narrow" w:hAnsi="Arial Narrow"/>
          <w:b/>
          <w:szCs w:val="24"/>
        </w:rPr>
        <w:tab/>
      </w:r>
      <w:r w:rsidRPr="00AA76FD">
        <w:rPr>
          <w:rFonts w:ascii="Arial Narrow" w:hAnsi="Arial Narrow"/>
          <w:b/>
          <w:szCs w:val="24"/>
        </w:rPr>
        <w:tab/>
      </w:r>
      <w:r w:rsidRPr="00AA76FD">
        <w:rPr>
          <w:rFonts w:ascii="Arial Narrow" w:hAnsi="Arial Narrow"/>
          <w:b/>
          <w:snapToGrid w:val="0"/>
          <w:szCs w:val="24"/>
        </w:rPr>
        <w:t>DO REEQUILÍBRIO ECONÔMICO-FINANCEIRO</w:t>
      </w:r>
    </w:p>
    <w:p w:rsidR="0084195C" w:rsidRPr="00AA76FD" w:rsidRDefault="0084195C" w:rsidP="0084195C">
      <w:pPr>
        <w:pStyle w:val="Recuodecorpodetexto"/>
        <w:ind w:firstLine="0"/>
        <w:rPr>
          <w:rFonts w:ascii="Arial Narrow" w:hAnsi="Arial Narrow"/>
          <w:b/>
          <w:szCs w:val="24"/>
        </w:rPr>
      </w:pP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 xml:space="preserve">10.1. 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>O valor pactuado poderá ser revisto mediante solicitação da contratada com vistas à manutenção do equilíbrio econômico-financeiro do contrato, na forma do art. 65, II “d” da Lei n.º 8.666/93: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 xml:space="preserve">a) Os pedidos de Reequilíbrio Econômico e Financeiro deverão vir instruídos com as notas fiscais da época da licitação e as atuais acompanhadas dos novos preços a serem praticados, devendo respeitar o teto da margem de lucro da época da licitação. 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b) A empresa somente poderá alterar os preços após o deferimento do pedido do Reequilíbrio por parte da Prefeitura.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 xml:space="preserve">c) O Reequilíbrio econômico e financeiro não retroagirá a ordens de fornecimento já emitidas, sendo aplicável ao saldo restante a partir da data do deferimento do pedido com a sua respectiva publicação. 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 xml:space="preserve">e) As ordens de fornecimento já emitidas, sem que tenham sido protocolados os pedidos de reequilíbrio econômico e financeiro deverão ser entregues no preço original. 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 xml:space="preserve">f) O pedido de reequilíbrio econômico e financeiro deverão ser protocolados na Secretaria Geral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AA76FD">
        <w:rPr>
          <w:rFonts w:ascii="Arial Narrow" w:hAnsi="Arial Narrow"/>
          <w:sz w:val="24"/>
          <w:szCs w:val="24"/>
        </w:rPr>
        <w:t xml:space="preserve"> (MG). 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g) O contratado fica obrigado a suportar os acréscimos e supressões no limite de 25% do valor do contrato, nos termos do art. 65 § 1º da Lei 8.666/93.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napToGrid w:val="0"/>
          <w:sz w:val="24"/>
          <w:szCs w:val="24"/>
        </w:rPr>
        <w:lastRenderedPageBreak/>
        <w:t>10.2.</w:t>
      </w:r>
      <w:r w:rsidRPr="00AA76FD">
        <w:rPr>
          <w:rFonts w:ascii="Arial Narrow" w:hAnsi="Arial Narrow"/>
          <w:snapToGrid w:val="0"/>
          <w:sz w:val="24"/>
          <w:szCs w:val="24"/>
        </w:rPr>
        <w:tab/>
      </w:r>
      <w:r w:rsidRPr="00AA76FD">
        <w:rPr>
          <w:rFonts w:ascii="Arial Narrow" w:hAnsi="Arial Narrow"/>
          <w:snapToGrid w:val="0"/>
          <w:sz w:val="24"/>
          <w:szCs w:val="24"/>
        </w:rPr>
        <w:tab/>
      </w:r>
      <w:r w:rsidRPr="00AA76FD">
        <w:rPr>
          <w:rFonts w:ascii="Arial Narrow" w:hAnsi="Arial Narrow"/>
          <w:snapToGrid w:val="0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>As eventuais solicitações deverão fazer-se acompanhar de comprovação da superveniência do fato imprevisível ou previsível, porém de consequências incalculáveis, bem como de demonstração analítica de seu impacto nos custos do contrato</w:t>
      </w:r>
    </w:p>
    <w:p w:rsidR="0084195C" w:rsidRPr="00AA76FD" w:rsidRDefault="0084195C" w:rsidP="0084195C">
      <w:pPr>
        <w:pStyle w:val="Recuodecorpodetexto"/>
        <w:ind w:firstLine="0"/>
        <w:rPr>
          <w:rFonts w:ascii="Arial Narrow" w:hAnsi="Arial Narrow"/>
          <w:snapToGrid w:val="0"/>
          <w:szCs w:val="24"/>
        </w:rPr>
      </w:pPr>
      <w:r w:rsidRPr="00AA76FD">
        <w:rPr>
          <w:rFonts w:ascii="Arial Narrow" w:hAnsi="Arial Narrow"/>
          <w:szCs w:val="24"/>
        </w:rPr>
        <w:t>10.3</w:t>
      </w:r>
      <w:r w:rsidRPr="00AA76FD">
        <w:rPr>
          <w:rFonts w:ascii="Arial Narrow" w:hAnsi="Arial Narrow"/>
          <w:szCs w:val="24"/>
        </w:rPr>
        <w:tab/>
      </w:r>
      <w:r w:rsidRPr="00AA76FD">
        <w:rPr>
          <w:rFonts w:ascii="Arial Narrow" w:hAnsi="Arial Narrow"/>
          <w:szCs w:val="24"/>
        </w:rPr>
        <w:tab/>
      </w:r>
      <w:r w:rsidRPr="00AA76FD">
        <w:rPr>
          <w:rFonts w:ascii="Arial Narrow" w:hAnsi="Arial Narrow"/>
          <w:szCs w:val="24"/>
        </w:rPr>
        <w:tab/>
        <w:t>Para fins de manutenção do equilíbrio econômico-financeiro, a comprovação do percentual se dará mediante a apresentação dos custos para realização dos serviços, antes e depois da redução ou reajuste</w:t>
      </w:r>
      <w:r w:rsidRPr="00AA76FD">
        <w:rPr>
          <w:rFonts w:ascii="Arial Narrow" w:hAnsi="Arial Narrow"/>
          <w:snapToGrid w:val="0"/>
          <w:szCs w:val="24"/>
        </w:rPr>
        <w:t>.</w:t>
      </w:r>
    </w:p>
    <w:p w:rsidR="0084195C" w:rsidRPr="00AA76FD" w:rsidRDefault="0084195C" w:rsidP="0084195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84195C" w:rsidRPr="00AA76FD" w:rsidRDefault="0084195C" w:rsidP="0084195C">
      <w:pPr>
        <w:jc w:val="both"/>
        <w:rPr>
          <w:rFonts w:ascii="Arial Narrow" w:hAnsi="Arial Narrow"/>
          <w:b/>
          <w:sz w:val="24"/>
          <w:szCs w:val="24"/>
        </w:rPr>
      </w:pPr>
      <w:r w:rsidRPr="00AA76FD">
        <w:rPr>
          <w:rFonts w:ascii="Arial Narrow" w:hAnsi="Arial Narrow"/>
          <w:b/>
          <w:sz w:val="24"/>
          <w:szCs w:val="24"/>
        </w:rPr>
        <w:t xml:space="preserve">11.0 </w:t>
      </w:r>
      <w:r w:rsidRPr="00AA76FD">
        <w:rPr>
          <w:rFonts w:ascii="Arial Narrow" w:hAnsi="Arial Narrow"/>
          <w:b/>
          <w:sz w:val="24"/>
          <w:szCs w:val="24"/>
        </w:rPr>
        <w:tab/>
      </w:r>
      <w:r w:rsidRPr="00AA76FD">
        <w:rPr>
          <w:rFonts w:ascii="Arial Narrow" w:hAnsi="Arial Narrow"/>
          <w:b/>
          <w:sz w:val="24"/>
          <w:szCs w:val="24"/>
        </w:rPr>
        <w:tab/>
      </w:r>
      <w:r w:rsidRPr="00AA76FD">
        <w:rPr>
          <w:rFonts w:ascii="Arial Narrow" w:hAnsi="Arial Narrow"/>
          <w:b/>
          <w:sz w:val="24"/>
          <w:szCs w:val="24"/>
        </w:rPr>
        <w:tab/>
        <w:t>DA VINCULAÇÃO AO PROCESSO LICITATÓRIO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11.1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 xml:space="preserve">A presente contratação é vinculada ao EDITAL DE LICITAÇÂO, PREGÃO PRESENCIAL Nº </w:t>
      </w:r>
      <w:r>
        <w:rPr>
          <w:rFonts w:ascii="Arial Narrow" w:hAnsi="Arial Narrow"/>
          <w:sz w:val="24"/>
          <w:szCs w:val="24"/>
        </w:rPr>
        <w:t>052/2017</w:t>
      </w:r>
      <w:r w:rsidRPr="00AA76FD">
        <w:rPr>
          <w:rFonts w:ascii="Arial Narrow" w:hAnsi="Arial Narrow"/>
          <w:sz w:val="24"/>
          <w:szCs w:val="24"/>
        </w:rPr>
        <w:t xml:space="preserve"> e PROCESSO ADMINISTRATIVO Nº </w:t>
      </w:r>
      <w:r>
        <w:rPr>
          <w:rFonts w:ascii="Arial Narrow" w:hAnsi="Arial Narrow"/>
          <w:sz w:val="24"/>
          <w:szCs w:val="24"/>
        </w:rPr>
        <w:t>0107/2017</w:t>
      </w:r>
      <w:r w:rsidRPr="00AA76FD">
        <w:rPr>
          <w:rFonts w:ascii="Arial Narrow" w:hAnsi="Arial Narrow"/>
          <w:sz w:val="24"/>
          <w:szCs w:val="24"/>
        </w:rPr>
        <w:t>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</w:p>
    <w:p w:rsidR="0084195C" w:rsidRPr="00AA76FD" w:rsidRDefault="0084195C" w:rsidP="0084195C">
      <w:pPr>
        <w:numPr>
          <w:ilvl w:val="0"/>
          <w:numId w:val="12"/>
        </w:numPr>
        <w:tabs>
          <w:tab w:val="clear" w:pos="420"/>
          <w:tab w:val="num" w:pos="2127"/>
        </w:tabs>
        <w:ind w:left="2127" w:hanging="2127"/>
        <w:jc w:val="both"/>
        <w:rPr>
          <w:rFonts w:ascii="Arial Narrow" w:hAnsi="Arial Narrow"/>
          <w:b/>
          <w:sz w:val="24"/>
          <w:szCs w:val="24"/>
        </w:rPr>
      </w:pPr>
      <w:r w:rsidRPr="00AA76FD">
        <w:rPr>
          <w:rFonts w:ascii="Arial Narrow" w:hAnsi="Arial Narrow"/>
          <w:b/>
          <w:sz w:val="24"/>
          <w:szCs w:val="24"/>
        </w:rPr>
        <w:t>DAS MARCAS PATENTES E LICENÇAS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 xml:space="preserve">12.1 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 xml:space="preserve">A CONTRATADA é a única responsável por eventuais inflações ao direito de uso de marcas, patentes ou licenças, responsabilizando-se pelo pagamento de </w:t>
      </w:r>
      <w:proofErr w:type="spellStart"/>
      <w:r w:rsidRPr="00AA76FD">
        <w:rPr>
          <w:rFonts w:ascii="Arial Narrow" w:hAnsi="Arial Narrow"/>
          <w:sz w:val="24"/>
          <w:szCs w:val="24"/>
        </w:rPr>
        <w:t>royalites</w:t>
      </w:r>
      <w:proofErr w:type="spellEnd"/>
      <w:r w:rsidRPr="00AA76FD">
        <w:rPr>
          <w:rFonts w:ascii="Arial Narrow" w:hAnsi="Arial Narrow"/>
          <w:sz w:val="24"/>
          <w:szCs w:val="24"/>
        </w:rPr>
        <w:t xml:space="preserve"> que forem devidos a terceiros, arcando com todas as despesas decorrentes de providências que forem tomadas para tanto.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</w:p>
    <w:p w:rsidR="0084195C" w:rsidRPr="00AA76FD" w:rsidRDefault="0084195C" w:rsidP="0084195C">
      <w:pPr>
        <w:ind w:left="2127" w:hanging="2127"/>
        <w:jc w:val="both"/>
        <w:rPr>
          <w:rFonts w:ascii="Arial Narrow" w:hAnsi="Arial Narrow"/>
          <w:b/>
          <w:sz w:val="24"/>
          <w:szCs w:val="24"/>
        </w:rPr>
      </w:pPr>
      <w:r w:rsidRPr="00AA76FD">
        <w:rPr>
          <w:rFonts w:ascii="Arial Narrow" w:hAnsi="Arial Narrow"/>
          <w:b/>
          <w:sz w:val="24"/>
          <w:szCs w:val="24"/>
        </w:rPr>
        <w:t>13.0</w:t>
      </w:r>
      <w:r w:rsidRPr="00AA76FD">
        <w:rPr>
          <w:rFonts w:ascii="Arial Narrow" w:hAnsi="Arial Narrow"/>
          <w:b/>
          <w:sz w:val="24"/>
          <w:szCs w:val="24"/>
        </w:rPr>
        <w:tab/>
        <w:t>DA DOTAÇÃO ORÇAMENTÁRIA</w:t>
      </w:r>
    </w:p>
    <w:p w:rsidR="0084195C" w:rsidRPr="00AA76FD" w:rsidRDefault="0084195C" w:rsidP="0084195C">
      <w:pPr>
        <w:jc w:val="both"/>
        <w:rPr>
          <w:rFonts w:ascii="Arial Narrow" w:hAnsi="Arial Narrow"/>
          <w:b/>
          <w:sz w:val="24"/>
          <w:szCs w:val="24"/>
        </w:rPr>
      </w:pP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13.1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>As despesas decorrentes da execução do presente instrumento correrão por conta de dotações próprias, vigentes do presente exercício de 2017.</w:t>
      </w:r>
    </w:p>
    <w:p w:rsidR="0084195C" w:rsidRPr="00AA76FD" w:rsidRDefault="0084195C" w:rsidP="0084195C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Ficha 262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</w:p>
    <w:p w:rsidR="0084195C" w:rsidRPr="00AA76FD" w:rsidRDefault="0084195C" w:rsidP="0084195C">
      <w:pPr>
        <w:numPr>
          <w:ilvl w:val="0"/>
          <w:numId w:val="11"/>
        </w:numPr>
        <w:tabs>
          <w:tab w:val="clear" w:pos="2547"/>
          <w:tab w:val="num" w:pos="2127"/>
        </w:tabs>
        <w:ind w:hanging="2544"/>
        <w:jc w:val="both"/>
        <w:rPr>
          <w:rFonts w:ascii="Arial Narrow" w:hAnsi="Arial Narrow"/>
          <w:b/>
          <w:sz w:val="24"/>
          <w:szCs w:val="24"/>
        </w:rPr>
      </w:pPr>
      <w:r w:rsidRPr="00AA76FD">
        <w:rPr>
          <w:rFonts w:ascii="Arial Narrow" w:hAnsi="Arial Narrow"/>
          <w:b/>
          <w:sz w:val="24"/>
          <w:szCs w:val="24"/>
        </w:rPr>
        <w:t>DOS CASOS DE RESCISÃO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14.1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>É facultado ao MUNICÍPIO à rescisão do presente instrumento em qualquer fase de sua execução, mediante aviso escrito à CONTRATADA com antecedência mínima de sete dias. A CONTRATADA declara expressamente reconhecer os direitos do MUNICÍPIO em caso de rescisão administrativa prevista na Lei 8.666/93, e alterações.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14.2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>A rescisão contratual poderá ser determinada por ato unilateral e escrita da Administração, nos casos enumerados nos incisos I a XII e XVII do artigo 78 da Lei Federal 8.666/93. A Inexecução total ou parcial deste Contrato sem prévia justificativa, além de ocasionar a aplicação das penalidades anteriormente enunciadas, ensejará a sua rescisão, desde que ocorram quaisquer dos motivos enumerados no Art. 78, da Lei nº 8.666/93.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14.3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 xml:space="preserve">A rescisão contratual de que se trata o inciso I do artigo 78 acarreta as </w:t>
      </w:r>
      <w:proofErr w:type="spellStart"/>
      <w:r w:rsidRPr="00AA76FD">
        <w:rPr>
          <w:rFonts w:ascii="Arial Narrow" w:hAnsi="Arial Narrow"/>
          <w:sz w:val="24"/>
          <w:szCs w:val="24"/>
        </w:rPr>
        <w:t>conseqüências</w:t>
      </w:r>
      <w:proofErr w:type="spellEnd"/>
      <w:r w:rsidRPr="00AA76FD">
        <w:rPr>
          <w:rFonts w:ascii="Arial Narrow" w:hAnsi="Arial Narrow"/>
          <w:sz w:val="24"/>
          <w:szCs w:val="24"/>
        </w:rPr>
        <w:t xml:space="preserve"> previstas no artigo 80, inciso I a IV, ambos da Lei 8.666/93 e suas alterações. A rescisão do Contrato poderá se dar sob qualquer das formas delineadas no Art. 79, da Lei nº 8.666/93.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14.4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>Se a rescisão da avença se der por qualquer das causas previstas nos incisos I a XI do Artigo 78, da Lei 8.666/93, a CONTRATADA sujeitar-se à, ainda ao pagamento de multa equivalente a 10% (dez por cento) do valor do Contrato.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</w:p>
    <w:p w:rsidR="0084195C" w:rsidRPr="00AA76FD" w:rsidRDefault="0084195C" w:rsidP="0084195C">
      <w:pPr>
        <w:jc w:val="both"/>
        <w:rPr>
          <w:rFonts w:ascii="Arial Narrow" w:hAnsi="Arial Narrow"/>
          <w:b/>
          <w:sz w:val="24"/>
          <w:szCs w:val="24"/>
        </w:rPr>
      </w:pPr>
      <w:r w:rsidRPr="00AA76FD">
        <w:rPr>
          <w:rFonts w:ascii="Arial Narrow" w:hAnsi="Arial Narrow"/>
          <w:b/>
          <w:sz w:val="24"/>
          <w:szCs w:val="24"/>
        </w:rPr>
        <w:t xml:space="preserve">15.0 </w:t>
      </w:r>
      <w:r w:rsidRPr="00AA76FD">
        <w:rPr>
          <w:rFonts w:ascii="Arial Narrow" w:hAnsi="Arial Narrow"/>
          <w:b/>
          <w:sz w:val="24"/>
          <w:szCs w:val="24"/>
        </w:rPr>
        <w:tab/>
      </w:r>
      <w:r w:rsidRPr="00AA76FD">
        <w:rPr>
          <w:rFonts w:ascii="Arial Narrow" w:hAnsi="Arial Narrow"/>
          <w:b/>
          <w:sz w:val="24"/>
          <w:szCs w:val="24"/>
        </w:rPr>
        <w:tab/>
      </w:r>
      <w:r w:rsidRPr="00AA76FD">
        <w:rPr>
          <w:rFonts w:ascii="Arial Narrow" w:hAnsi="Arial Narrow"/>
          <w:b/>
          <w:sz w:val="24"/>
          <w:szCs w:val="24"/>
        </w:rPr>
        <w:tab/>
        <w:t>DAS DISPOSIÇÕES GERAIS</w:t>
      </w:r>
    </w:p>
    <w:p w:rsidR="0084195C" w:rsidRPr="00AA76FD" w:rsidRDefault="0084195C" w:rsidP="0084195C">
      <w:pPr>
        <w:jc w:val="both"/>
        <w:rPr>
          <w:rFonts w:ascii="Arial Narrow" w:hAnsi="Arial Narrow"/>
          <w:b/>
          <w:sz w:val="24"/>
          <w:szCs w:val="24"/>
        </w:rPr>
      </w:pP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15.1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>A CONTRATADA assume integral responsabilidade pelos danos que causar ao MUNICÍPIO ou a terceiros, por si ou seus sucessores e representantes no fornecimento contratado, isentando o MUNICÍPIO de toda e qualquer reclamação que possa surgir em decorrência do mesmo.</w:t>
      </w:r>
    </w:p>
    <w:p w:rsidR="0084195C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15.2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>Aplicam-se a este Contrato as disposições da Lei 8.666/93, que regulam as licitações e contratos promovidos pela Administração Pública e toda legislação civil-administrativa pertinente.</w:t>
      </w:r>
    </w:p>
    <w:p w:rsidR="0084195C" w:rsidRDefault="0084195C" w:rsidP="0084195C">
      <w:pPr>
        <w:jc w:val="both"/>
        <w:rPr>
          <w:rFonts w:ascii="Arial Narrow" w:hAnsi="Arial Narrow"/>
          <w:sz w:val="24"/>
          <w:szCs w:val="24"/>
        </w:rPr>
      </w:pPr>
    </w:p>
    <w:p w:rsidR="0084195C" w:rsidRDefault="0084195C" w:rsidP="0084195C">
      <w:pPr>
        <w:jc w:val="both"/>
        <w:rPr>
          <w:rFonts w:ascii="Arial Narrow" w:hAnsi="Arial Narrow"/>
          <w:sz w:val="24"/>
          <w:szCs w:val="24"/>
        </w:rPr>
      </w:pP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</w:p>
    <w:p w:rsidR="0084195C" w:rsidRPr="00AA76FD" w:rsidRDefault="0084195C" w:rsidP="0084195C">
      <w:pPr>
        <w:jc w:val="both"/>
        <w:rPr>
          <w:rFonts w:ascii="Arial Narrow" w:hAnsi="Arial Narrow"/>
          <w:b/>
          <w:sz w:val="24"/>
          <w:szCs w:val="24"/>
        </w:rPr>
      </w:pPr>
      <w:r w:rsidRPr="00AA76FD">
        <w:rPr>
          <w:rFonts w:ascii="Arial Narrow" w:hAnsi="Arial Narrow"/>
          <w:b/>
          <w:sz w:val="24"/>
          <w:szCs w:val="24"/>
        </w:rPr>
        <w:t>16.0</w:t>
      </w:r>
      <w:r w:rsidRPr="00AA76FD">
        <w:rPr>
          <w:rFonts w:ascii="Arial Narrow" w:hAnsi="Arial Narrow"/>
          <w:b/>
          <w:sz w:val="24"/>
          <w:szCs w:val="24"/>
        </w:rPr>
        <w:tab/>
      </w:r>
      <w:r w:rsidRPr="00AA76FD">
        <w:rPr>
          <w:rFonts w:ascii="Arial Narrow" w:hAnsi="Arial Narrow"/>
          <w:b/>
          <w:sz w:val="24"/>
          <w:szCs w:val="24"/>
        </w:rPr>
        <w:tab/>
      </w:r>
      <w:r w:rsidRPr="00AA76FD">
        <w:rPr>
          <w:rFonts w:ascii="Arial Narrow" w:hAnsi="Arial Narrow"/>
          <w:b/>
          <w:sz w:val="24"/>
          <w:szCs w:val="24"/>
        </w:rPr>
        <w:tab/>
        <w:t>DA TOLERÂNCIA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AA76FD">
        <w:rPr>
          <w:rFonts w:ascii="Arial Narrow" w:hAnsi="Arial Narrow"/>
          <w:sz w:val="24"/>
          <w:szCs w:val="24"/>
        </w:rPr>
        <w:t>16.1</w:t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</w:r>
      <w:r w:rsidRPr="00AA76FD">
        <w:rPr>
          <w:rFonts w:ascii="Arial Narrow" w:hAnsi="Arial Narrow"/>
          <w:sz w:val="24"/>
          <w:szCs w:val="24"/>
        </w:rPr>
        <w:tab/>
        <w:t xml:space="preserve">Se qualquer das partes contratantes, em </w:t>
      </w:r>
      <w:proofErr w:type="spellStart"/>
      <w:r w:rsidRPr="00AA76FD">
        <w:rPr>
          <w:rFonts w:ascii="Arial Narrow" w:hAnsi="Arial Narrow"/>
          <w:sz w:val="24"/>
          <w:szCs w:val="24"/>
        </w:rPr>
        <w:t>beneficio</w:t>
      </w:r>
      <w:proofErr w:type="spellEnd"/>
      <w:r w:rsidRPr="00AA76FD">
        <w:rPr>
          <w:rFonts w:ascii="Arial Narrow" w:hAnsi="Arial Narrow"/>
          <w:sz w:val="24"/>
          <w:szCs w:val="24"/>
        </w:rPr>
        <w:t xml:space="preserve"> de outra, permitir, mesmo por omissões, a inobservância no todo ou em parte, de qualquer dos itens e condições deste Contrato e/ou seus anexos, tal fato não poderá liberar, desonerar ou de qualquer forma afetar ou prejudicar esses mesmos itens e condições, os quais permanecerão inalterados, como se nenhuma tolerância houvesse ocorrido.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</w:p>
    <w:p w:rsidR="0084195C" w:rsidRPr="00AA76FD" w:rsidRDefault="0084195C" w:rsidP="0084195C">
      <w:pPr>
        <w:jc w:val="both"/>
        <w:rPr>
          <w:rFonts w:ascii="Arial Narrow" w:hAnsi="Arial Narrow"/>
          <w:b/>
          <w:sz w:val="24"/>
          <w:szCs w:val="24"/>
        </w:rPr>
      </w:pPr>
      <w:r w:rsidRPr="00AA76FD">
        <w:rPr>
          <w:rFonts w:ascii="Arial Narrow" w:hAnsi="Arial Narrow"/>
          <w:b/>
          <w:sz w:val="24"/>
          <w:szCs w:val="24"/>
        </w:rPr>
        <w:t xml:space="preserve">17.0 </w:t>
      </w:r>
      <w:r w:rsidRPr="00AA76FD">
        <w:rPr>
          <w:rFonts w:ascii="Arial Narrow" w:hAnsi="Arial Narrow"/>
          <w:b/>
          <w:sz w:val="24"/>
          <w:szCs w:val="24"/>
        </w:rPr>
        <w:tab/>
      </w:r>
      <w:r w:rsidRPr="00AA76FD">
        <w:rPr>
          <w:rFonts w:ascii="Arial Narrow" w:hAnsi="Arial Narrow"/>
          <w:b/>
          <w:sz w:val="24"/>
          <w:szCs w:val="24"/>
        </w:rPr>
        <w:tab/>
      </w:r>
      <w:r w:rsidRPr="00AA76FD">
        <w:rPr>
          <w:rFonts w:ascii="Arial Narrow" w:hAnsi="Arial Narrow"/>
          <w:b/>
          <w:sz w:val="24"/>
          <w:szCs w:val="24"/>
        </w:rPr>
        <w:tab/>
        <w:t>DO FORO</w:t>
      </w:r>
    </w:p>
    <w:p w:rsidR="0084195C" w:rsidRPr="00AA76FD" w:rsidRDefault="0084195C" w:rsidP="0084195C">
      <w:pPr>
        <w:jc w:val="both"/>
        <w:rPr>
          <w:rFonts w:ascii="Arial Narrow" w:hAnsi="Arial Narrow"/>
          <w:sz w:val="24"/>
          <w:szCs w:val="24"/>
        </w:rPr>
      </w:pPr>
    </w:p>
    <w:p w:rsidR="0084195C" w:rsidRPr="003457FC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3457FC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7</w:t>
      </w:r>
      <w:r w:rsidRPr="003457FC">
        <w:rPr>
          <w:rFonts w:ascii="Arial Narrow" w:hAnsi="Arial Narrow"/>
          <w:sz w:val="24"/>
          <w:szCs w:val="24"/>
        </w:rPr>
        <w:t>.1</w:t>
      </w:r>
      <w:r w:rsidRPr="003457FC">
        <w:rPr>
          <w:rFonts w:ascii="Arial Narrow" w:hAnsi="Arial Narrow"/>
          <w:sz w:val="24"/>
          <w:szCs w:val="24"/>
        </w:rPr>
        <w:tab/>
      </w:r>
      <w:r w:rsidRPr="003457FC">
        <w:rPr>
          <w:rFonts w:ascii="Arial Narrow" w:hAnsi="Arial Narrow"/>
          <w:sz w:val="24"/>
          <w:szCs w:val="24"/>
        </w:rPr>
        <w:tab/>
      </w:r>
      <w:r w:rsidRPr="003457FC">
        <w:rPr>
          <w:rFonts w:ascii="Arial Narrow" w:hAnsi="Arial Narrow"/>
          <w:sz w:val="24"/>
          <w:szCs w:val="24"/>
        </w:rPr>
        <w:tab/>
        <w:t xml:space="preserve">Elegem as partes contratantes o Foro da Comarca de </w:t>
      </w:r>
      <w:r>
        <w:rPr>
          <w:rFonts w:ascii="Arial Narrow" w:hAnsi="Arial Narrow"/>
          <w:sz w:val="24"/>
          <w:szCs w:val="24"/>
        </w:rPr>
        <w:t>Cachoeira de Minas</w:t>
      </w:r>
      <w:r w:rsidRPr="003457FC">
        <w:rPr>
          <w:rFonts w:ascii="Arial Narrow" w:hAnsi="Arial Narrow"/>
          <w:sz w:val="24"/>
          <w:szCs w:val="24"/>
        </w:rPr>
        <w:t xml:space="preserve"> (MG), para dirimir todas e quaisquer controvérsias oriundas deste Contrato, renunciando expressamente a qualquer outro, por mais privilegiado que seja.</w:t>
      </w:r>
    </w:p>
    <w:p w:rsidR="0084195C" w:rsidRPr="003457FC" w:rsidRDefault="0084195C" w:rsidP="0084195C">
      <w:pPr>
        <w:jc w:val="both"/>
        <w:rPr>
          <w:rFonts w:ascii="Arial Narrow" w:hAnsi="Arial Narrow"/>
          <w:sz w:val="24"/>
          <w:szCs w:val="24"/>
        </w:rPr>
      </w:pPr>
    </w:p>
    <w:p w:rsidR="0084195C" w:rsidRPr="003457FC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3457FC">
        <w:rPr>
          <w:rFonts w:ascii="Arial Narrow" w:hAnsi="Arial Narrow"/>
          <w:sz w:val="24"/>
          <w:szCs w:val="24"/>
        </w:rPr>
        <w:tab/>
      </w:r>
      <w:r w:rsidRPr="003457FC">
        <w:rPr>
          <w:rFonts w:ascii="Arial Narrow" w:hAnsi="Arial Narrow"/>
          <w:sz w:val="24"/>
          <w:szCs w:val="24"/>
        </w:rPr>
        <w:tab/>
      </w:r>
      <w:r w:rsidRPr="003457FC">
        <w:rPr>
          <w:rFonts w:ascii="Arial Narrow" w:hAnsi="Arial Narrow"/>
          <w:sz w:val="24"/>
          <w:szCs w:val="24"/>
        </w:rPr>
        <w:tab/>
        <w:t>E, por estarem justas e contratadas, as partes, por seus representantes legais, assinam o presente Contrato, em 03 (três) vias de igual teor e forma, para um só e jurídico efeito, perante as testemunhas abaixo-assinadas, a tudo presentes.</w:t>
      </w:r>
    </w:p>
    <w:p w:rsidR="0084195C" w:rsidRPr="003457FC" w:rsidRDefault="0084195C" w:rsidP="0084195C">
      <w:pPr>
        <w:jc w:val="both"/>
        <w:rPr>
          <w:rFonts w:ascii="Arial Narrow" w:hAnsi="Arial Narrow"/>
          <w:sz w:val="24"/>
          <w:szCs w:val="24"/>
        </w:rPr>
      </w:pPr>
    </w:p>
    <w:p w:rsidR="0084195C" w:rsidRPr="003457FC" w:rsidRDefault="0084195C" w:rsidP="0084195C">
      <w:pPr>
        <w:jc w:val="both"/>
        <w:rPr>
          <w:rFonts w:ascii="Arial Narrow" w:hAnsi="Arial Narrow"/>
          <w:sz w:val="24"/>
          <w:szCs w:val="24"/>
        </w:rPr>
      </w:pPr>
      <w:r w:rsidRPr="003457FC">
        <w:rPr>
          <w:rFonts w:ascii="Arial Narrow" w:hAnsi="Arial Narrow"/>
          <w:sz w:val="24"/>
          <w:szCs w:val="24"/>
        </w:rPr>
        <w:tab/>
      </w:r>
      <w:r w:rsidRPr="003457FC">
        <w:rPr>
          <w:rFonts w:ascii="Arial Narrow" w:hAnsi="Arial Narrow"/>
          <w:sz w:val="24"/>
          <w:szCs w:val="24"/>
        </w:rPr>
        <w:tab/>
      </w:r>
      <w:r w:rsidRPr="003457FC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Conceição dos Ouros (MG)</w:t>
      </w:r>
      <w:r w:rsidRPr="003457FC">
        <w:rPr>
          <w:rFonts w:ascii="Arial Narrow" w:hAnsi="Arial Narrow"/>
          <w:sz w:val="24"/>
          <w:szCs w:val="24"/>
        </w:rPr>
        <w:t>,</w:t>
      </w:r>
      <w:r w:rsidR="00D27223">
        <w:rPr>
          <w:rFonts w:ascii="Arial Narrow" w:hAnsi="Arial Narrow"/>
          <w:sz w:val="24"/>
          <w:szCs w:val="24"/>
        </w:rPr>
        <w:t>11 de</w:t>
      </w:r>
      <w:r w:rsidRPr="003457FC">
        <w:rPr>
          <w:rFonts w:ascii="Arial Narrow" w:hAnsi="Arial Narrow"/>
          <w:sz w:val="24"/>
          <w:szCs w:val="24"/>
        </w:rPr>
        <w:t xml:space="preserve"> </w:t>
      </w:r>
      <w:r w:rsidR="00D27223">
        <w:rPr>
          <w:rFonts w:ascii="Arial Narrow" w:hAnsi="Arial Narrow"/>
          <w:sz w:val="24"/>
          <w:szCs w:val="24"/>
        </w:rPr>
        <w:t>Dezembro</w:t>
      </w:r>
      <w:r w:rsidRPr="003457FC">
        <w:rPr>
          <w:rFonts w:ascii="Arial Narrow" w:hAnsi="Arial Narrow"/>
          <w:sz w:val="24"/>
          <w:szCs w:val="24"/>
        </w:rPr>
        <w:t xml:space="preserve"> de 2.01</w:t>
      </w:r>
      <w:r>
        <w:rPr>
          <w:rFonts w:ascii="Arial Narrow" w:hAnsi="Arial Narrow"/>
          <w:sz w:val="24"/>
          <w:szCs w:val="24"/>
        </w:rPr>
        <w:t>7</w:t>
      </w:r>
      <w:r w:rsidRPr="003457FC">
        <w:rPr>
          <w:rFonts w:ascii="Arial Narrow" w:hAnsi="Arial Narrow"/>
          <w:sz w:val="24"/>
          <w:szCs w:val="24"/>
        </w:rPr>
        <w:t>.</w:t>
      </w:r>
    </w:p>
    <w:p w:rsidR="0084195C" w:rsidRPr="003457FC" w:rsidRDefault="0084195C" w:rsidP="0084195C">
      <w:pPr>
        <w:jc w:val="both"/>
        <w:rPr>
          <w:rFonts w:ascii="Arial Narrow" w:hAnsi="Arial Narrow"/>
          <w:sz w:val="24"/>
          <w:szCs w:val="24"/>
        </w:rPr>
      </w:pPr>
    </w:p>
    <w:p w:rsidR="0084195C" w:rsidRPr="003457FC" w:rsidRDefault="0084195C" w:rsidP="0084195C">
      <w:pPr>
        <w:jc w:val="center"/>
        <w:rPr>
          <w:rFonts w:ascii="Arial Narrow" w:hAnsi="Arial Narrow"/>
          <w:b/>
          <w:sz w:val="24"/>
          <w:szCs w:val="24"/>
        </w:rPr>
      </w:pPr>
      <w:r w:rsidRPr="003457FC">
        <w:rPr>
          <w:rFonts w:ascii="Arial Narrow" w:hAnsi="Arial Narrow"/>
          <w:b/>
          <w:sz w:val="24"/>
          <w:szCs w:val="24"/>
        </w:rPr>
        <w:t>___________________________________________</w:t>
      </w:r>
    </w:p>
    <w:p w:rsidR="0084195C" w:rsidRPr="00416D3F" w:rsidRDefault="0084195C" w:rsidP="0084195C">
      <w:pPr>
        <w:jc w:val="center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Contratante</w:t>
      </w:r>
    </w:p>
    <w:p w:rsidR="0084195C" w:rsidRPr="00416D3F" w:rsidRDefault="0084195C" w:rsidP="0084195C">
      <w:pPr>
        <w:jc w:val="center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Prefeitura Municipal de </w:t>
      </w:r>
      <w:r>
        <w:rPr>
          <w:rFonts w:ascii="Arial Narrow" w:hAnsi="Arial Narrow"/>
          <w:b/>
          <w:sz w:val="24"/>
          <w:szCs w:val="24"/>
        </w:rPr>
        <w:t xml:space="preserve">Conceição dos Ouros </w:t>
      </w:r>
      <w:r w:rsidRPr="00416D3F">
        <w:rPr>
          <w:rFonts w:ascii="Arial Narrow" w:hAnsi="Arial Narrow"/>
          <w:b/>
          <w:sz w:val="24"/>
          <w:szCs w:val="24"/>
        </w:rPr>
        <w:t>(MG)</w:t>
      </w:r>
    </w:p>
    <w:p w:rsidR="0084195C" w:rsidRPr="00E9761A" w:rsidRDefault="0084195C" w:rsidP="0084195C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Maurício Euclides Viana</w:t>
      </w:r>
    </w:p>
    <w:p w:rsidR="0084195C" w:rsidRPr="00AA76FD" w:rsidRDefault="0084195C" w:rsidP="0084195C">
      <w:pPr>
        <w:jc w:val="center"/>
        <w:rPr>
          <w:rFonts w:ascii="Arial Narrow" w:hAnsi="Arial Narrow"/>
          <w:b/>
          <w:sz w:val="24"/>
          <w:szCs w:val="24"/>
        </w:rPr>
      </w:pPr>
    </w:p>
    <w:p w:rsidR="0084195C" w:rsidRPr="00AA76FD" w:rsidRDefault="0084195C" w:rsidP="0084195C">
      <w:pPr>
        <w:jc w:val="center"/>
        <w:rPr>
          <w:rFonts w:ascii="Arial Narrow" w:hAnsi="Arial Narrow"/>
          <w:b/>
          <w:sz w:val="24"/>
          <w:szCs w:val="24"/>
        </w:rPr>
      </w:pPr>
    </w:p>
    <w:p w:rsidR="0084195C" w:rsidRPr="00AA76FD" w:rsidRDefault="0084195C" w:rsidP="0084195C">
      <w:pPr>
        <w:jc w:val="center"/>
        <w:rPr>
          <w:rFonts w:ascii="Arial Narrow" w:hAnsi="Arial Narrow"/>
          <w:b/>
          <w:sz w:val="24"/>
          <w:szCs w:val="24"/>
        </w:rPr>
      </w:pPr>
    </w:p>
    <w:p w:rsidR="0084195C" w:rsidRPr="00AA76FD" w:rsidRDefault="0084195C" w:rsidP="0084195C">
      <w:pPr>
        <w:jc w:val="center"/>
        <w:rPr>
          <w:rFonts w:ascii="Arial Narrow" w:hAnsi="Arial Narrow"/>
          <w:b/>
          <w:sz w:val="24"/>
          <w:szCs w:val="24"/>
        </w:rPr>
      </w:pPr>
    </w:p>
    <w:p w:rsidR="0084195C" w:rsidRPr="00AA76FD" w:rsidRDefault="0084195C" w:rsidP="0084195C">
      <w:pPr>
        <w:jc w:val="center"/>
        <w:rPr>
          <w:rFonts w:ascii="Arial Narrow" w:hAnsi="Arial Narrow"/>
          <w:b/>
          <w:sz w:val="24"/>
          <w:szCs w:val="24"/>
        </w:rPr>
      </w:pPr>
      <w:r w:rsidRPr="00AA76FD">
        <w:rPr>
          <w:rFonts w:ascii="Arial Narrow" w:hAnsi="Arial Narrow"/>
          <w:b/>
          <w:sz w:val="24"/>
          <w:szCs w:val="24"/>
        </w:rPr>
        <w:t>______________________________________________</w:t>
      </w:r>
    </w:p>
    <w:p w:rsidR="0084195C" w:rsidRDefault="0084195C" w:rsidP="0084195C">
      <w:pPr>
        <w:jc w:val="center"/>
        <w:rPr>
          <w:rFonts w:ascii="Arial Narrow" w:hAnsi="Arial Narrow"/>
          <w:b/>
          <w:sz w:val="24"/>
          <w:szCs w:val="24"/>
        </w:rPr>
      </w:pPr>
      <w:r w:rsidRPr="00AA76FD">
        <w:rPr>
          <w:rFonts w:ascii="Arial Narrow" w:hAnsi="Arial Narrow"/>
          <w:b/>
          <w:sz w:val="24"/>
          <w:szCs w:val="24"/>
        </w:rPr>
        <w:t xml:space="preserve">CNPJ: </w:t>
      </w:r>
      <w:r w:rsidR="00D27223">
        <w:rPr>
          <w:rFonts w:ascii="Arial Narrow" w:hAnsi="Arial Narrow"/>
          <w:b/>
          <w:sz w:val="24"/>
          <w:szCs w:val="24"/>
        </w:rPr>
        <w:t>22.431.704/0001-51</w:t>
      </w:r>
    </w:p>
    <w:p w:rsidR="00D27223" w:rsidRPr="00AA76FD" w:rsidRDefault="00D27223" w:rsidP="0084195C">
      <w:pPr>
        <w:jc w:val="center"/>
        <w:rPr>
          <w:rFonts w:ascii="Arial Narrow" w:hAnsi="Arial Narrow"/>
          <w:b/>
          <w:sz w:val="24"/>
          <w:szCs w:val="24"/>
        </w:rPr>
      </w:pPr>
      <w:r w:rsidRPr="0084195C">
        <w:rPr>
          <w:rFonts w:ascii="Arial Narrow" w:hAnsi="Arial Narrow"/>
          <w:b/>
          <w:sz w:val="24"/>
        </w:rPr>
        <w:t>PEREIRA E CAPANEMA LTDA</w:t>
      </w:r>
    </w:p>
    <w:p w:rsidR="0084195C" w:rsidRPr="00AA76FD" w:rsidRDefault="0084195C" w:rsidP="0084195C">
      <w:pPr>
        <w:jc w:val="center"/>
        <w:rPr>
          <w:rFonts w:ascii="Arial Narrow" w:hAnsi="Arial Narrow"/>
          <w:b/>
          <w:sz w:val="24"/>
          <w:szCs w:val="24"/>
        </w:rPr>
      </w:pPr>
      <w:r w:rsidRPr="00AA76FD">
        <w:rPr>
          <w:rFonts w:ascii="Arial Narrow" w:hAnsi="Arial Narrow"/>
          <w:b/>
          <w:sz w:val="24"/>
          <w:szCs w:val="24"/>
        </w:rPr>
        <w:t>Contratada</w:t>
      </w:r>
    </w:p>
    <w:p w:rsidR="0084195C" w:rsidRPr="00AA76FD" w:rsidRDefault="0084195C" w:rsidP="0084195C">
      <w:pPr>
        <w:jc w:val="center"/>
        <w:rPr>
          <w:rFonts w:ascii="Arial Narrow" w:hAnsi="Arial Narrow"/>
          <w:b/>
          <w:sz w:val="24"/>
          <w:szCs w:val="24"/>
        </w:rPr>
      </w:pPr>
    </w:p>
    <w:p w:rsidR="0084195C" w:rsidRDefault="0084195C" w:rsidP="0084195C">
      <w:pPr>
        <w:jc w:val="both"/>
        <w:rPr>
          <w:rFonts w:ascii="Arial Narrow" w:hAnsi="Arial Narrow"/>
          <w:b/>
          <w:sz w:val="24"/>
          <w:szCs w:val="24"/>
        </w:rPr>
      </w:pPr>
      <w:r w:rsidRPr="00AA76FD">
        <w:rPr>
          <w:rFonts w:ascii="Arial Narrow" w:hAnsi="Arial Narrow"/>
          <w:b/>
          <w:sz w:val="24"/>
          <w:szCs w:val="24"/>
        </w:rPr>
        <w:t>Testemunhas:</w:t>
      </w:r>
    </w:p>
    <w:p w:rsidR="00D27223" w:rsidRDefault="00D27223" w:rsidP="0084195C">
      <w:pPr>
        <w:jc w:val="both"/>
        <w:rPr>
          <w:rFonts w:ascii="Arial Narrow" w:hAnsi="Arial Narrow"/>
          <w:b/>
          <w:sz w:val="24"/>
          <w:szCs w:val="24"/>
        </w:rPr>
      </w:pPr>
    </w:p>
    <w:p w:rsidR="00D27223" w:rsidRPr="00AA76FD" w:rsidRDefault="00D27223" w:rsidP="0084195C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Nome:_________________________________________ CPF:________________________________________</w:t>
      </w:r>
    </w:p>
    <w:p w:rsidR="0084195C" w:rsidRPr="00AA76FD" w:rsidRDefault="0084195C" w:rsidP="0084195C">
      <w:pPr>
        <w:pStyle w:val="WW-NormalWeb"/>
        <w:spacing w:before="0" w:after="0" w:line="200" w:lineRule="atLeast"/>
        <w:rPr>
          <w:rFonts w:ascii="Arial Narrow" w:hAnsi="Arial Narrow"/>
          <w:b/>
          <w:bCs/>
        </w:rPr>
      </w:pPr>
    </w:p>
    <w:p w:rsidR="0084195C" w:rsidRDefault="0084195C" w:rsidP="0084195C">
      <w:pPr>
        <w:pStyle w:val="WW-NormalWeb"/>
        <w:spacing w:before="0" w:after="0" w:line="200" w:lineRule="atLeast"/>
        <w:rPr>
          <w:rFonts w:ascii="Arial Narrow" w:hAnsi="Arial Narrow"/>
          <w:b/>
          <w:bCs/>
        </w:rPr>
      </w:pPr>
    </w:p>
    <w:p w:rsidR="0084195C" w:rsidRDefault="0084195C" w:rsidP="0084195C">
      <w:pPr>
        <w:pStyle w:val="WW-NormalWeb"/>
        <w:spacing w:before="0" w:after="0" w:line="200" w:lineRule="atLeast"/>
        <w:rPr>
          <w:rFonts w:ascii="Arial Narrow" w:hAnsi="Arial Narrow"/>
          <w:b/>
          <w:bCs/>
        </w:rPr>
      </w:pPr>
    </w:p>
    <w:p w:rsidR="00D27223" w:rsidRPr="00AA76FD" w:rsidRDefault="00D27223" w:rsidP="00D27223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Nome:_________________________________________ CPF:________________________________________</w:t>
      </w:r>
    </w:p>
    <w:p w:rsidR="00D27223" w:rsidRPr="00AA76FD" w:rsidRDefault="00D27223" w:rsidP="00D27223">
      <w:pPr>
        <w:pStyle w:val="WW-NormalWeb"/>
        <w:spacing w:before="0" w:after="0" w:line="200" w:lineRule="atLeast"/>
        <w:rPr>
          <w:rFonts w:ascii="Arial Narrow" w:hAnsi="Arial Narrow"/>
          <w:b/>
          <w:bCs/>
        </w:rPr>
      </w:pPr>
    </w:p>
    <w:p w:rsidR="0084195C" w:rsidRDefault="0084195C" w:rsidP="0084195C">
      <w:pPr>
        <w:pStyle w:val="WW-NormalWeb"/>
        <w:spacing w:before="0" w:after="0" w:line="200" w:lineRule="atLeast"/>
        <w:rPr>
          <w:rFonts w:ascii="Arial Narrow" w:hAnsi="Arial Narrow"/>
          <w:b/>
          <w:bCs/>
        </w:rPr>
      </w:pPr>
    </w:p>
    <w:p w:rsidR="0084195C" w:rsidRDefault="0084195C" w:rsidP="0084195C">
      <w:pPr>
        <w:pStyle w:val="WW-NormalWeb"/>
        <w:spacing w:before="0" w:after="0" w:line="200" w:lineRule="atLeast"/>
        <w:rPr>
          <w:rFonts w:ascii="Arial Narrow" w:hAnsi="Arial Narrow"/>
          <w:b/>
          <w:bCs/>
        </w:rPr>
      </w:pPr>
    </w:p>
    <w:p w:rsidR="0084195C" w:rsidRDefault="0084195C" w:rsidP="0084195C">
      <w:pPr>
        <w:pStyle w:val="WW-NormalWeb"/>
        <w:spacing w:before="0" w:after="0" w:line="200" w:lineRule="atLeast"/>
        <w:rPr>
          <w:rFonts w:ascii="Arial Narrow" w:hAnsi="Arial Narrow"/>
          <w:b/>
          <w:bCs/>
        </w:rPr>
      </w:pPr>
    </w:p>
    <w:p w:rsidR="0084195C" w:rsidRDefault="0084195C" w:rsidP="0084195C">
      <w:pPr>
        <w:pStyle w:val="WW-NormalWeb"/>
        <w:spacing w:before="0" w:after="0" w:line="200" w:lineRule="atLeast"/>
        <w:rPr>
          <w:rFonts w:ascii="Arial Narrow" w:hAnsi="Arial Narrow"/>
          <w:b/>
          <w:bCs/>
        </w:rPr>
      </w:pPr>
    </w:p>
    <w:p w:rsidR="0084195C" w:rsidRDefault="0084195C" w:rsidP="0084195C">
      <w:pPr>
        <w:pStyle w:val="WW-NormalWeb"/>
        <w:spacing w:before="0" w:after="0" w:line="200" w:lineRule="atLeast"/>
        <w:rPr>
          <w:rFonts w:ascii="Arial Narrow" w:hAnsi="Arial Narrow"/>
          <w:b/>
          <w:bCs/>
        </w:rPr>
      </w:pPr>
    </w:p>
    <w:p w:rsidR="0084195C" w:rsidRDefault="0084195C" w:rsidP="0084195C">
      <w:pPr>
        <w:pStyle w:val="WW-NormalWeb"/>
        <w:spacing w:before="0" w:after="0" w:line="200" w:lineRule="atLeast"/>
        <w:rPr>
          <w:rFonts w:ascii="Arial Narrow" w:hAnsi="Arial Narrow"/>
          <w:b/>
          <w:bCs/>
        </w:rPr>
      </w:pPr>
    </w:p>
    <w:p w:rsidR="0084195C" w:rsidRDefault="0084195C" w:rsidP="0084195C">
      <w:pPr>
        <w:pStyle w:val="WW-NormalWeb"/>
        <w:spacing w:before="0" w:after="0" w:line="200" w:lineRule="atLeast"/>
        <w:rPr>
          <w:rFonts w:ascii="Arial Narrow" w:hAnsi="Arial Narrow"/>
          <w:b/>
          <w:bCs/>
        </w:rPr>
      </w:pPr>
    </w:p>
    <w:p w:rsidR="0084195C" w:rsidRDefault="0084195C" w:rsidP="0084195C">
      <w:pPr>
        <w:pStyle w:val="WW-NormalWeb"/>
        <w:spacing w:before="0" w:after="0" w:line="200" w:lineRule="atLeast"/>
        <w:rPr>
          <w:rFonts w:ascii="Arial Narrow" w:hAnsi="Arial Narrow"/>
          <w:b/>
          <w:bCs/>
        </w:rPr>
      </w:pPr>
    </w:p>
    <w:p w:rsidR="00DF3CC9" w:rsidRDefault="00DF3CC9"/>
    <w:sectPr w:rsidR="00DF3CC9" w:rsidSect="00171563">
      <w:headerReference w:type="default" r:id="rId7"/>
      <w:type w:val="continuous"/>
      <w:pgSz w:w="11906" w:h="16838" w:code="9"/>
      <w:pgMar w:top="1525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2B72" w:rsidRDefault="00D52B72" w:rsidP="0084195C">
      <w:r>
        <w:separator/>
      </w:r>
    </w:p>
  </w:endnote>
  <w:endnote w:type="continuationSeparator" w:id="0">
    <w:p w:rsidR="00D52B72" w:rsidRDefault="00D52B72" w:rsidP="00841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New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2B72" w:rsidRDefault="00D52B72" w:rsidP="0084195C">
      <w:r>
        <w:separator/>
      </w:r>
    </w:p>
  </w:footnote>
  <w:footnote w:type="continuationSeparator" w:id="0">
    <w:p w:rsidR="00D52B72" w:rsidRDefault="00D52B72" w:rsidP="008419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95C" w:rsidRPr="0084195C" w:rsidRDefault="0084195C" w:rsidP="0084195C">
    <w:pPr>
      <w:tabs>
        <w:tab w:val="center" w:pos="4252"/>
        <w:tab w:val="right" w:pos="8504"/>
      </w:tabs>
      <w:jc w:val="center"/>
      <w:rPr>
        <w:rFonts w:ascii="Arial Black" w:eastAsiaTheme="minorHAnsi" w:hAnsi="Arial Black" w:cstheme="minorBidi"/>
        <w:b/>
        <w:spacing w:val="20"/>
        <w:sz w:val="26"/>
      </w:rPr>
    </w:pPr>
    <w:r w:rsidRPr="0084195C">
      <w:rPr>
        <w:rFonts w:ascii="Garamond" w:eastAsiaTheme="minorHAnsi" w:hAnsi="Garamond" w:cstheme="minorBidi"/>
        <w:noProof/>
        <w:sz w:val="26"/>
      </w:rPr>
      <w:drawing>
        <wp:anchor distT="0" distB="0" distL="114300" distR="114300" simplePos="0" relativeHeight="251659264" behindDoc="1" locked="0" layoutInCell="1" allowOverlap="1" wp14:anchorId="352500E0" wp14:editId="679F6CB6">
          <wp:simplePos x="0" y="0"/>
          <wp:positionH relativeFrom="column">
            <wp:posOffset>-393700</wp:posOffset>
          </wp:positionH>
          <wp:positionV relativeFrom="paragraph">
            <wp:posOffset>-88265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4195C">
      <w:rPr>
        <w:rFonts w:ascii="Arial Black" w:eastAsiaTheme="minorHAnsi" w:hAnsi="Arial Black" w:cstheme="minorBidi"/>
        <w:b/>
        <w:spacing w:val="20"/>
        <w:sz w:val="26"/>
      </w:rPr>
      <w:t>PREFEITURA MUNICIPAL DE CONCEIÇÃO DOS OUROS</w:t>
    </w:r>
  </w:p>
  <w:p w:rsidR="0084195C" w:rsidRPr="0084195C" w:rsidRDefault="0084195C" w:rsidP="0084195C">
    <w:pPr>
      <w:tabs>
        <w:tab w:val="center" w:pos="4252"/>
        <w:tab w:val="right" w:pos="8504"/>
      </w:tabs>
      <w:jc w:val="center"/>
      <w:rPr>
        <w:rFonts w:ascii="Arial Black" w:eastAsiaTheme="minorHAnsi" w:hAnsi="Arial Black" w:cstheme="minorBidi"/>
        <w:b/>
        <w:sz w:val="22"/>
      </w:rPr>
    </w:pPr>
    <w:r w:rsidRPr="0084195C">
      <w:rPr>
        <w:rFonts w:ascii="Arial Black" w:eastAsiaTheme="minorHAnsi" w:hAnsi="Arial Black" w:cstheme="minorBidi"/>
        <w:b/>
        <w:sz w:val="22"/>
      </w:rPr>
      <w:t>__________________ESTADO DE MINAS GERAIS_________________</w:t>
    </w:r>
  </w:p>
  <w:p w:rsidR="0084195C" w:rsidRPr="0084195C" w:rsidRDefault="0084195C" w:rsidP="0084195C">
    <w:pPr>
      <w:tabs>
        <w:tab w:val="center" w:pos="4252"/>
        <w:tab w:val="right" w:pos="8504"/>
      </w:tabs>
      <w:jc w:val="center"/>
      <w:rPr>
        <w:rFonts w:ascii="Arial" w:eastAsiaTheme="minorHAnsi" w:hAnsi="Arial" w:cs="Arial"/>
        <w:sz w:val="22"/>
      </w:rPr>
    </w:pPr>
    <w:r w:rsidRPr="0084195C">
      <w:rPr>
        <w:rFonts w:ascii="Arial" w:eastAsiaTheme="minorHAnsi" w:hAnsi="Arial" w:cs="Arial"/>
        <w:sz w:val="22"/>
      </w:rPr>
      <w:t>Praça José Maria de Souza, 01, Centro – CEP: 37.548-000 – Conceição dos Ouros - MG</w:t>
    </w:r>
  </w:p>
  <w:p w:rsidR="0084195C" w:rsidRPr="0084195C" w:rsidRDefault="0084195C" w:rsidP="0084195C">
    <w:pPr>
      <w:tabs>
        <w:tab w:val="center" w:pos="4252"/>
        <w:tab w:val="right" w:pos="8504"/>
      </w:tabs>
      <w:jc w:val="center"/>
      <w:rPr>
        <w:rFonts w:ascii="Garamond" w:eastAsiaTheme="minorHAnsi" w:hAnsi="Garamond" w:cstheme="minorBidi"/>
        <w:sz w:val="22"/>
      </w:rPr>
    </w:pPr>
    <w:r w:rsidRPr="0084195C">
      <w:rPr>
        <w:rFonts w:ascii="Arial" w:eastAsiaTheme="minorHAnsi" w:hAnsi="Arial" w:cs="Arial"/>
        <w:sz w:val="22"/>
      </w:rPr>
      <w:t>Tel.: (35) 3653-1220 – E-mail: prefeitura@conceicaodosouros.mg.gov.br</w:t>
    </w:r>
  </w:p>
  <w:p w:rsidR="0084195C" w:rsidRDefault="0084195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89037D7"/>
    <w:multiLevelType w:val="multilevel"/>
    <w:tmpl w:val="91282C86"/>
    <w:lvl w:ilvl="0">
      <w:start w:val="1"/>
      <w:numFmt w:val="decimal"/>
      <w:lvlText w:val="%1.0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38"/>
        </w:tabs>
        <w:ind w:left="2838" w:hanging="21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546"/>
        </w:tabs>
        <w:ind w:left="3546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254"/>
        </w:tabs>
        <w:ind w:left="4254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62"/>
        </w:tabs>
        <w:ind w:left="4962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70"/>
        </w:tabs>
        <w:ind w:left="567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78"/>
        </w:tabs>
        <w:ind w:left="6378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86"/>
        </w:tabs>
        <w:ind w:left="7086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794"/>
        </w:tabs>
        <w:ind w:left="7794" w:hanging="2130"/>
      </w:pPr>
      <w:rPr>
        <w:rFonts w:hint="default"/>
      </w:rPr>
    </w:lvl>
  </w:abstractNum>
  <w:abstractNum w:abstractNumId="2">
    <w:nsid w:val="1C2E56D2"/>
    <w:multiLevelType w:val="multilevel"/>
    <w:tmpl w:val="E872EB80"/>
    <w:lvl w:ilvl="0">
      <w:start w:val="14"/>
      <w:numFmt w:val="decimal"/>
      <w:lvlText w:val="%1.0"/>
      <w:lvlJc w:val="left"/>
      <w:pPr>
        <w:tabs>
          <w:tab w:val="num" w:pos="2547"/>
        </w:tabs>
        <w:ind w:left="2547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252"/>
        </w:tabs>
        <w:ind w:left="325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036"/>
        </w:tabs>
        <w:ind w:left="6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12"/>
        </w:tabs>
        <w:ind w:left="7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88"/>
        </w:tabs>
        <w:ind w:left="9588" w:hanging="1800"/>
      </w:pPr>
      <w:rPr>
        <w:rFonts w:hint="default"/>
      </w:rPr>
    </w:lvl>
  </w:abstractNum>
  <w:abstractNum w:abstractNumId="3">
    <w:nsid w:val="6C787FB2"/>
    <w:multiLevelType w:val="multilevel"/>
    <w:tmpl w:val="0BE01244"/>
    <w:lvl w:ilvl="0">
      <w:start w:val="12"/>
      <w:numFmt w:val="decimal"/>
      <w:lvlText w:val="%1.0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252"/>
        </w:tabs>
        <w:ind w:left="325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036"/>
        </w:tabs>
        <w:ind w:left="6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12"/>
        </w:tabs>
        <w:ind w:left="7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88"/>
        </w:tabs>
        <w:ind w:left="9588" w:hanging="180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95C"/>
    <w:rsid w:val="00171563"/>
    <w:rsid w:val="002923E3"/>
    <w:rsid w:val="0029519E"/>
    <w:rsid w:val="006347F4"/>
    <w:rsid w:val="0084195C"/>
    <w:rsid w:val="00AD6AE2"/>
    <w:rsid w:val="00B64626"/>
    <w:rsid w:val="00D27223"/>
    <w:rsid w:val="00D52B72"/>
    <w:rsid w:val="00DF3CC9"/>
    <w:rsid w:val="00ED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4A9849-305F-4C8C-A22E-73BCC9546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19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84195C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84195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84195C"/>
    <w:pPr>
      <w:suppressAutoHyphens/>
      <w:spacing w:before="280" w:after="280"/>
    </w:pPr>
    <w:rPr>
      <w:sz w:val="24"/>
      <w:szCs w:val="24"/>
      <w:lang w:eastAsia="ar-SA"/>
    </w:rPr>
  </w:style>
  <w:style w:type="paragraph" w:customStyle="1" w:styleId="WW-Corpodetexto2">
    <w:name w:val="WW-Corpo de texto 2"/>
    <w:basedOn w:val="Normal"/>
    <w:rsid w:val="0084195C"/>
    <w:pPr>
      <w:suppressAutoHyphens/>
      <w:jc w:val="both"/>
    </w:pPr>
    <w:rPr>
      <w:rFonts w:ascii="Courier New" w:hAnsi="Courier New"/>
      <w:sz w:val="18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84195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195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4195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4195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923E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923E3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10044</TotalTime>
  <Pages>6</Pages>
  <Words>2903</Words>
  <Characters>15679</Characters>
  <Application>Microsoft Office Word</Application>
  <DocSecurity>0</DocSecurity>
  <Lines>130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2017-12-13T17:28:00Z</cp:lastPrinted>
  <dcterms:created xsi:type="dcterms:W3CDTF">2017-12-06T18:07:00Z</dcterms:created>
  <dcterms:modified xsi:type="dcterms:W3CDTF">2017-12-13T17:39:00Z</dcterms:modified>
</cp:coreProperties>
</file>