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8B9" w:rsidRDefault="005A78B9" w:rsidP="005A78B9">
      <w:pPr>
        <w:autoSpaceDE w:val="0"/>
        <w:autoSpaceDN w:val="0"/>
        <w:adjustRightInd w:val="0"/>
        <w:jc w:val="center"/>
        <w:rPr>
          <w:rFonts w:ascii="Arial Narrow" w:hAnsi="Arial Narrow"/>
          <w:b/>
          <w:sz w:val="28"/>
          <w:szCs w:val="24"/>
        </w:rPr>
      </w:pPr>
      <w:r w:rsidRPr="005A78B9">
        <w:rPr>
          <w:rFonts w:ascii="Arial Narrow" w:hAnsi="Arial Narrow"/>
          <w:b/>
          <w:sz w:val="28"/>
          <w:szCs w:val="24"/>
        </w:rPr>
        <w:t>CONTRATO</w:t>
      </w:r>
      <w:r>
        <w:rPr>
          <w:rFonts w:ascii="Arial Narrow" w:hAnsi="Arial Narrow"/>
          <w:b/>
          <w:sz w:val="28"/>
          <w:szCs w:val="24"/>
        </w:rPr>
        <w:t xml:space="preserve"> 022/2017</w:t>
      </w:r>
    </w:p>
    <w:p w:rsidR="005A78B9" w:rsidRPr="005A78B9" w:rsidRDefault="005A78B9" w:rsidP="005A78B9">
      <w:pPr>
        <w:autoSpaceDE w:val="0"/>
        <w:autoSpaceDN w:val="0"/>
        <w:adjustRightInd w:val="0"/>
        <w:jc w:val="center"/>
        <w:rPr>
          <w:rFonts w:ascii="Arial Narrow" w:hAnsi="Arial Narrow"/>
          <w:b/>
          <w:sz w:val="28"/>
          <w:szCs w:val="24"/>
        </w:rPr>
      </w:pPr>
    </w:p>
    <w:p w:rsidR="005A78B9" w:rsidRPr="006B397C" w:rsidRDefault="005A78B9" w:rsidP="005A78B9">
      <w:pPr>
        <w:autoSpaceDE w:val="0"/>
        <w:autoSpaceDN w:val="0"/>
        <w:adjustRightInd w:val="0"/>
        <w:jc w:val="both"/>
        <w:rPr>
          <w:rFonts w:ascii="Arial Narrow" w:hAnsi="Arial Narrow"/>
          <w:b/>
          <w:sz w:val="24"/>
          <w:szCs w:val="24"/>
        </w:rPr>
      </w:pPr>
      <w:r>
        <w:rPr>
          <w:rFonts w:ascii="Arial Narrow" w:hAnsi="Arial Narrow"/>
          <w:b/>
          <w:sz w:val="24"/>
          <w:szCs w:val="24"/>
        </w:rPr>
        <w:tab/>
      </w:r>
      <w:r w:rsidRPr="006B397C">
        <w:rPr>
          <w:rFonts w:ascii="Arial Narrow" w:hAnsi="Arial Narrow"/>
          <w:b/>
          <w:sz w:val="24"/>
          <w:szCs w:val="24"/>
        </w:rPr>
        <w:t>CONTRATAÇÃO DE EMPRESA ESPECIALIZADA PARA PRESTAÇÃO DE SERVIÇOS DE BRIGADISTA E SOCORRISTA (URGÊNCIA E EMERGÊNCIA), PARA ATENDER AS NECESSIDADES DO SETOR DE SAÚDE DA PREFEITURA MUNICIPAL DE</w:t>
      </w:r>
      <w:r w:rsidRPr="006B397C">
        <w:rPr>
          <w:sz w:val="24"/>
          <w:szCs w:val="24"/>
        </w:rPr>
        <w:t> </w:t>
      </w:r>
      <w:r w:rsidRPr="006B397C">
        <w:rPr>
          <w:rFonts w:ascii="Arial Narrow" w:hAnsi="Arial Narrow"/>
          <w:b/>
          <w:sz w:val="24"/>
          <w:szCs w:val="24"/>
        </w:rPr>
        <w:t>CONCEIÇÃO DOS OUROS</w:t>
      </w:r>
      <w:r w:rsidRPr="006B397C">
        <w:rPr>
          <w:sz w:val="24"/>
          <w:szCs w:val="24"/>
        </w:rPr>
        <w:t> </w:t>
      </w:r>
      <w:r w:rsidRPr="006B397C">
        <w:rPr>
          <w:rFonts w:ascii="Arial Narrow" w:hAnsi="Arial Narrow"/>
          <w:b/>
          <w:sz w:val="24"/>
          <w:szCs w:val="24"/>
        </w:rPr>
        <w:t>(MG).</w:t>
      </w:r>
    </w:p>
    <w:p w:rsidR="005A78B9" w:rsidRPr="009223F9" w:rsidRDefault="005A78B9" w:rsidP="005A78B9">
      <w:pPr>
        <w:jc w:val="both"/>
        <w:rPr>
          <w:rFonts w:ascii="Arial Narrow" w:hAnsi="Arial Narrow"/>
          <w:b/>
          <w:bCs/>
          <w:color w:val="000000"/>
          <w:sz w:val="24"/>
          <w:szCs w:val="24"/>
        </w:rPr>
      </w:pPr>
    </w:p>
    <w:p w:rsidR="005A78B9" w:rsidRPr="009223F9" w:rsidRDefault="005A78B9" w:rsidP="005A78B9">
      <w:pPr>
        <w:jc w:val="center"/>
        <w:rPr>
          <w:rFonts w:ascii="Arial Narrow" w:hAnsi="Arial Narrow"/>
          <w:b/>
          <w:sz w:val="26"/>
          <w:szCs w:val="26"/>
        </w:rPr>
      </w:pPr>
      <w:r w:rsidRPr="009223F9">
        <w:rPr>
          <w:rFonts w:ascii="Arial Narrow" w:hAnsi="Arial Narrow"/>
          <w:b/>
          <w:sz w:val="26"/>
          <w:szCs w:val="26"/>
        </w:rPr>
        <w:t xml:space="preserve">REF. Pregão Presencial </w:t>
      </w:r>
      <w:r w:rsidRPr="006B397C">
        <w:rPr>
          <w:rFonts w:ascii="Arial Narrow" w:hAnsi="Arial Narrow"/>
          <w:b/>
          <w:sz w:val="26"/>
          <w:szCs w:val="26"/>
        </w:rPr>
        <w:t>nº 028/2017</w:t>
      </w:r>
    </w:p>
    <w:p w:rsidR="005A78B9" w:rsidRPr="009223F9" w:rsidRDefault="005A78B9" w:rsidP="005A78B9">
      <w:pPr>
        <w:jc w:val="center"/>
        <w:rPr>
          <w:rFonts w:ascii="Arial Narrow" w:hAnsi="Arial Narrow"/>
          <w:b/>
          <w:sz w:val="26"/>
          <w:szCs w:val="26"/>
        </w:rPr>
      </w:pPr>
    </w:p>
    <w:p w:rsidR="005A78B9" w:rsidRPr="009223F9" w:rsidRDefault="005A78B9" w:rsidP="005A78B9">
      <w:pPr>
        <w:jc w:val="both"/>
        <w:rPr>
          <w:rFonts w:ascii="Arial Narrow" w:hAnsi="Arial Narrow"/>
          <w:sz w:val="24"/>
          <w:szCs w:val="24"/>
        </w:rPr>
      </w:pPr>
      <w:r w:rsidRPr="009223F9">
        <w:rPr>
          <w:rFonts w:ascii="Arial Narrow" w:hAnsi="Arial Narrow"/>
          <w:b/>
          <w:sz w:val="26"/>
          <w:szCs w:val="26"/>
        </w:rPr>
        <w:tab/>
      </w:r>
      <w:r w:rsidRPr="009223F9">
        <w:rPr>
          <w:rFonts w:ascii="Arial Narrow" w:hAnsi="Arial Narrow"/>
          <w:b/>
          <w:sz w:val="26"/>
          <w:szCs w:val="26"/>
        </w:rPr>
        <w:tab/>
      </w:r>
      <w:r w:rsidRPr="009223F9">
        <w:rPr>
          <w:rFonts w:ascii="Arial Narrow" w:hAnsi="Arial Narrow"/>
          <w:b/>
          <w:sz w:val="26"/>
          <w:szCs w:val="26"/>
        </w:rPr>
        <w:tab/>
      </w:r>
      <w:r w:rsidRPr="009223F9">
        <w:rPr>
          <w:rFonts w:ascii="Arial Narrow" w:hAnsi="Arial Narrow"/>
          <w:sz w:val="24"/>
        </w:rPr>
        <w:t xml:space="preserve">Por este instrumento, de um lado a </w:t>
      </w:r>
      <w:r w:rsidRPr="009223F9">
        <w:rPr>
          <w:rFonts w:ascii="Arial Narrow" w:hAnsi="Arial Narrow"/>
          <w:b/>
          <w:sz w:val="24"/>
        </w:rPr>
        <w:t>PREFEITURA MUNICIPAL DE CONCEIÇÃO DOS OUROS (MG)</w:t>
      </w:r>
      <w:r w:rsidRPr="009223F9">
        <w:rPr>
          <w:rFonts w:ascii="Arial Narrow" w:hAnsi="Arial Narrow"/>
          <w:sz w:val="24"/>
        </w:rPr>
        <w:t xml:space="preserve">, com sede administrativa à </w:t>
      </w:r>
      <w:r w:rsidRPr="009223F9">
        <w:rPr>
          <w:rFonts w:ascii="Arial Narrow" w:hAnsi="Arial Narrow"/>
          <w:sz w:val="24"/>
          <w:szCs w:val="24"/>
        </w:rPr>
        <w:t>Praça José Maria de Souza, nº 01, Centro de Conceição dos Ouros  (MG)</w:t>
      </w:r>
      <w:r w:rsidRPr="009223F9">
        <w:rPr>
          <w:rFonts w:ascii="Arial Narrow" w:hAnsi="Arial Narrow"/>
          <w:sz w:val="24"/>
        </w:rPr>
        <w:t xml:space="preserve">, inscrita no CGC MF sob o nº </w:t>
      </w:r>
      <w:r w:rsidRPr="009223F9">
        <w:rPr>
          <w:rFonts w:ascii="Arial Narrow" w:hAnsi="Arial Narrow"/>
          <w:sz w:val="24"/>
          <w:szCs w:val="24"/>
        </w:rPr>
        <w:t>18.677.609/0001-65</w:t>
      </w:r>
      <w:r w:rsidRPr="009223F9">
        <w:rPr>
          <w:rFonts w:ascii="Arial Narrow" w:hAnsi="Arial Narrow"/>
          <w:sz w:val="24"/>
        </w:rPr>
        <w:t>, neste ato representado pelo Prefeito Municipal, o Senhor Mauricio Euclides Viana</w:t>
      </w:r>
      <w:r w:rsidRPr="009223F9">
        <w:rPr>
          <w:rFonts w:ascii="Arial Narrow" w:hAnsi="Arial Narrow"/>
          <w:sz w:val="24"/>
          <w:szCs w:val="24"/>
        </w:rPr>
        <w:t xml:space="preserve">, doravante chamado apenas MUNICIPIO, e de outra parte a Empresa </w:t>
      </w:r>
      <w:r>
        <w:rPr>
          <w:rFonts w:ascii="Arial Narrow" w:hAnsi="Arial Narrow"/>
          <w:b/>
          <w:sz w:val="24"/>
          <w:szCs w:val="24"/>
        </w:rPr>
        <w:t>ANDRE LUIZ CARVALHO DE MELO 06891323797</w:t>
      </w:r>
      <w:r w:rsidRPr="00881FEF">
        <w:rPr>
          <w:rFonts w:ascii="Arial Narrow" w:hAnsi="Arial Narrow"/>
          <w:sz w:val="24"/>
          <w:szCs w:val="24"/>
        </w:rPr>
        <w:t xml:space="preserve">, inscrita no CNPJ Nº </w:t>
      </w:r>
      <w:r>
        <w:rPr>
          <w:rFonts w:ascii="Arial Narrow" w:hAnsi="Arial Narrow"/>
          <w:sz w:val="24"/>
          <w:szCs w:val="24"/>
        </w:rPr>
        <w:t>14.990.836/0001-95</w:t>
      </w:r>
      <w:r w:rsidRPr="009223F9">
        <w:rPr>
          <w:rFonts w:ascii="Arial Narrow" w:hAnsi="Arial Narrow"/>
          <w:sz w:val="24"/>
          <w:szCs w:val="24"/>
        </w:rPr>
        <w:t xml:space="preserve">, neste ato chamada apenas CONTRATADA, têm entre si como justo e acertado o presente Contrato </w:t>
      </w:r>
      <w:r w:rsidRPr="009223F9">
        <w:rPr>
          <w:rFonts w:ascii="Arial Narrow" w:hAnsi="Arial Narrow"/>
          <w:b/>
          <w:bCs/>
          <w:color w:val="000000"/>
          <w:sz w:val="24"/>
          <w:szCs w:val="24"/>
        </w:rPr>
        <w:t xml:space="preserve"> </w:t>
      </w:r>
      <w:r w:rsidRPr="009223F9">
        <w:rPr>
          <w:rFonts w:ascii="Arial Narrow" w:hAnsi="Arial Narrow"/>
          <w:color w:val="000000"/>
          <w:sz w:val="24"/>
          <w:szCs w:val="24"/>
        </w:rPr>
        <w:t xml:space="preserve">Para Prestação de Serviços de Brigadista e Socorrista (Urgência e Emergência e Base Descentralizada de Bombeiro Civil), para atender as necessidades do </w:t>
      </w:r>
      <w:r w:rsidRPr="006B397C">
        <w:rPr>
          <w:rFonts w:ascii="Arial Narrow" w:hAnsi="Arial Narrow"/>
          <w:color w:val="000000"/>
          <w:sz w:val="24"/>
          <w:szCs w:val="24"/>
        </w:rPr>
        <w:t>setor de Saúde da Prefeitura Municipal de</w:t>
      </w:r>
      <w:r w:rsidRPr="006B397C">
        <w:rPr>
          <w:rStyle w:val="apple-converted-space"/>
          <w:rFonts w:ascii="Arial Narrow" w:hAnsi="Arial Narrow"/>
          <w:color w:val="000000"/>
          <w:sz w:val="24"/>
          <w:szCs w:val="24"/>
        </w:rPr>
        <w:t> </w:t>
      </w:r>
      <w:r w:rsidRPr="006B397C">
        <w:rPr>
          <w:rFonts w:ascii="Arial Narrow" w:hAnsi="Arial Narrow"/>
          <w:color w:val="000000"/>
          <w:sz w:val="24"/>
          <w:szCs w:val="24"/>
        </w:rPr>
        <w:t>Conceição dos Ouros (MG)</w:t>
      </w:r>
      <w:r w:rsidRPr="006B397C">
        <w:rPr>
          <w:rFonts w:ascii="Arial Narrow" w:hAnsi="Arial Narrow"/>
          <w:b/>
          <w:sz w:val="24"/>
        </w:rPr>
        <w:t xml:space="preserve">, </w:t>
      </w:r>
      <w:r w:rsidRPr="006B397C">
        <w:rPr>
          <w:rFonts w:ascii="Arial Narrow" w:hAnsi="Arial Narrow"/>
          <w:sz w:val="24"/>
          <w:szCs w:val="24"/>
        </w:rPr>
        <w:t>em conformidade com o Processo Licitatório nº. 054/2017, Pregão Presencial nº. 028/2017</w:t>
      </w:r>
      <w:r w:rsidRPr="006B397C">
        <w:rPr>
          <w:rFonts w:ascii="Arial Narrow" w:hAnsi="Arial Narrow"/>
          <w:b/>
          <w:sz w:val="24"/>
          <w:szCs w:val="24"/>
        </w:rPr>
        <w:t xml:space="preserve"> </w:t>
      </w:r>
      <w:r w:rsidRPr="006B397C">
        <w:rPr>
          <w:rFonts w:ascii="Arial Narrow" w:hAnsi="Arial Narrow"/>
          <w:sz w:val="24"/>
          <w:szCs w:val="24"/>
        </w:rPr>
        <w:t>e seus Anexos, sob a regência das Leis 10.520/02 e 8.666/93, e alterações posteriores, e que se regerá pelas seguintes condições:</w:t>
      </w:r>
    </w:p>
    <w:p w:rsidR="005A78B9" w:rsidRPr="009223F9" w:rsidRDefault="005A78B9" w:rsidP="005A78B9">
      <w:pPr>
        <w:jc w:val="both"/>
        <w:rPr>
          <w:rFonts w:ascii="Arial Narrow" w:hAnsi="Arial Narrow"/>
          <w:sz w:val="24"/>
        </w:rPr>
      </w:pPr>
    </w:p>
    <w:p w:rsidR="005A78B9" w:rsidRPr="009223F9" w:rsidRDefault="005A78B9" w:rsidP="005A78B9">
      <w:pPr>
        <w:numPr>
          <w:ilvl w:val="0"/>
          <w:numId w:val="10"/>
        </w:numPr>
        <w:jc w:val="both"/>
        <w:rPr>
          <w:rFonts w:ascii="Arial Narrow" w:hAnsi="Arial Narrow"/>
          <w:b/>
          <w:sz w:val="24"/>
        </w:rPr>
      </w:pPr>
      <w:r w:rsidRPr="009223F9">
        <w:rPr>
          <w:rFonts w:ascii="Arial Narrow" w:hAnsi="Arial Narrow"/>
          <w:b/>
          <w:sz w:val="24"/>
        </w:rPr>
        <w:t>DO OBJETO E SEUS ELEMENTOS CARACTERÍSTICOS</w:t>
      </w:r>
    </w:p>
    <w:p w:rsidR="005A78B9" w:rsidRPr="009223F9" w:rsidRDefault="005A78B9" w:rsidP="005A78B9">
      <w:pPr>
        <w:jc w:val="both"/>
        <w:rPr>
          <w:rFonts w:ascii="Arial Narrow" w:hAnsi="Arial Narrow"/>
          <w:sz w:val="24"/>
        </w:rPr>
      </w:pPr>
    </w:p>
    <w:p w:rsidR="005A78B9" w:rsidRPr="006B397C" w:rsidRDefault="005A78B9" w:rsidP="005A78B9">
      <w:pPr>
        <w:autoSpaceDE w:val="0"/>
        <w:autoSpaceDN w:val="0"/>
        <w:adjustRightInd w:val="0"/>
        <w:jc w:val="both"/>
        <w:rPr>
          <w:rFonts w:ascii="Arial Narrow" w:hAnsi="Arial Narrow" w:cs="Arial"/>
          <w:b/>
          <w:bCs/>
          <w:noProof/>
          <w:color w:val="333333"/>
          <w:sz w:val="24"/>
          <w:szCs w:val="24"/>
        </w:rPr>
      </w:pPr>
      <w:r w:rsidRPr="009223F9">
        <w:rPr>
          <w:rFonts w:ascii="Arial Narrow" w:hAnsi="Arial Narrow"/>
          <w:sz w:val="24"/>
        </w:rPr>
        <w:t>1.1</w:t>
      </w:r>
      <w:r w:rsidRPr="009223F9">
        <w:rPr>
          <w:rFonts w:ascii="Arial Narrow" w:hAnsi="Arial Narrow"/>
          <w:sz w:val="24"/>
        </w:rPr>
        <w:tab/>
      </w:r>
      <w:r w:rsidRPr="009223F9">
        <w:rPr>
          <w:rFonts w:ascii="Arial Narrow" w:hAnsi="Arial Narrow"/>
          <w:sz w:val="24"/>
        </w:rPr>
        <w:tab/>
      </w:r>
      <w:r w:rsidRPr="009223F9">
        <w:rPr>
          <w:rFonts w:ascii="Arial Narrow" w:hAnsi="Arial Narrow"/>
          <w:sz w:val="24"/>
        </w:rPr>
        <w:tab/>
        <w:t xml:space="preserve">A CONTRATADA se obriga perante o MUNICIPIO a </w:t>
      </w:r>
      <w:r w:rsidRPr="009223F9">
        <w:rPr>
          <w:rFonts w:ascii="Arial Narrow" w:hAnsi="Arial Narrow"/>
          <w:b/>
          <w:sz w:val="24"/>
        </w:rPr>
        <w:t xml:space="preserve">executar </w:t>
      </w:r>
      <w:r w:rsidRPr="003E5F7F">
        <w:rPr>
          <w:rFonts w:ascii="Arial Narrow" w:hAnsi="Arial Narrow"/>
          <w:b/>
          <w:color w:val="000000"/>
          <w:sz w:val="24"/>
          <w:szCs w:val="16"/>
        </w:rPr>
        <w:t>a Prestação de Serviços de Brigadista e Socorrista (Urgência e Emergência), para atender as necessidades do setor de Saúde da Prefeitura Municipal de</w:t>
      </w:r>
      <w:r w:rsidRPr="003E5F7F">
        <w:rPr>
          <w:rStyle w:val="apple-converted-space"/>
          <w:rFonts w:ascii="Arial Narrow" w:hAnsi="Arial Narrow"/>
          <w:b/>
          <w:color w:val="000000"/>
          <w:sz w:val="32"/>
        </w:rPr>
        <w:t> </w:t>
      </w:r>
      <w:r w:rsidRPr="003E5F7F">
        <w:rPr>
          <w:rFonts w:ascii="Arial Narrow" w:hAnsi="Arial Narrow"/>
          <w:b/>
          <w:color w:val="000000"/>
          <w:sz w:val="24"/>
          <w:szCs w:val="16"/>
        </w:rPr>
        <w:t>Conceição dos Ouros</w:t>
      </w:r>
      <w:r w:rsidRPr="003E5F7F">
        <w:rPr>
          <w:rStyle w:val="apple-converted-space"/>
          <w:rFonts w:ascii="Arial Narrow" w:hAnsi="Arial Narrow"/>
          <w:b/>
          <w:color w:val="000000"/>
          <w:sz w:val="32"/>
        </w:rPr>
        <w:t> </w:t>
      </w:r>
      <w:r w:rsidRPr="003E5F7F">
        <w:rPr>
          <w:rFonts w:ascii="Arial Narrow" w:hAnsi="Arial Narrow"/>
          <w:b/>
          <w:color w:val="000000"/>
          <w:sz w:val="24"/>
          <w:szCs w:val="16"/>
        </w:rPr>
        <w:t>(MG)</w:t>
      </w:r>
      <w:r w:rsidRPr="009223F9">
        <w:rPr>
          <w:rFonts w:ascii="Arial Narrow" w:hAnsi="Arial Narrow"/>
          <w:color w:val="000000"/>
          <w:sz w:val="24"/>
          <w:szCs w:val="24"/>
        </w:rPr>
        <w:t xml:space="preserve"> </w:t>
      </w:r>
      <w:r w:rsidRPr="009223F9">
        <w:rPr>
          <w:rFonts w:ascii="Arial Narrow" w:hAnsi="Arial Narrow"/>
          <w:sz w:val="24"/>
        </w:rPr>
        <w:t xml:space="preserve">com as características e quantidades indicadas no ANEXO I do Edital do Pregão </w:t>
      </w:r>
      <w:r w:rsidRPr="006B397C">
        <w:rPr>
          <w:rFonts w:ascii="Arial Narrow" w:hAnsi="Arial Narrow"/>
          <w:sz w:val="24"/>
        </w:rPr>
        <w:t xml:space="preserve">Presencial nº </w:t>
      </w:r>
      <w:r w:rsidRPr="006B397C">
        <w:rPr>
          <w:rFonts w:ascii="Arial Narrow" w:hAnsi="Arial Narrow"/>
          <w:b/>
          <w:sz w:val="24"/>
        </w:rPr>
        <w:t>028/2017</w:t>
      </w:r>
      <w:r w:rsidRPr="006B397C">
        <w:rPr>
          <w:rFonts w:ascii="Arial Narrow" w:hAnsi="Arial Narrow"/>
          <w:sz w:val="24"/>
        </w:rPr>
        <w:t xml:space="preserve"> e conforme</w:t>
      </w:r>
      <w:r w:rsidRPr="009223F9">
        <w:rPr>
          <w:rFonts w:ascii="Arial Narrow" w:hAnsi="Arial Narrow"/>
          <w:sz w:val="24"/>
        </w:rPr>
        <w:t xml:space="preserve"> Quadro de apuração e lances a que corresponde este pacto.</w:t>
      </w:r>
    </w:p>
    <w:p w:rsidR="005A78B9" w:rsidRPr="009223F9" w:rsidRDefault="005A78B9" w:rsidP="005A78B9">
      <w:pPr>
        <w:autoSpaceDE w:val="0"/>
        <w:autoSpaceDN w:val="0"/>
        <w:adjustRightInd w:val="0"/>
        <w:jc w:val="both"/>
        <w:rPr>
          <w:rFonts w:ascii="Arial Narrow" w:hAnsi="Arial Narrow"/>
          <w:sz w:val="24"/>
          <w:szCs w:val="24"/>
        </w:rPr>
      </w:pPr>
      <w:r w:rsidRPr="009223F9">
        <w:rPr>
          <w:rFonts w:ascii="Arial Narrow" w:hAnsi="Arial Narrow"/>
          <w:sz w:val="24"/>
        </w:rPr>
        <w:t>1.2</w:t>
      </w:r>
      <w:r w:rsidRPr="009223F9">
        <w:rPr>
          <w:rFonts w:ascii="Arial Narrow" w:hAnsi="Arial Narrow"/>
          <w:sz w:val="24"/>
        </w:rPr>
        <w:tab/>
      </w:r>
      <w:r w:rsidRPr="009223F9">
        <w:rPr>
          <w:rFonts w:ascii="Arial Narrow" w:hAnsi="Arial Narrow"/>
          <w:sz w:val="24"/>
        </w:rPr>
        <w:tab/>
      </w:r>
      <w:r w:rsidRPr="009223F9">
        <w:rPr>
          <w:rFonts w:ascii="Arial Narrow" w:hAnsi="Arial Narrow"/>
          <w:sz w:val="24"/>
        </w:rPr>
        <w:tab/>
      </w:r>
      <w:r w:rsidRPr="006B397C">
        <w:rPr>
          <w:rFonts w:ascii="Arial Narrow" w:hAnsi="Arial Narrow"/>
          <w:sz w:val="24"/>
          <w:szCs w:val="24"/>
        </w:rPr>
        <w:t xml:space="preserve">Os Serviços Específicos serão composto em: por </w:t>
      </w:r>
      <w:r w:rsidRPr="006B397C">
        <w:rPr>
          <w:rFonts w:ascii="Arial Narrow" w:hAnsi="Arial Narrow"/>
          <w:b/>
          <w:color w:val="000000"/>
          <w:sz w:val="24"/>
          <w:szCs w:val="24"/>
        </w:rPr>
        <w:t xml:space="preserve">uma equipe formada por: </w:t>
      </w:r>
      <w:r w:rsidRPr="006B397C">
        <w:rPr>
          <w:rFonts w:ascii="Arial Narrow" w:hAnsi="Arial Narrow"/>
          <w:sz w:val="24"/>
          <w:szCs w:val="24"/>
        </w:rPr>
        <w:t>2 (dois) bombeiros civis diariamente e 1 (um) bombeiro civil para transferência para outros municípios quando necessário, para a prestação dos serviços de apoio ao atendimento de urgência e emergência, 7 (sete) dias por semana, 24 (vinte e quatro horas) por dia. Por ocasião das principais festividades do Município (</w:t>
      </w:r>
      <w:proofErr w:type="spellStart"/>
      <w:r w:rsidRPr="006B397C">
        <w:rPr>
          <w:rFonts w:ascii="Arial Narrow" w:hAnsi="Arial Narrow"/>
          <w:sz w:val="24"/>
          <w:szCs w:val="24"/>
        </w:rPr>
        <w:t>Reveillon</w:t>
      </w:r>
      <w:proofErr w:type="spellEnd"/>
      <w:r w:rsidRPr="006B397C">
        <w:rPr>
          <w:rFonts w:ascii="Arial Narrow" w:hAnsi="Arial Narrow"/>
          <w:sz w:val="24"/>
          <w:szCs w:val="24"/>
        </w:rPr>
        <w:t xml:space="preserve">, Aniversário da Cidade, Carnaval e Outros eventos programados, </w:t>
      </w:r>
      <w:proofErr w:type="spellStart"/>
      <w:r w:rsidRPr="006B397C">
        <w:rPr>
          <w:rFonts w:ascii="Arial Narrow" w:hAnsi="Arial Narrow"/>
          <w:sz w:val="24"/>
          <w:szCs w:val="24"/>
        </w:rPr>
        <w:t>etc</w:t>
      </w:r>
      <w:proofErr w:type="spellEnd"/>
      <w:r w:rsidRPr="006B397C">
        <w:rPr>
          <w:rFonts w:ascii="Arial Narrow" w:hAnsi="Arial Narrow"/>
          <w:sz w:val="24"/>
          <w:szCs w:val="24"/>
        </w:rPr>
        <w:t>) a Prefeitura poderá solicitar a disponibilização de até mais 5 (cinco) bombeiros por dia para a prestação de serviço à população, sem ônus para o município; e</w:t>
      </w:r>
      <w:r w:rsidRPr="009223F9">
        <w:rPr>
          <w:rFonts w:ascii="Arial Narrow" w:hAnsi="Arial Narrow"/>
          <w:sz w:val="24"/>
          <w:szCs w:val="24"/>
        </w:rPr>
        <w:t xml:space="preserve"> </w:t>
      </w:r>
      <w:r w:rsidRPr="009223F9">
        <w:rPr>
          <w:rFonts w:ascii="Arial Narrow" w:hAnsi="Arial Narrow"/>
          <w:b/>
          <w:bCs/>
          <w:sz w:val="24"/>
          <w:szCs w:val="24"/>
        </w:rPr>
        <w:t>deverão ser prestados no Município de Conceição dos Ouros (MG), em locais a fornecidos e definidos pela Secretaria de Saúde da Prefeitura Municipal, conforme determinação, por autoridade competente.</w:t>
      </w:r>
      <w:r w:rsidRPr="009223F9">
        <w:rPr>
          <w:rFonts w:ascii="Arial Narrow" w:hAnsi="Arial Narrow"/>
          <w:sz w:val="24"/>
          <w:szCs w:val="24"/>
        </w:rPr>
        <w:t xml:space="preserve"> </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1.3</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5A78B9" w:rsidRPr="009223F9" w:rsidRDefault="005A78B9" w:rsidP="005A78B9">
      <w:pPr>
        <w:pStyle w:val="Recuodecorpodetexto"/>
        <w:ind w:firstLine="0"/>
        <w:rPr>
          <w:rFonts w:ascii="Arial Narrow" w:hAnsi="Arial Narrow"/>
          <w:szCs w:val="24"/>
        </w:rPr>
      </w:pPr>
      <w:r w:rsidRPr="009223F9">
        <w:rPr>
          <w:rFonts w:ascii="Arial Narrow" w:hAnsi="Arial Narrow"/>
          <w:szCs w:val="24"/>
        </w:rPr>
        <w:t>1.4</w:t>
      </w:r>
      <w:r w:rsidRPr="009223F9">
        <w:rPr>
          <w:rFonts w:ascii="Arial Narrow" w:hAnsi="Arial Narrow"/>
          <w:szCs w:val="24"/>
        </w:rPr>
        <w:tab/>
      </w:r>
      <w:r w:rsidRPr="009223F9">
        <w:rPr>
          <w:rFonts w:ascii="Arial Narrow" w:hAnsi="Arial Narrow"/>
          <w:szCs w:val="24"/>
        </w:rPr>
        <w:tab/>
      </w:r>
      <w:r w:rsidRPr="009223F9">
        <w:rPr>
          <w:rFonts w:ascii="Arial Narrow" w:hAnsi="Arial Narrow"/>
          <w:szCs w:val="24"/>
        </w:rPr>
        <w:tab/>
        <w:t xml:space="preserve"> A Empresa contratada para a execução do objeto do presente instrumento, obrigar-se, ainda, á:</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1.4.1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 Executar os serviços contratados em conformidade aos estipulados e solicitados pelo Município;</w:t>
      </w:r>
    </w:p>
    <w:p w:rsidR="005A78B9" w:rsidRPr="009223F9" w:rsidRDefault="005A78B9" w:rsidP="005A78B9">
      <w:pPr>
        <w:pStyle w:val="Default"/>
        <w:jc w:val="both"/>
        <w:rPr>
          <w:rFonts w:ascii="Arial Narrow" w:hAnsi="Arial Narrow"/>
        </w:rPr>
      </w:pPr>
      <w:r w:rsidRPr="009223F9">
        <w:rPr>
          <w:rFonts w:ascii="Arial Narrow" w:hAnsi="Arial Narrow"/>
        </w:rPr>
        <w:t>1.4.2</w:t>
      </w:r>
      <w:r w:rsidRPr="009223F9">
        <w:rPr>
          <w:rFonts w:ascii="Arial Narrow" w:hAnsi="Arial Narrow"/>
        </w:rPr>
        <w:tab/>
      </w:r>
      <w:r w:rsidRPr="009223F9">
        <w:rPr>
          <w:rFonts w:ascii="Arial Narrow" w:hAnsi="Arial Narrow"/>
        </w:rPr>
        <w:tab/>
      </w:r>
      <w:r w:rsidRPr="009223F9">
        <w:rPr>
          <w:rFonts w:ascii="Arial Narrow" w:hAnsi="Arial Narrow"/>
        </w:rPr>
        <w:tab/>
      </w:r>
      <w:r w:rsidRPr="009223F9">
        <w:rPr>
          <w:rFonts w:ascii="Arial Narrow" w:hAnsi="Arial Narrow"/>
          <w:color w:val="auto"/>
        </w:rPr>
        <w:t xml:space="preserve">Seguir todas as orientações e diretrizes apontadas pela Secretaria Municipal de Saúde e pela Secretaria Regional de Saúde e atender a todas as Norma Técnicas existentes, em especial as alíneas 1,2,3,4,5, inciso I, do art. 11 da Lei 11.901 de 12 janeiro de 2009, que dispõe sobre a regulamentação do Exercício do bombeiro profissional civil (BRASIL, 1996) em relação a organização dos Serviços de Urgência e Emergência, </w:t>
      </w:r>
      <w:r w:rsidRPr="009223F9">
        <w:rPr>
          <w:rFonts w:ascii="Arial Narrow" w:hAnsi="Arial Narrow"/>
        </w:rPr>
        <w:t xml:space="preserve"> trabalhando de acordo com o Código de Ética dos Profissionais de urgência e emergência;</w:t>
      </w:r>
    </w:p>
    <w:p w:rsidR="005A78B9" w:rsidRPr="009223F9" w:rsidRDefault="005A78B9" w:rsidP="005A78B9">
      <w:pPr>
        <w:jc w:val="both"/>
        <w:rPr>
          <w:rFonts w:ascii="Arial Narrow" w:hAnsi="Arial Narrow"/>
          <w:color w:val="000000"/>
          <w:sz w:val="24"/>
          <w:szCs w:val="24"/>
        </w:rPr>
      </w:pPr>
      <w:r w:rsidRPr="009223F9">
        <w:rPr>
          <w:rFonts w:ascii="Arial Narrow" w:hAnsi="Arial Narrow"/>
          <w:color w:val="000000"/>
          <w:sz w:val="24"/>
          <w:szCs w:val="24"/>
        </w:rPr>
        <w:t>1.4.3</w:t>
      </w:r>
      <w:r w:rsidRPr="009223F9">
        <w:rPr>
          <w:rFonts w:ascii="Arial Narrow" w:hAnsi="Arial Narrow"/>
          <w:color w:val="000000"/>
          <w:sz w:val="24"/>
          <w:szCs w:val="24"/>
        </w:rPr>
        <w:tab/>
      </w:r>
      <w:r w:rsidRPr="009223F9">
        <w:rPr>
          <w:rFonts w:ascii="Arial Narrow" w:hAnsi="Arial Narrow"/>
          <w:color w:val="000000"/>
          <w:sz w:val="24"/>
          <w:szCs w:val="24"/>
        </w:rPr>
        <w:tab/>
      </w:r>
      <w:r w:rsidRPr="009223F9">
        <w:rPr>
          <w:rFonts w:ascii="Arial Narrow" w:hAnsi="Arial Narrow"/>
          <w:color w:val="000000"/>
          <w:sz w:val="24"/>
          <w:szCs w:val="24"/>
        </w:rPr>
        <w:tab/>
        <w:t>Executar o atendimento nos locais cedidos e da forma apontada pela Secretaria de Saúde, cumprindo o horário de serviço estipulado em conformidade à proposta apresentada, com atendimento especializado a população do município de Conceição dos Ouros (MG);</w:t>
      </w:r>
    </w:p>
    <w:p w:rsidR="005A78B9" w:rsidRPr="00BE0232" w:rsidRDefault="005A78B9" w:rsidP="005A78B9">
      <w:pPr>
        <w:autoSpaceDE w:val="0"/>
        <w:autoSpaceDN w:val="0"/>
        <w:adjustRightInd w:val="0"/>
        <w:jc w:val="both"/>
        <w:rPr>
          <w:rFonts w:ascii="Arial Narrow" w:hAnsi="Arial Narrow"/>
          <w:color w:val="000000"/>
          <w:sz w:val="24"/>
          <w:szCs w:val="24"/>
        </w:rPr>
      </w:pPr>
      <w:r w:rsidRPr="009223F9">
        <w:rPr>
          <w:rFonts w:ascii="Arial Narrow" w:hAnsi="Arial Narrow"/>
          <w:color w:val="000000"/>
          <w:sz w:val="24"/>
          <w:szCs w:val="24"/>
        </w:rPr>
        <w:t>1.4.4</w:t>
      </w:r>
      <w:r w:rsidRPr="009223F9">
        <w:rPr>
          <w:rFonts w:ascii="Arial Narrow" w:hAnsi="Arial Narrow"/>
          <w:color w:val="000000"/>
          <w:sz w:val="24"/>
          <w:szCs w:val="24"/>
        </w:rPr>
        <w:tab/>
      </w:r>
      <w:r w:rsidRPr="009223F9">
        <w:rPr>
          <w:rFonts w:ascii="Arial Narrow" w:hAnsi="Arial Narrow"/>
          <w:color w:val="000000"/>
          <w:sz w:val="24"/>
          <w:szCs w:val="24"/>
        </w:rPr>
        <w:tab/>
      </w:r>
      <w:r w:rsidRPr="009223F9">
        <w:rPr>
          <w:rFonts w:ascii="Arial Narrow" w:hAnsi="Arial Narrow"/>
          <w:color w:val="000000"/>
          <w:sz w:val="24"/>
          <w:szCs w:val="24"/>
        </w:rPr>
        <w:tab/>
        <w:t xml:space="preserve"> Utilizar exclusivamente </w:t>
      </w:r>
      <w:r w:rsidRPr="006B397C">
        <w:rPr>
          <w:rFonts w:ascii="Arial Narrow" w:hAnsi="Arial Narrow"/>
          <w:color w:val="000000"/>
          <w:sz w:val="24"/>
          <w:szCs w:val="24"/>
        </w:rPr>
        <w:t xml:space="preserve">pessoal habilitado </w:t>
      </w:r>
      <w:proofErr w:type="spellStart"/>
      <w:r w:rsidRPr="006B397C">
        <w:rPr>
          <w:rFonts w:ascii="Arial Narrow" w:hAnsi="Arial Narrow"/>
          <w:color w:val="000000"/>
          <w:sz w:val="24"/>
          <w:szCs w:val="24"/>
        </w:rPr>
        <w:t>á</w:t>
      </w:r>
      <w:proofErr w:type="spellEnd"/>
      <w:r w:rsidRPr="006B397C">
        <w:rPr>
          <w:rFonts w:ascii="Arial Narrow" w:hAnsi="Arial Narrow"/>
          <w:color w:val="000000"/>
          <w:sz w:val="24"/>
          <w:szCs w:val="24"/>
        </w:rPr>
        <w:t xml:space="preserve"> prestação a contento do objeto deste Pregão Presencial, será necessária uma equipe formada por: </w:t>
      </w:r>
      <w:r w:rsidRPr="006B397C">
        <w:rPr>
          <w:rFonts w:ascii="Arial Narrow" w:hAnsi="Arial Narrow"/>
          <w:sz w:val="24"/>
          <w:szCs w:val="24"/>
        </w:rPr>
        <w:t xml:space="preserve">no mínimo 2 (dois) bombeiros civis diariamente e 1 (um) bombeiro civil para transferência para outros municípios quando necessário, para a prestação dos serviços de apoio ao </w:t>
      </w:r>
      <w:r w:rsidRPr="006B397C">
        <w:rPr>
          <w:rFonts w:ascii="Arial Narrow" w:hAnsi="Arial Narrow"/>
          <w:sz w:val="24"/>
          <w:szCs w:val="24"/>
        </w:rPr>
        <w:lastRenderedPageBreak/>
        <w:t>atendimento de urgência e emergência, 7 (sete) dias por semana, 24 (vinte e quatro horas) por dia; Por ocasião das principais festividades do Município (</w:t>
      </w:r>
      <w:proofErr w:type="spellStart"/>
      <w:r w:rsidRPr="006B397C">
        <w:rPr>
          <w:rFonts w:ascii="Arial Narrow" w:hAnsi="Arial Narrow"/>
          <w:sz w:val="24"/>
          <w:szCs w:val="24"/>
        </w:rPr>
        <w:t>Reveillon</w:t>
      </w:r>
      <w:proofErr w:type="spellEnd"/>
      <w:r w:rsidRPr="006B397C">
        <w:rPr>
          <w:rFonts w:ascii="Arial Narrow" w:hAnsi="Arial Narrow"/>
          <w:sz w:val="24"/>
          <w:szCs w:val="24"/>
        </w:rPr>
        <w:t xml:space="preserve">, Aniversário da Cidade, Carnaval e Outros eventos programados, </w:t>
      </w:r>
      <w:proofErr w:type="spellStart"/>
      <w:r w:rsidRPr="006B397C">
        <w:rPr>
          <w:rFonts w:ascii="Arial Narrow" w:hAnsi="Arial Narrow"/>
          <w:sz w:val="24"/>
          <w:szCs w:val="24"/>
        </w:rPr>
        <w:t>etc</w:t>
      </w:r>
      <w:proofErr w:type="spellEnd"/>
      <w:r w:rsidRPr="006B397C">
        <w:rPr>
          <w:rFonts w:ascii="Arial Narrow" w:hAnsi="Arial Narrow"/>
          <w:sz w:val="24"/>
          <w:szCs w:val="24"/>
        </w:rPr>
        <w:t>) a Prefeitura poderá solicitar a disponibilização de até mais 5 (cinco) bombeiros por dia para a prestação de serviço à população, sem ônus para o município</w:t>
      </w:r>
      <w:r w:rsidRPr="006B397C">
        <w:rPr>
          <w:rFonts w:ascii="Arial Narrow" w:hAnsi="Arial Narrow"/>
          <w:color w:val="000000"/>
          <w:sz w:val="24"/>
          <w:szCs w:val="24"/>
        </w:rPr>
        <w:t xml:space="preserve">, </w:t>
      </w:r>
      <w:r w:rsidRPr="006B397C">
        <w:rPr>
          <w:rFonts w:ascii="Arial Narrow" w:hAnsi="Arial Narrow" w:cs="Arial"/>
          <w:sz w:val="24"/>
          <w:szCs w:val="24"/>
        </w:rPr>
        <w:t>devendo estar</w:t>
      </w:r>
      <w:r w:rsidRPr="00BE0232">
        <w:rPr>
          <w:rFonts w:ascii="Arial Narrow" w:hAnsi="Arial Narrow" w:cs="Arial"/>
          <w:sz w:val="24"/>
          <w:szCs w:val="24"/>
        </w:rPr>
        <w:t xml:space="preserve">  trajados com </w:t>
      </w:r>
      <w:r w:rsidRPr="00BE0232">
        <w:rPr>
          <w:rFonts w:ascii="Arial Narrow" w:hAnsi="Arial Narrow" w:cs="Arial"/>
          <w:b/>
          <w:bCs/>
          <w:sz w:val="24"/>
          <w:szCs w:val="24"/>
        </w:rPr>
        <w:t xml:space="preserve">uniforme de alta visualização </w:t>
      </w:r>
      <w:r w:rsidRPr="00BE0232">
        <w:rPr>
          <w:rFonts w:ascii="Arial Narrow" w:hAnsi="Arial Narrow" w:cs="Arial"/>
          <w:sz w:val="24"/>
          <w:szCs w:val="24"/>
        </w:rPr>
        <w:t>para identificação fácil e imediata</w:t>
      </w:r>
      <w:r w:rsidRPr="00BE0232">
        <w:rPr>
          <w:rFonts w:ascii="Arial Narrow" w:hAnsi="Arial Narrow"/>
          <w:color w:val="000000"/>
          <w:sz w:val="24"/>
          <w:szCs w:val="24"/>
        </w:rPr>
        <w:t>.</w:t>
      </w:r>
    </w:p>
    <w:p w:rsidR="005A78B9" w:rsidRPr="009223F9" w:rsidRDefault="005A78B9" w:rsidP="005A78B9">
      <w:pPr>
        <w:jc w:val="both"/>
        <w:rPr>
          <w:rFonts w:ascii="Arial Narrow" w:hAnsi="Arial Narrow"/>
          <w:color w:val="000000"/>
          <w:sz w:val="24"/>
          <w:szCs w:val="24"/>
        </w:rPr>
      </w:pPr>
      <w:r w:rsidRPr="009223F9">
        <w:rPr>
          <w:rFonts w:ascii="Arial Narrow" w:hAnsi="Arial Narrow"/>
          <w:color w:val="000000"/>
          <w:sz w:val="24"/>
          <w:szCs w:val="24"/>
        </w:rPr>
        <w:t>1.4.5</w:t>
      </w:r>
      <w:r w:rsidRPr="009223F9">
        <w:rPr>
          <w:rFonts w:ascii="Arial Narrow" w:hAnsi="Arial Narrow"/>
          <w:color w:val="000000"/>
          <w:sz w:val="24"/>
          <w:szCs w:val="24"/>
        </w:rPr>
        <w:tab/>
      </w:r>
      <w:r w:rsidRPr="009223F9">
        <w:rPr>
          <w:rFonts w:ascii="Arial Narrow" w:hAnsi="Arial Narrow"/>
          <w:color w:val="000000"/>
          <w:sz w:val="24"/>
          <w:szCs w:val="24"/>
        </w:rPr>
        <w:tab/>
      </w:r>
      <w:r w:rsidRPr="009223F9">
        <w:rPr>
          <w:rFonts w:ascii="Arial Narrow" w:hAnsi="Arial Narrow"/>
          <w:color w:val="000000"/>
          <w:sz w:val="24"/>
          <w:szCs w:val="24"/>
        </w:rPr>
        <w:tab/>
      </w:r>
      <w:r w:rsidRPr="009223F9">
        <w:rPr>
          <w:rFonts w:ascii="Arial Narrow" w:hAnsi="Arial Narrow" w:cs="Arial"/>
          <w:sz w:val="24"/>
          <w:szCs w:val="24"/>
        </w:rPr>
        <w:t>Disponibilizar brigadas de incêndio em bens públicos e privados e socorristas, utilizando equipamentos e sistemas a ser fornecidos pela contratante, e proteção à vida, destinada a garantir a proteção e primeiros atendimentos à população em face de uma situação de emergência, utilizando-se do conhecimento adquirido em treinamento e conhecimento teórico, conforme prescrito na NBR 14.276.</w:t>
      </w:r>
    </w:p>
    <w:p w:rsidR="005A78B9" w:rsidRPr="009223F9" w:rsidRDefault="005A78B9" w:rsidP="005A78B9">
      <w:pPr>
        <w:jc w:val="both"/>
        <w:rPr>
          <w:rFonts w:ascii="Arial Narrow" w:hAnsi="Arial Narrow"/>
          <w:sz w:val="24"/>
          <w:szCs w:val="24"/>
        </w:rPr>
      </w:pPr>
      <w:r w:rsidRPr="009223F9">
        <w:rPr>
          <w:rFonts w:ascii="Arial Narrow" w:hAnsi="Arial Narrow"/>
          <w:color w:val="000000"/>
          <w:sz w:val="24"/>
          <w:szCs w:val="24"/>
        </w:rPr>
        <w:t>1.4.6</w:t>
      </w:r>
      <w:r w:rsidRPr="009223F9">
        <w:rPr>
          <w:rFonts w:ascii="Arial Narrow" w:hAnsi="Arial Narrow"/>
          <w:color w:val="000000"/>
          <w:sz w:val="24"/>
          <w:szCs w:val="24"/>
        </w:rPr>
        <w:tab/>
      </w:r>
      <w:r w:rsidRPr="009223F9">
        <w:rPr>
          <w:rFonts w:ascii="Arial Narrow" w:hAnsi="Arial Narrow"/>
          <w:color w:val="000000"/>
          <w:sz w:val="24"/>
          <w:szCs w:val="24"/>
        </w:rPr>
        <w:tab/>
      </w:r>
      <w:r w:rsidRPr="009223F9">
        <w:rPr>
          <w:rFonts w:ascii="Arial Narrow" w:hAnsi="Arial Narrow"/>
          <w:color w:val="000000"/>
          <w:sz w:val="24"/>
          <w:szCs w:val="24"/>
        </w:rPr>
        <w:tab/>
      </w:r>
      <w:r w:rsidRPr="009223F9">
        <w:rPr>
          <w:rFonts w:ascii="Arial Narrow" w:hAnsi="Arial Narrow" w:cs="Arial"/>
          <w:sz w:val="24"/>
          <w:szCs w:val="24"/>
        </w:rPr>
        <w:t>A empresa contratada deverá apresentar relação nominal da equipe e certificado de brigadista/socorristas dos membros da equipe.</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1.4.7</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 Fornecer á Licitadora as competentes notas fiscais referentes aos serviços executados em conformidade com a solicitação do Município;</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1.4.8</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Realizar os serviços com eficiência e qualidade com o perfeito atendimento as normas legais, existentes e aplicáveis quanto a execução do objeto deste contrato para o escorreito atendimento às necessidades da Administração;</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1.4.9</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Assumir inteira responsabilidade com todas as despesas diretas e indiretas com pessoas envolvidas na execução dos serviços, que não terão </w:t>
      </w:r>
      <w:r w:rsidR="00E05A37" w:rsidRPr="009223F9">
        <w:rPr>
          <w:rFonts w:ascii="Arial Narrow" w:hAnsi="Arial Narrow"/>
          <w:sz w:val="24"/>
          <w:szCs w:val="24"/>
        </w:rPr>
        <w:t>vínculo</w:t>
      </w:r>
      <w:r w:rsidRPr="009223F9">
        <w:rPr>
          <w:rFonts w:ascii="Arial Narrow" w:hAnsi="Arial Narrow"/>
          <w:sz w:val="24"/>
          <w:szCs w:val="24"/>
        </w:rPr>
        <w:t xml:space="preserve"> empregatício com a licitadora;</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1.4.10</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 Assumir a total responsabilidade por qualquer dano pessoal ou material que seus empregados venham causar ao patrimônio da licitadora ou a terceiros, quando da execução dos serviços, objeto deste instrumento;</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1.4.11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cs="Arial"/>
          <w:sz w:val="24"/>
          <w:szCs w:val="24"/>
        </w:rPr>
        <w:t>Arcar com as despesas de transporte, a hospedagem e a alimentação dos profissionais, necessários a realização dos serviços.</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1.4.12</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 Aceitar nas mesmas condições contratuais acréscimos ou supressões até o limite fixado no § 1º do artigo 65 da Lei 8.666/93.</w:t>
      </w:r>
    </w:p>
    <w:p w:rsidR="005A78B9" w:rsidRPr="009223F9" w:rsidRDefault="005A78B9" w:rsidP="005A78B9">
      <w:pPr>
        <w:jc w:val="both"/>
        <w:rPr>
          <w:rFonts w:ascii="Arial Narrow" w:hAnsi="Arial Narrow"/>
          <w:sz w:val="24"/>
          <w:szCs w:val="24"/>
        </w:rPr>
      </w:pPr>
    </w:p>
    <w:p w:rsidR="005A78B9" w:rsidRPr="009223F9" w:rsidRDefault="005A78B9" w:rsidP="005A78B9">
      <w:pPr>
        <w:numPr>
          <w:ilvl w:val="0"/>
          <w:numId w:val="10"/>
        </w:numPr>
        <w:jc w:val="both"/>
        <w:rPr>
          <w:rFonts w:ascii="Arial Narrow" w:hAnsi="Arial Narrow"/>
          <w:b/>
          <w:sz w:val="24"/>
        </w:rPr>
      </w:pPr>
      <w:r w:rsidRPr="009223F9">
        <w:rPr>
          <w:rFonts w:ascii="Arial Narrow" w:hAnsi="Arial Narrow"/>
          <w:b/>
          <w:sz w:val="24"/>
        </w:rPr>
        <w:t>DOS DOCUMENTOS INTEGRANTES</w:t>
      </w:r>
    </w:p>
    <w:p w:rsidR="005A78B9" w:rsidRPr="009223F9" w:rsidRDefault="005A78B9" w:rsidP="005A78B9">
      <w:pPr>
        <w:jc w:val="both"/>
        <w:rPr>
          <w:rFonts w:ascii="Arial Narrow" w:hAnsi="Arial Narrow"/>
          <w:b/>
          <w:sz w:val="24"/>
        </w:rPr>
      </w:pPr>
    </w:p>
    <w:p w:rsidR="005A78B9" w:rsidRPr="006B397C" w:rsidRDefault="005A78B9" w:rsidP="005A78B9">
      <w:pPr>
        <w:jc w:val="both"/>
        <w:rPr>
          <w:rFonts w:ascii="Arial Narrow" w:hAnsi="Arial Narrow"/>
          <w:sz w:val="24"/>
        </w:rPr>
      </w:pPr>
      <w:r w:rsidRPr="009223F9">
        <w:rPr>
          <w:rFonts w:ascii="Arial Narrow" w:hAnsi="Arial Narrow"/>
          <w:sz w:val="24"/>
        </w:rPr>
        <w:t>2.1</w:t>
      </w:r>
      <w:r w:rsidRPr="009223F9">
        <w:rPr>
          <w:rFonts w:ascii="Arial Narrow" w:hAnsi="Arial Narrow"/>
          <w:sz w:val="24"/>
        </w:rPr>
        <w:tab/>
      </w:r>
      <w:r w:rsidRPr="009223F9">
        <w:rPr>
          <w:rFonts w:ascii="Arial Narrow" w:hAnsi="Arial Narrow"/>
          <w:sz w:val="24"/>
        </w:rPr>
        <w:tab/>
      </w:r>
      <w:r w:rsidRPr="009223F9">
        <w:rPr>
          <w:rFonts w:ascii="Arial Narrow" w:hAnsi="Arial Narrow"/>
          <w:sz w:val="24"/>
        </w:rPr>
        <w:tab/>
        <w:t xml:space="preserve">Para todos os efeitos legais, para melhor caracterização do a execução do objeto, bem assim para definir procedimentos e normas decorrentes das obrigações ora contraídas integram este Contrato, como se nele estivessem </w:t>
      </w:r>
      <w:r w:rsidRPr="006B397C">
        <w:rPr>
          <w:rFonts w:ascii="Arial Narrow" w:hAnsi="Arial Narrow"/>
          <w:sz w:val="24"/>
        </w:rPr>
        <w:t>transcritos, com todos os Seus Anexos, os seguintes documentos:</w:t>
      </w:r>
    </w:p>
    <w:p w:rsidR="005A78B9" w:rsidRPr="009223F9" w:rsidRDefault="005A78B9" w:rsidP="005A78B9">
      <w:pPr>
        <w:jc w:val="both"/>
        <w:rPr>
          <w:rFonts w:ascii="Arial Narrow" w:hAnsi="Arial Narrow"/>
          <w:sz w:val="24"/>
        </w:rPr>
      </w:pPr>
      <w:r w:rsidRPr="006B397C">
        <w:rPr>
          <w:rFonts w:ascii="Arial Narrow" w:hAnsi="Arial Narrow"/>
          <w:sz w:val="24"/>
        </w:rPr>
        <w:tab/>
      </w:r>
      <w:proofErr w:type="gramStart"/>
      <w:r w:rsidRPr="006B397C">
        <w:rPr>
          <w:rFonts w:ascii="Arial Narrow" w:hAnsi="Arial Narrow"/>
          <w:sz w:val="24"/>
        </w:rPr>
        <w:t>a</w:t>
      </w:r>
      <w:proofErr w:type="gramEnd"/>
      <w:r w:rsidRPr="006B397C">
        <w:rPr>
          <w:rFonts w:ascii="Arial Narrow" w:hAnsi="Arial Narrow"/>
          <w:sz w:val="24"/>
        </w:rPr>
        <w:t>-</w:t>
      </w:r>
      <w:r w:rsidRPr="006B397C">
        <w:rPr>
          <w:rFonts w:ascii="Arial Narrow" w:hAnsi="Arial Narrow"/>
          <w:sz w:val="24"/>
        </w:rPr>
        <w:tab/>
        <w:t xml:space="preserve">Pregão Presencial Nº </w:t>
      </w:r>
      <w:r w:rsidRPr="006B397C">
        <w:rPr>
          <w:rFonts w:ascii="Arial Narrow" w:hAnsi="Arial Narrow"/>
          <w:b/>
          <w:sz w:val="24"/>
        </w:rPr>
        <w:t>028/2017</w:t>
      </w:r>
      <w:r w:rsidRPr="006B397C">
        <w:rPr>
          <w:rFonts w:ascii="Arial Narrow" w:hAnsi="Arial Narrow"/>
          <w:sz w:val="24"/>
        </w:rPr>
        <w:t xml:space="preserve"> e seus</w:t>
      </w:r>
      <w:r w:rsidRPr="009223F9">
        <w:rPr>
          <w:rFonts w:ascii="Arial Narrow" w:hAnsi="Arial Narrow"/>
          <w:sz w:val="24"/>
        </w:rPr>
        <w:t xml:space="preserve"> anexos.</w:t>
      </w:r>
    </w:p>
    <w:p w:rsidR="005A78B9" w:rsidRPr="009223F9" w:rsidRDefault="005A78B9" w:rsidP="005A78B9">
      <w:pPr>
        <w:jc w:val="both"/>
        <w:rPr>
          <w:rFonts w:ascii="Arial Narrow" w:hAnsi="Arial Narrow"/>
          <w:sz w:val="24"/>
        </w:rPr>
      </w:pPr>
      <w:r w:rsidRPr="009223F9">
        <w:rPr>
          <w:rFonts w:ascii="Arial Narrow" w:hAnsi="Arial Narrow"/>
          <w:sz w:val="24"/>
        </w:rPr>
        <w:tab/>
      </w:r>
      <w:proofErr w:type="gramStart"/>
      <w:r w:rsidRPr="009223F9">
        <w:rPr>
          <w:rFonts w:ascii="Arial Narrow" w:hAnsi="Arial Narrow"/>
          <w:sz w:val="24"/>
        </w:rPr>
        <w:t>b</w:t>
      </w:r>
      <w:proofErr w:type="gramEnd"/>
      <w:r w:rsidRPr="009223F9">
        <w:rPr>
          <w:rFonts w:ascii="Arial Narrow" w:hAnsi="Arial Narrow"/>
          <w:sz w:val="24"/>
        </w:rPr>
        <w:t>-</w:t>
      </w:r>
      <w:r w:rsidRPr="009223F9">
        <w:rPr>
          <w:rFonts w:ascii="Arial Narrow" w:hAnsi="Arial Narrow"/>
          <w:sz w:val="24"/>
        </w:rPr>
        <w:tab/>
        <w:t>Proposta da CONTRATADA, e</w:t>
      </w:r>
    </w:p>
    <w:p w:rsidR="005A78B9" w:rsidRPr="009223F9" w:rsidRDefault="005A78B9" w:rsidP="005A78B9">
      <w:pPr>
        <w:jc w:val="both"/>
        <w:rPr>
          <w:rFonts w:ascii="Arial Narrow" w:hAnsi="Arial Narrow"/>
          <w:sz w:val="24"/>
        </w:rPr>
      </w:pPr>
      <w:r w:rsidRPr="009223F9">
        <w:rPr>
          <w:rFonts w:ascii="Arial Narrow" w:hAnsi="Arial Narrow"/>
          <w:sz w:val="24"/>
        </w:rPr>
        <w:tab/>
      </w:r>
      <w:proofErr w:type="gramStart"/>
      <w:r w:rsidRPr="009223F9">
        <w:rPr>
          <w:rFonts w:ascii="Arial Narrow" w:hAnsi="Arial Narrow"/>
          <w:sz w:val="24"/>
        </w:rPr>
        <w:t>c</w:t>
      </w:r>
      <w:proofErr w:type="gramEnd"/>
      <w:r w:rsidRPr="009223F9">
        <w:rPr>
          <w:rFonts w:ascii="Arial Narrow" w:hAnsi="Arial Narrow"/>
          <w:sz w:val="24"/>
        </w:rPr>
        <w:t>-</w:t>
      </w:r>
      <w:r w:rsidRPr="009223F9">
        <w:rPr>
          <w:rFonts w:ascii="Arial Narrow" w:hAnsi="Arial Narrow"/>
          <w:sz w:val="24"/>
        </w:rPr>
        <w:tab/>
        <w:t>Quadro Resumo das Propostas.</w:t>
      </w:r>
    </w:p>
    <w:p w:rsidR="005A78B9" w:rsidRPr="009223F9" w:rsidRDefault="005A78B9" w:rsidP="005A78B9">
      <w:pPr>
        <w:jc w:val="both"/>
        <w:rPr>
          <w:rFonts w:ascii="Arial Narrow" w:hAnsi="Arial Narrow"/>
          <w:sz w:val="24"/>
        </w:rPr>
      </w:pPr>
      <w:r w:rsidRPr="009223F9">
        <w:rPr>
          <w:rFonts w:ascii="Arial Narrow" w:hAnsi="Arial Narrow"/>
          <w:sz w:val="24"/>
        </w:rPr>
        <w:t>2.2</w:t>
      </w:r>
      <w:r w:rsidRPr="009223F9">
        <w:rPr>
          <w:rFonts w:ascii="Arial Narrow" w:hAnsi="Arial Narrow"/>
          <w:sz w:val="24"/>
        </w:rPr>
        <w:tab/>
      </w:r>
      <w:r w:rsidRPr="009223F9">
        <w:rPr>
          <w:rFonts w:ascii="Arial Narrow" w:hAnsi="Arial Narrow"/>
          <w:sz w:val="24"/>
        </w:rPr>
        <w:tab/>
      </w:r>
      <w:r w:rsidRPr="009223F9">
        <w:rPr>
          <w:rFonts w:ascii="Arial Narrow" w:hAnsi="Arial Narrow"/>
          <w:sz w:val="24"/>
        </w:rPr>
        <w:tab/>
        <w:t>Os Documentos referidos no presente item, são considerados suficientes para, em complemento a este Contrato, definir a sua extensão e, desta forma, reger a execução do objeto contratado.</w:t>
      </w:r>
    </w:p>
    <w:p w:rsidR="005A78B9" w:rsidRPr="009223F9" w:rsidRDefault="005A78B9" w:rsidP="005A78B9">
      <w:pPr>
        <w:jc w:val="both"/>
        <w:rPr>
          <w:rFonts w:ascii="Arial Narrow" w:hAnsi="Arial Narrow"/>
          <w:sz w:val="24"/>
        </w:rPr>
      </w:pPr>
    </w:p>
    <w:p w:rsidR="005A78B9" w:rsidRPr="009223F9" w:rsidRDefault="005A78B9" w:rsidP="005A78B9">
      <w:pPr>
        <w:numPr>
          <w:ilvl w:val="0"/>
          <w:numId w:val="10"/>
        </w:numPr>
        <w:jc w:val="both"/>
        <w:rPr>
          <w:rFonts w:ascii="Arial Narrow" w:hAnsi="Arial Narrow"/>
          <w:b/>
          <w:sz w:val="24"/>
        </w:rPr>
      </w:pPr>
      <w:r w:rsidRPr="009223F9">
        <w:rPr>
          <w:rFonts w:ascii="Arial Narrow" w:hAnsi="Arial Narrow"/>
          <w:b/>
          <w:sz w:val="24"/>
        </w:rPr>
        <w:t>DA VIGÊNCIA</w:t>
      </w:r>
    </w:p>
    <w:p w:rsidR="005A78B9" w:rsidRPr="009223F9" w:rsidRDefault="005A78B9" w:rsidP="005A78B9">
      <w:pPr>
        <w:jc w:val="both"/>
        <w:rPr>
          <w:rFonts w:ascii="Arial Narrow" w:hAnsi="Arial Narrow"/>
          <w:sz w:val="24"/>
        </w:rPr>
      </w:pPr>
    </w:p>
    <w:p w:rsidR="005A78B9" w:rsidRDefault="005A78B9" w:rsidP="00E05A37">
      <w:pPr>
        <w:numPr>
          <w:ilvl w:val="1"/>
          <w:numId w:val="10"/>
        </w:numPr>
        <w:tabs>
          <w:tab w:val="clear" w:pos="2838"/>
        </w:tabs>
        <w:ind w:left="2127"/>
        <w:jc w:val="both"/>
        <w:rPr>
          <w:rFonts w:ascii="Arial Narrow" w:hAnsi="Arial Narrow"/>
          <w:sz w:val="24"/>
        </w:rPr>
      </w:pPr>
      <w:r w:rsidRPr="009223F9">
        <w:rPr>
          <w:rFonts w:ascii="Arial Narrow" w:hAnsi="Arial Narrow"/>
          <w:sz w:val="24"/>
        </w:rPr>
        <w:t xml:space="preserve">O presente Contrato vigorará de </w:t>
      </w:r>
      <w:r w:rsidR="00E05A37">
        <w:rPr>
          <w:rFonts w:ascii="Arial Narrow" w:hAnsi="Arial Narrow"/>
          <w:sz w:val="24"/>
        </w:rPr>
        <w:t>29</w:t>
      </w:r>
      <w:r w:rsidRPr="009223F9">
        <w:rPr>
          <w:rFonts w:ascii="Arial Narrow" w:hAnsi="Arial Narrow"/>
          <w:sz w:val="24"/>
        </w:rPr>
        <w:t xml:space="preserve"> de </w:t>
      </w:r>
      <w:r w:rsidR="00E05A37">
        <w:rPr>
          <w:rFonts w:ascii="Arial Narrow" w:hAnsi="Arial Narrow"/>
          <w:sz w:val="24"/>
        </w:rPr>
        <w:t>maio</w:t>
      </w:r>
      <w:r w:rsidRPr="001C1BD8">
        <w:rPr>
          <w:rFonts w:ascii="Arial Narrow" w:hAnsi="Arial Narrow"/>
          <w:sz w:val="24"/>
        </w:rPr>
        <w:t xml:space="preserve"> de 2017 a 31 de Dezembro de 2017, e podendo ser renovado em conformidade com a Lei 8.666/93.</w:t>
      </w:r>
    </w:p>
    <w:p w:rsidR="005A78B9" w:rsidRPr="009223F9" w:rsidRDefault="005A78B9" w:rsidP="005A78B9">
      <w:pPr>
        <w:jc w:val="both"/>
        <w:rPr>
          <w:rFonts w:ascii="Arial Narrow" w:hAnsi="Arial Narrow"/>
          <w:sz w:val="24"/>
        </w:rPr>
      </w:pPr>
    </w:p>
    <w:p w:rsidR="005A78B9" w:rsidRPr="009223F9" w:rsidRDefault="005A78B9" w:rsidP="005A78B9">
      <w:pPr>
        <w:numPr>
          <w:ilvl w:val="0"/>
          <w:numId w:val="10"/>
        </w:numPr>
        <w:jc w:val="both"/>
        <w:rPr>
          <w:rFonts w:ascii="Arial Narrow" w:hAnsi="Arial Narrow"/>
          <w:b/>
          <w:sz w:val="24"/>
          <w:szCs w:val="24"/>
        </w:rPr>
      </w:pPr>
      <w:r w:rsidRPr="009223F9">
        <w:rPr>
          <w:rFonts w:ascii="Arial Narrow" w:hAnsi="Arial Narrow"/>
          <w:b/>
          <w:sz w:val="24"/>
          <w:szCs w:val="24"/>
        </w:rPr>
        <w:t>DAS CONDICOES DE EXECUÇÃO</w:t>
      </w:r>
    </w:p>
    <w:p w:rsidR="005A78B9" w:rsidRPr="009223F9" w:rsidRDefault="005A78B9" w:rsidP="005A78B9">
      <w:pPr>
        <w:jc w:val="both"/>
        <w:rPr>
          <w:rFonts w:ascii="Arial Narrow" w:hAnsi="Arial Narrow"/>
          <w:b/>
          <w:sz w:val="24"/>
          <w:szCs w:val="24"/>
        </w:rPr>
      </w:pP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4.1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Os serviços, objeto deste contrato, deverão ser executados dentro de um padrão de qualidade e confiabilidade, seguindo as normas vigentes e aplicáveis quanto a execução dos serviços.</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4.2</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Todas as despesas com manutenção e despesas com empregados para execução do contrato, constituirão encargos da CONTRATADA.</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4.3</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O Presente contrato não poderá ser objeto de cessão ou transferência pela CONTRATADA, sem autorização por escrito, ficando a mesma passível de penalidades e sanções inclusive rescisão. </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4.4</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O MUNICIPIO disporá no prazo para a verificação da qualidade e quantidade dos Serviços executados e </w:t>
      </w:r>
      <w:r w:rsidR="00E05A37" w:rsidRPr="009223F9">
        <w:rPr>
          <w:rFonts w:ascii="Arial Narrow" w:hAnsi="Arial Narrow"/>
          <w:sz w:val="24"/>
          <w:szCs w:val="24"/>
        </w:rPr>
        <w:t>consequente</w:t>
      </w:r>
      <w:r w:rsidRPr="009223F9">
        <w:rPr>
          <w:rFonts w:ascii="Arial Narrow" w:hAnsi="Arial Narrow"/>
          <w:sz w:val="24"/>
          <w:szCs w:val="24"/>
        </w:rPr>
        <w:t xml:space="preserve"> aceitação e rejeição.</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lastRenderedPageBreak/>
        <w:t>4.5</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O MUNICIPIO reserva-se o direito de não receber os Serviços em desacordo com o previsto neste instrumento, podendo cancelar o contrato e aplicar o disposto no art. 24, inciso XI da Lei Federal nº 8.666/93.</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4.6</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Uma vez restando comprovada a adequação do objeto aos termos contratuais, os serviços serão recebidos definitivamente, mediante termo assinado pelas partes.</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4.7</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Os serviços se darão sob a supervisão da Secretaria Municipal de Saúde, sendo que reclamações reiteradas pelos pacientes dos serviços prestados pelo brigadista/socorrista ou sua ineficiência deverá ser notificada a contratante para as providencias cabíveis.</w:t>
      </w:r>
    </w:p>
    <w:p w:rsidR="005A78B9" w:rsidRPr="009223F9" w:rsidRDefault="005A78B9" w:rsidP="005A78B9">
      <w:pPr>
        <w:jc w:val="both"/>
        <w:rPr>
          <w:rFonts w:ascii="Arial Narrow" w:hAnsi="Arial Narrow"/>
          <w:sz w:val="24"/>
          <w:szCs w:val="24"/>
        </w:rPr>
      </w:pPr>
    </w:p>
    <w:p w:rsidR="005A78B9" w:rsidRPr="009223F9" w:rsidRDefault="005A78B9" w:rsidP="005A78B9">
      <w:pPr>
        <w:numPr>
          <w:ilvl w:val="0"/>
          <w:numId w:val="10"/>
        </w:numPr>
        <w:jc w:val="both"/>
        <w:rPr>
          <w:rFonts w:ascii="Arial Narrow" w:hAnsi="Arial Narrow"/>
          <w:b/>
          <w:sz w:val="24"/>
          <w:szCs w:val="24"/>
        </w:rPr>
      </w:pPr>
      <w:r w:rsidRPr="009223F9">
        <w:rPr>
          <w:rFonts w:ascii="Arial Narrow" w:hAnsi="Arial Narrow"/>
          <w:b/>
          <w:sz w:val="24"/>
          <w:szCs w:val="24"/>
        </w:rPr>
        <w:t>PENALIDADES</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5.1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A não execução dos serviços no prazo assinalado, importará na aplicação á CONTRATADA de multa diária na ordem de 0.3% (três décimos por cento) até o 30º (trigésimo) dia de atraso, sobre o valor dos Serviços Não Realizados.</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5.2</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10% (dez por cento) sobre o valor dos serviços não executados, no caso de atraso superior a 30 (trinta) dias, com o </w:t>
      </w:r>
      <w:r w:rsidR="00E05A37" w:rsidRPr="009223F9">
        <w:rPr>
          <w:rFonts w:ascii="Arial Narrow" w:hAnsi="Arial Narrow"/>
          <w:sz w:val="24"/>
          <w:szCs w:val="24"/>
        </w:rPr>
        <w:t>consequente</w:t>
      </w:r>
      <w:r w:rsidRPr="009223F9">
        <w:rPr>
          <w:rFonts w:ascii="Arial Narrow" w:hAnsi="Arial Narrow"/>
          <w:sz w:val="24"/>
          <w:szCs w:val="24"/>
        </w:rPr>
        <w:t xml:space="preserve"> cancelamento da nota de empenho, contrato ou documento correspondente.</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5.3</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5.4</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A execução dos de serviços fora das características originais, também ocasionará a incidência de multa prevista em 5.1, pois nessa situação a desconformidade de especificações equivalerá a não execução.</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5.5</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Á CONTRATADA, igualmente, será aplicada a multa descrita em 5.1, no caso da mesma descumprir qualquer outra obrigação a ela imposta no presente ajuste.</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5.6</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5.7</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5.8</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Será propiciada Ampla Defesa à CONTRATADA, antes da imposição das penalidades elencadas nos itens precedentes.</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5.9</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Os valores pertinentes ás multas aplicadas, serão descontados dos créditos que a CONTRATADA tiver direito, ou cobrado judicialmente.</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5.10</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9223F9">
        <w:rPr>
          <w:rFonts w:ascii="Arial Narrow" w:hAnsi="Arial Narrow"/>
          <w:i/>
          <w:sz w:val="24"/>
          <w:szCs w:val="24"/>
        </w:rPr>
        <w:t>pro rata tempore</w:t>
      </w:r>
      <w:r w:rsidRPr="009223F9">
        <w:rPr>
          <w:rFonts w:ascii="Arial Narrow" w:hAnsi="Arial Narrow"/>
          <w:sz w:val="24"/>
          <w:szCs w:val="24"/>
        </w:rPr>
        <w:t>.</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5.11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MUNICIPIO.</w:t>
      </w:r>
    </w:p>
    <w:p w:rsidR="005A78B9" w:rsidRPr="009223F9" w:rsidRDefault="005A78B9" w:rsidP="005A78B9">
      <w:pPr>
        <w:jc w:val="both"/>
        <w:rPr>
          <w:rFonts w:ascii="Arial Narrow" w:hAnsi="Arial Narrow"/>
          <w:sz w:val="24"/>
          <w:szCs w:val="24"/>
        </w:rPr>
      </w:pPr>
    </w:p>
    <w:p w:rsidR="005A78B9" w:rsidRPr="009223F9" w:rsidRDefault="005A78B9" w:rsidP="005A78B9">
      <w:pPr>
        <w:numPr>
          <w:ilvl w:val="0"/>
          <w:numId w:val="10"/>
        </w:numPr>
        <w:jc w:val="both"/>
        <w:rPr>
          <w:rFonts w:ascii="Arial Narrow" w:hAnsi="Arial Narrow"/>
          <w:b/>
          <w:sz w:val="24"/>
        </w:rPr>
      </w:pPr>
      <w:r w:rsidRPr="009223F9">
        <w:rPr>
          <w:rFonts w:ascii="Arial Narrow" w:hAnsi="Arial Narrow"/>
          <w:b/>
          <w:sz w:val="24"/>
        </w:rPr>
        <w:t>DO PREÇO E CONDIÇÕES DE PAGAMENTO</w:t>
      </w:r>
    </w:p>
    <w:p w:rsidR="005A78B9" w:rsidRPr="009223F9" w:rsidRDefault="005A78B9" w:rsidP="005A78B9">
      <w:pPr>
        <w:jc w:val="both"/>
        <w:rPr>
          <w:rFonts w:ascii="Arial Narrow" w:hAnsi="Arial Narrow"/>
          <w:b/>
          <w:sz w:val="24"/>
        </w:rPr>
      </w:pPr>
    </w:p>
    <w:p w:rsidR="005A78B9" w:rsidRPr="009223F9" w:rsidRDefault="005A78B9" w:rsidP="005A78B9">
      <w:pPr>
        <w:pStyle w:val="Recuodecorpodetexto"/>
        <w:ind w:firstLine="0"/>
        <w:rPr>
          <w:rFonts w:ascii="Arial Narrow" w:hAnsi="Arial Narrow"/>
          <w:szCs w:val="24"/>
        </w:rPr>
      </w:pPr>
      <w:r w:rsidRPr="009223F9">
        <w:rPr>
          <w:rFonts w:ascii="Arial Narrow" w:hAnsi="Arial Narrow"/>
          <w:szCs w:val="24"/>
        </w:rPr>
        <w:t>6.1</w:t>
      </w:r>
      <w:r w:rsidRPr="009223F9">
        <w:rPr>
          <w:rFonts w:ascii="Arial Narrow" w:hAnsi="Arial Narrow"/>
          <w:szCs w:val="24"/>
        </w:rPr>
        <w:tab/>
      </w:r>
      <w:r w:rsidRPr="009223F9">
        <w:rPr>
          <w:rFonts w:ascii="Arial Narrow" w:hAnsi="Arial Narrow"/>
          <w:szCs w:val="24"/>
        </w:rPr>
        <w:tab/>
      </w:r>
      <w:r w:rsidRPr="009223F9">
        <w:rPr>
          <w:rFonts w:ascii="Arial Narrow" w:hAnsi="Arial Narrow"/>
          <w:szCs w:val="24"/>
        </w:rPr>
        <w:tab/>
        <w:t>Os Pagamentos pela execução dos serviços, objeto decorrentes da presente Licitação, serão efetuados, Pela Prefeitura Municipal de Conceição dos Ouros (MG), por processo legal, observada a Proposta Comercial apresentada.</w:t>
      </w:r>
    </w:p>
    <w:p w:rsidR="005A78B9" w:rsidRPr="009223F9" w:rsidRDefault="005A78B9" w:rsidP="005A78B9">
      <w:pPr>
        <w:jc w:val="both"/>
        <w:rPr>
          <w:rFonts w:ascii="Arial Narrow" w:hAnsi="Arial Narrow"/>
          <w:sz w:val="24"/>
        </w:rPr>
      </w:pPr>
      <w:r w:rsidRPr="009223F9">
        <w:rPr>
          <w:rFonts w:ascii="Arial Narrow" w:hAnsi="Arial Narrow"/>
          <w:sz w:val="24"/>
        </w:rPr>
        <w:t>6.2</w:t>
      </w:r>
      <w:r w:rsidRPr="009223F9">
        <w:rPr>
          <w:rFonts w:ascii="Arial Narrow" w:hAnsi="Arial Narrow"/>
          <w:sz w:val="24"/>
        </w:rPr>
        <w:tab/>
      </w:r>
      <w:r w:rsidRPr="009223F9">
        <w:rPr>
          <w:rFonts w:ascii="Arial Narrow" w:hAnsi="Arial Narrow"/>
          <w:sz w:val="24"/>
        </w:rPr>
        <w:tab/>
      </w:r>
      <w:r w:rsidRPr="009223F9">
        <w:rPr>
          <w:rFonts w:ascii="Arial Narrow" w:hAnsi="Arial Narrow"/>
          <w:sz w:val="24"/>
        </w:rPr>
        <w:tab/>
        <w:t xml:space="preserve">O preço total para a execução do objeto deste Contrato, é o apresentado na proposta da CONTRATADA e conforme apurado no Quadro Resumo das Propostas, devidamente aprovada pelo MUNICIPIO, o qual </w:t>
      </w:r>
      <w:r w:rsidR="00E05A37">
        <w:rPr>
          <w:rFonts w:ascii="Arial Narrow" w:hAnsi="Arial Narrow"/>
          <w:sz w:val="24"/>
        </w:rPr>
        <w:t xml:space="preserve">tem-se o valor mensal de R$23.000,00(vinte e três mil reais), o que </w:t>
      </w:r>
      <w:r w:rsidRPr="009223F9">
        <w:rPr>
          <w:rFonts w:ascii="Arial Narrow" w:hAnsi="Arial Narrow"/>
          <w:sz w:val="24"/>
        </w:rPr>
        <w:t>totaliza o valor</w:t>
      </w:r>
      <w:r w:rsidR="00E05A37">
        <w:rPr>
          <w:rFonts w:ascii="Arial Narrow" w:hAnsi="Arial Narrow"/>
          <w:sz w:val="24"/>
        </w:rPr>
        <w:t xml:space="preserve"> global de R$161.000,00</w:t>
      </w:r>
      <w:r w:rsidRPr="009223F9">
        <w:rPr>
          <w:rFonts w:ascii="Arial Narrow" w:hAnsi="Arial Narrow"/>
          <w:sz w:val="24"/>
        </w:rPr>
        <w:t xml:space="preserve"> (</w:t>
      </w:r>
      <w:r w:rsidR="00E05A37">
        <w:rPr>
          <w:rFonts w:ascii="Arial Narrow" w:hAnsi="Arial Narrow"/>
          <w:sz w:val="24"/>
        </w:rPr>
        <w:t>Cento e sessenta e um mil reais</w:t>
      </w:r>
      <w:r w:rsidRPr="009223F9">
        <w:rPr>
          <w:rFonts w:ascii="Arial Narrow" w:hAnsi="Arial Narrow"/>
          <w:sz w:val="24"/>
        </w:rPr>
        <w:t>).</w:t>
      </w:r>
    </w:p>
    <w:p w:rsidR="005A78B9" w:rsidRPr="009223F9" w:rsidRDefault="005A78B9" w:rsidP="005A78B9">
      <w:pPr>
        <w:jc w:val="both"/>
        <w:rPr>
          <w:rFonts w:ascii="Arial Narrow" w:hAnsi="Arial Narrow"/>
          <w:sz w:val="24"/>
        </w:rPr>
      </w:pPr>
      <w:r w:rsidRPr="009223F9">
        <w:rPr>
          <w:rFonts w:ascii="Arial Narrow" w:hAnsi="Arial Narrow"/>
          <w:sz w:val="24"/>
        </w:rPr>
        <w:t>6.3</w:t>
      </w:r>
      <w:r w:rsidRPr="009223F9">
        <w:rPr>
          <w:rFonts w:ascii="Arial Narrow" w:hAnsi="Arial Narrow"/>
          <w:sz w:val="24"/>
        </w:rPr>
        <w:tab/>
      </w:r>
      <w:r w:rsidRPr="009223F9">
        <w:rPr>
          <w:rFonts w:ascii="Arial Narrow" w:hAnsi="Arial Narrow"/>
          <w:sz w:val="24"/>
        </w:rPr>
        <w:tab/>
      </w:r>
      <w:r w:rsidRPr="009223F9">
        <w:rPr>
          <w:rFonts w:ascii="Arial Narrow" w:hAnsi="Arial Narrow"/>
          <w:sz w:val="24"/>
        </w:rPr>
        <w:tab/>
        <w:t>O preço retro referido, é final, não se admitindo qualquer acréscimo, estando incluídas no mesmo todas as despesas e custos, diretos e indiretos, como também os lucros da CONTRATADA.</w:t>
      </w:r>
    </w:p>
    <w:p w:rsidR="005A78B9" w:rsidRPr="009223F9" w:rsidRDefault="005A78B9" w:rsidP="005A78B9">
      <w:pPr>
        <w:jc w:val="both"/>
        <w:rPr>
          <w:rFonts w:ascii="Arial Narrow" w:hAnsi="Arial Narrow"/>
          <w:sz w:val="24"/>
        </w:rPr>
      </w:pPr>
      <w:r w:rsidRPr="009223F9">
        <w:rPr>
          <w:rFonts w:ascii="Arial Narrow" w:hAnsi="Arial Narrow"/>
          <w:sz w:val="24"/>
        </w:rPr>
        <w:lastRenderedPageBreak/>
        <w:t>6.4</w:t>
      </w:r>
      <w:r w:rsidRPr="009223F9">
        <w:rPr>
          <w:rFonts w:ascii="Arial Narrow" w:hAnsi="Arial Narrow"/>
          <w:sz w:val="24"/>
        </w:rPr>
        <w:tab/>
      </w:r>
      <w:r w:rsidRPr="009223F9">
        <w:rPr>
          <w:rFonts w:ascii="Arial Narrow" w:hAnsi="Arial Narrow"/>
          <w:sz w:val="24"/>
        </w:rPr>
        <w:tab/>
      </w:r>
      <w:r w:rsidRPr="009223F9">
        <w:rPr>
          <w:rFonts w:ascii="Arial Narrow" w:hAnsi="Arial Narrow"/>
          <w:sz w:val="24"/>
        </w:rPr>
        <w:tab/>
        <w:t>Os preços dos serviços a serem executados deverão ser estipulados, de forma unitária, em moeda oficial, já incluído os tributos, fretes e seguros e demais encargos. Os preços apresentados não poderão ser além do preço de mercado.</w:t>
      </w:r>
    </w:p>
    <w:p w:rsidR="005A78B9" w:rsidRPr="00BE0232" w:rsidRDefault="005A78B9" w:rsidP="005A78B9">
      <w:pPr>
        <w:autoSpaceDE w:val="0"/>
        <w:autoSpaceDN w:val="0"/>
        <w:adjustRightInd w:val="0"/>
        <w:jc w:val="both"/>
        <w:rPr>
          <w:rFonts w:ascii="Arial Narrow" w:hAnsi="Arial Narrow"/>
          <w:sz w:val="24"/>
          <w:szCs w:val="24"/>
        </w:rPr>
      </w:pPr>
      <w:r w:rsidRPr="009223F9">
        <w:rPr>
          <w:rFonts w:ascii="Arial Narrow" w:hAnsi="Arial Narrow"/>
          <w:sz w:val="24"/>
        </w:rPr>
        <w:t>6.5</w:t>
      </w:r>
      <w:r w:rsidRPr="009223F9">
        <w:rPr>
          <w:rFonts w:ascii="Arial Narrow" w:hAnsi="Arial Narrow"/>
          <w:sz w:val="24"/>
        </w:rPr>
        <w:tab/>
      </w:r>
      <w:r w:rsidRPr="009223F9">
        <w:rPr>
          <w:rFonts w:ascii="Arial Narrow" w:hAnsi="Arial Narrow"/>
          <w:sz w:val="24"/>
        </w:rPr>
        <w:tab/>
      </w:r>
      <w:r w:rsidRPr="009223F9">
        <w:rPr>
          <w:rFonts w:ascii="Arial Narrow" w:hAnsi="Arial Narrow"/>
          <w:sz w:val="24"/>
        </w:rPr>
        <w:tab/>
        <w:t xml:space="preserve">Os pagamentos serão efetuados pelo Setor de Fazenda da Prefeitura, por processo legal, até o 10º (décimo) dia útil posterior à data de apresentação das Faturas/Notas Fiscais e mediante a execução dos serviços objeto da presente licitação, </w:t>
      </w:r>
      <w:r w:rsidRPr="009223F9">
        <w:rPr>
          <w:rFonts w:ascii="Arial Narrow" w:hAnsi="Arial Narrow"/>
          <w:sz w:val="24"/>
          <w:szCs w:val="24"/>
        </w:rPr>
        <w:t xml:space="preserve">em consonância com a Ordem de Serviços – OS, requisição ou documento equivalente, efetuados pelo Departamento </w:t>
      </w:r>
      <w:r w:rsidRPr="001C1BD8">
        <w:rPr>
          <w:rFonts w:ascii="Arial Narrow" w:hAnsi="Arial Narrow"/>
          <w:sz w:val="24"/>
          <w:szCs w:val="24"/>
        </w:rPr>
        <w:t xml:space="preserve">competente, e depois de atestado pelo órgão competente o cumprimento das obrigações devidas por parte da Contratada. Responsabilizar-se de forma exclusiva pelos vínculos econômicos, trabalhistas (Pagamento de Insalubridade e Periculosidade nos casos necessários), previdenciários de todos os bombeiros que executarem o objeto da contratação; Para pagamento será necessário à apresentação da CTPS devidamente registrada; Comprovação do Pagamento do Fundo de Garantia; A guia de Recolhimento da </w:t>
      </w:r>
      <w:proofErr w:type="spellStart"/>
      <w:r w:rsidRPr="001C1BD8">
        <w:rPr>
          <w:rFonts w:ascii="Arial Narrow" w:hAnsi="Arial Narrow"/>
          <w:sz w:val="24"/>
          <w:szCs w:val="24"/>
        </w:rPr>
        <w:t>Sefip</w:t>
      </w:r>
      <w:proofErr w:type="spellEnd"/>
      <w:r w:rsidRPr="001C1BD8">
        <w:rPr>
          <w:rFonts w:ascii="Arial Narrow" w:hAnsi="Arial Narrow"/>
          <w:sz w:val="24"/>
          <w:szCs w:val="24"/>
        </w:rPr>
        <w:t>; Contribuição Sindical; Uso de Equipamento de IPI.</w:t>
      </w:r>
    </w:p>
    <w:p w:rsidR="005A78B9" w:rsidRPr="009223F9" w:rsidRDefault="005A78B9" w:rsidP="005A78B9">
      <w:pPr>
        <w:pStyle w:val="Recuodecorpodetexto"/>
        <w:ind w:firstLine="0"/>
        <w:rPr>
          <w:rFonts w:ascii="Arial Narrow" w:hAnsi="Arial Narrow"/>
          <w:szCs w:val="24"/>
        </w:rPr>
      </w:pPr>
      <w:r w:rsidRPr="009223F9">
        <w:rPr>
          <w:rFonts w:ascii="Arial Narrow" w:hAnsi="Arial Narrow"/>
          <w:szCs w:val="24"/>
        </w:rPr>
        <w:t>6.6</w:t>
      </w:r>
      <w:r w:rsidRPr="009223F9">
        <w:rPr>
          <w:rFonts w:ascii="Arial Narrow" w:hAnsi="Arial Narrow"/>
          <w:szCs w:val="24"/>
        </w:rPr>
        <w:tab/>
      </w:r>
      <w:r w:rsidRPr="009223F9">
        <w:rPr>
          <w:rFonts w:ascii="Arial Narrow" w:hAnsi="Arial Narrow"/>
          <w:szCs w:val="24"/>
        </w:rPr>
        <w:tab/>
      </w:r>
      <w:r w:rsidRPr="009223F9">
        <w:rPr>
          <w:rFonts w:ascii="Arial Narrow" w:hAnsi="Arial Narrow"/>
          <w:szCs w:val="24"/>
        </w:rPr>
        <w:tab/>
        <w:t xml:space="preserve"> Em caso de irregularidade na emissão dos documentos fiscais, o prazo de pagamento será contado a partir de sua reapresentação, desde que devidamente regularizados. </w:t>
      </w:r>
    </w:p>
    <w:p w:rsidR="005A78B9" w:rsidRPr="009223F9" w:rsidRDefault="005A78B9" w:rsidP="005A78B9">
      <w:pPr>
        <w:pStyle w:val="Recuodecorpodetexto"/>
        <w:ind w:firstLine="0"/>
        <w:rPr>
          <w:rFonts w:ascii="Arial Narrow" w:hAnsi="Arial Narrow"/>
          <w:szCs w:val="24"/>
        </w:rPr>
      </w:pPr>
      <w:r w:rsidRPr="009223F9">
        <w:rPr>
          <w:rFonts w:ascii="Arial Narrow" w:hAnsi="Arial Narrow"/>
          <w:szCs w:val="24"/>
        </w:rPr>
        <w:t>6.7</w:t>
      </w:r>
      <w:r w:rsidRPr="009223F9">
        <w:rPr>
          <w:rFonts w:ascii="Arial Narrow" w:hAnsi="Arial Narrow"/>
          <w:szCs w:val="24"/>
        </w:rPr>
        <w:tab/>
      </w:r>
      <w:r w:rsidRPr="009223F9">
        <w:rPr>
          <w:rFonts w:ascii="Arial Narrow" w:hAnsi="Arial Narrow"/>
          <w:szCs w:val="24"/>
        </w:rPr>
        <w:tab/>
      </w:r>
      <w:r w:rsidRPr="009223F9">
        <w:rPr>
          <w:rFonts w:ascii="Arial Narrow" w:hAnsi="Arial Narrow"/>
          <w:szCs w:val="24"/>
        </w:rPr>
        <w:tab/>
        <w:t xml:space="preserve"> A Prefeitura Municipal, no seu setor competente, verificará o exato cumprimento das obrigações da Contratada, observando a relação de Serviços quanto à quantidade, à qualidade e ao atendimento do Contrato.</w:t>
      </w:r>
    </w:p>
    <w:p w:rsidR="005A78B9" w:rsidRPr="009223F9" w:rsidRDefault="005A78B9" w:rsidP="005A78B9">
      <w:pPr>
        <w:pStyle w:val="Recuodecorpodetexto"/>
        <w:ind w:firstLine="0"/>
        <w:rPr>
          <w:rFonts w:ascii="Arial Narrow" w:hAnsi="Arial Narrow"/>
          <w:szCs w:val="24"/>
        </w:rPr>
      </w:pPr>
      <w:r w:rsidRPr="009223F9">
        <w:rPr>
          <w:rFonts w:ascii="Arial Narrow" w:hAnsi="Arial Narrow"/>
          <w:szCs w:val="24"/>
        </w:rPr>
        <w:t>6.8</w:t>
      </w:r>
      <w:r w:rsidRPr="009223F9">
        <w:rPr>
          <w:rFonts w:ascii="Arial Narrow" w:hAnsi="Arial Narrow"/>
          <w:szCs w:val="24"/>
        </w:rPr>
        <w:tab/>
      </w:r>
      <w:r w:rsidRPr="009223F9">
        <w:rPr>
          <w:rFonts w:ascii="Arial Narrow" w:hAnsi="Arial Narrow"/>
          <w:szCs w:val="24"/>
        </w:rPr>
        <w:tab/>
      </w:r>
      <w:r w:rsidRPr="009223F9">
        <w:rPr>
          <w:rFonts w:ascii="Arial Narrow" w:hAnsi="Arial Narrow"/>
          <w:szCs w:val="24"/>
        </w:rPr>
        <w:tab/>
        <w:t xml:space="preserve"> Os preços contratados serão revisados, por acordo das partes, sempre que cabalmente se verificar o rompimento do equilíbrio econômico-financeiro, em conformidade com o artigo 65, II, “d” da Lei 8.666/93. </w:t>
      </w:r>
    </w:p>
    <w:p w:rsidR="005A78B9" w:rsidRPr="009223F9" w:rsidRDefault="005A78B9" w:rsidP="005A78B9">
      <w:pPr>
        <w:jc w:val="both"/>
        <w:rPr>
          <w:rFonts w:ascii="Arial Narrow" w:hAnsi="Arial Narrow"/>
          <w:sz w:val="24"/>
        </w:rPr>
      </w:pPr>
      <w:r w:rsidRPr="009223F9">
        <w:rPr>
          <w:rFonts w:ascii="Arial Narrow" w:hAnsi="Arial Narrow"/>
          <w:sz w:val="24"/>
        </w:rPr>
        <w:t>6.9</w:t>
      </w:r>
      <w:r w:rsidRPr="009223F9">
        <w:rPr>
          <w:rFonts w:ascii="Arial Narrow" w:hAnsi="Arial Narrow"/>
          <w:sz w:val="24"/>
        </w:rPr>
        <w:tab/>
      </w:r>
      <w:r w:rsidRPr="009223F9">
        <w:rPr>
          <w:rFonts w:ascii="Arial Narrow" w:hAnsi="Arial Narrow"/>
          <w:sz w:val="24"/>
        </w:rPr>
        <w:tab/>
      </w:r>
      <w:r w:rsidRPr="009223F9">
        <w:rPr>
          <w:rFonts w:ascii="Arial Narrow" w:hAnsi="Arial Narrow"/>
          <w:sz w:val="24"/>
        </w:rPr>
        <w:tab/>
        <w:t xml:space="preserve">O MUNICIPIO poderá descontar dos pagamentos, ou da garantia de seus eventuais reforços, importâncias que, a qualquer </w:t>
      </w:r>
      <w:r w:rsidR="00101213" w:rsidRPr="009223F9">
        <w:rPr>
          <w:rFonts w:ascii="Arial Narrow" w:hAnsi="Arial Narrow"/>
          <w:sz w:val="24"/>
        </w:rPr>
        <w:t>título</w:t>
      </w:r>
      <w:r w:rsidRPr="009223F9">
        <w:rPr>
          <w:rFonts w:ascii="Arial Narrow" w:hAnsi="Arial Narrow"/>
          <w:sz w:val="24"/>
        </w:rPr>
        <w:t>, lhes sejam devidas pela CONTRATADA, por força deste Contrato.</w:t>
      </w:r>
    </w:p>
    <w:p w:rsidR="005A78B9" w:rsidRPr="009223F9" w:rsidRDefault="005A78B9" w:rsidP="005A78B9">
      <w:pPr>
        <w:jc w:val="both"/>
        <w:rPr>
          <w:rFonts w:ascii="Arial Narrow" w:hAnsi="Arial Narrow"/>
          <w:sz w:val="24"/>
        </w:rPr>
      </w:pPr>
    </w:p>
    <w:p w:rsidR="005A78B9" w:rsidRPr="009223F9" w:rsidRDefault="005A78B9" w:rsidP="005A78B9">
      <w:pPr>
        <w:pStyle w:val="Recuodecorpodetexto"/>
        <w:numPr>
          <w:ilvl w:val="0"/>
          <w:numId w:val="10"/>
        </w:numPr>
        <w:spacing w:after="120"/>
        <w:rPr>
          <w:rFonts w:ascii="Arial Narrow" w:hAnsi="Arial Narrow"/>
          <w:b/>
          <w:szCs w:val="24"/>
        </w:rPr>
      </w:pPr>
      <w:r w:rsidRPr="009223F9">
        <w:rPr>
          <w:rFonts w:ascii="Arial Narrow" w:hAnsi="Arial Narrow"/>
          <w:b/>
          <w:szCs w:val="24"/>
        </w:rPr>
        <w:t>DO REGIME DE EXECUÇÃO</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7.1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Os serviços a serem executados deverão ser realizados pela CONTRATADA diretamente nos locais definidos pela Secretaria de Saúde, no Município de Conceição dos Ouros, em atendimento em atendimento </w:t>
      </w:r>
      <w:proofErr w:type="spellStart"/>
      <w:r w:rsidRPr="009223F9">
        <w:rPr>
          <w:rFonts w:ascii="Arial Narrow" w:hAnsi="Arial Narrow"/>
          <w:sz w:val="24"/>
          <w:szCs w:val="24"/>
        </w:rPr>
        <w:t>a</w:t>
      </w:r>
      <w:proofErr w:type="spellEnd"/>
      <w:r w:rsidRPr="009223F9">
        <w:rPr>
          <w:rFonts w:ascii="Arial Narrow" w:hAnsi="Arial Narrow"/>
          <w:sz w:val="24"/>
          <w:szCs w:val="24"/>
        </w:rPr>
        <w:t xml:space="preserve"> população do município de Conceição dos Ouros (MG), conforme solicitação, Ordem de Serviços – OS, Requisições ou documentos equivalentes.</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7.2</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 O MUNICÍPIO não aceitara os serviços executados que estiverem em desacordo com as exigências legais cabíveis e normas técnicas existentes.</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7.3</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A inobservância do prazo estipulado neste Contrato ocasionará a aplicação das penalidades previstas neste instrumento.</w:t>
      </w:r>
    </w:p>
    <w:p w:rsidR="005A78B9" w:rsidRPr="009223F9" w:rsidRDefault="005A78B9" w:rsidP="005A78B9">
      <w:pPr>
        <w:pStyle w:val="Recuodecorpodetexto"/>
        <w:ind w:firstLine="0"/>
        <w:rPr>
          <w:rFonts w:ascii="Arial Narrow" w:hAnsi="Arial Narrow"/>
          <w:szCs w:val="24"/>
        </w:rPr>
      </w:pPr>
      <w:r w:rsidRPr="009223F9">
        <w:rPr>
          <w:rFonts w:ascii="Arial Narrow" w:hAnsi="Arial Narrow"/>
          <w:szCs w:val="24"/>
        </w:rPr>
        <w:t>7.4</w:t>
      </w:r>
      <w:r w:rsidRPr="009223F9">
        <w:rPr>
          <w:rFonts w:ascii="Arial Narrow" w:hAnsi="Arial Narrow"/>
          <w:szCs w:val="24"/>
        </w:rPr>
        <w:tab/>
      </w:r>
      <w:r w:rsidRPr="009223F9">
        <w:rPr>
          <w:rFonts w:ascii="Arial Narrow" w:hAnsi="Arial Narrow"/>
          <w:szCs w:val="24"/>
        </w:rPr>
        <w:tab/>
      </w:r>
      <w:r w:rsidRPr="009223F9">
        <w:rPr>
          <w:rFonts w:ascii="Arial Narrow" w:hAnsi="Arial Narrow"/>
          <w:szCs w:val="24"/>
        </w:rPr>
        <w:tab/>
        <w:t>A Prefeitura Municipal de Conceição dos Ouros (MG) não aceitará o objeto licitado que estiver em desacordo com o ANEXO I, não cabendo ao contratado qualquer espécie de indenização.</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7.5</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Substituirá, na forma da Lei a responsabilidade do licitante adjudicado pela qualidade, correção, garantia e segurança do objeto licitado.</w:t>
      </w:r>
    </w:p>
    <w:p w:rsidR="005A78B9" w:rsidRPr="009223F9" w:rsidRDefault="005A78B9" w:rsidP="005A78B9">
      <w:pPr>
        <w:jc w:val="both"/>
        <w:rPr>
          <w:rFonts w:ascii="Arial Narrow" w:hAnsi="Arial Narrow"/>
        </w:rPr>
      </w:pPr>
    </w:p>
    <w:p w:rsidR="005A78B9" w:rsidRPr="009223F9" w:rsidRDefault="005A78B9" w:rsidP="005A78B9">
      <w:pPr>
        <w:spacing w:after="120"/>
        <w:jc w:val="both"/>
        <w:rPr>
          <w:rFonts w:ascii="Arial Narrow" w:hAnsi="Arial Narrow"/>
          <w:b/>
          <w:sz w:val="24"/>
          <w:szCs w:val="24"/>
        </w:rPr>
      </w:pPr>
      <w:r w:rsidRPr="009223F9">
        <w:rPr>
          <w:rFonts w:ascii="Arial Narrow" w:hAnsi="Arial Narrow"/>
          <w:b/>
          <w:sz w:val="24"/>
          <w:szCs w:val="24"/>
        </w:rPr>
        <w:t>8.0</w:t>
      </w:r>
      <w:r w:rsidRPr="009223F9">
        <w:rPr>
          <w:rFonts w:ascii="Arial Narrow" w:hAnsi="Arial Narrow"/>
          <w:b/>
          <w:sz w:val="24"/>
          <w:szCs w:val="24"/>
        </w:rPr>
        <w:tab/>
      </w:r>
      <w:r w:rsidRPr="009223F9">
        <w:rPr>
          <w:rFonts w:ascii="Arial Narrow" w:hAnsi="Arial Narrow"/>
          <w:b/>
          <w:sz w:val="24"/>
          <w:szCs w:val="24"/>
        </w:rPr>
        <w:tab/>
      </w:r>
      <w:r w:rsidRPr="009223F9">
        <w:rPr>
          <w:rFonts w:ascii="Arial Narrow" w:hAnsi="Arial Narrow"/>
          <w:b/>
          <w:sz w:val="24"/>
          <w:szCs w:val="24"/>
        </w:rPr>
        <w:tab/>
        <w:t>DAS ALTERAÇÕES</w:t>
      </w:r>
    </w:p>
    <w:p w:rsidR="005A78B9" w:rsidRPr="009223F9" w:rsidRDefault="005A78B9" w:rsidP="005A78B9">
      <w:pPr>
        <w:autoSpaceDE w:val="0"/>
        <w:autoSpaceDN w:val="0"/>
        <w:adjustRightInd w:val="0"/>
        <w:jc w:val="both"/>
        <w:rPr>
          <w:rFonts w:ascii="Arial Narrow" w:hAnsi="Arial Narrow" w:cs="CourierNewPSMT"/>
          <w:sz w:val="24"/>
          <w:szCs w:val="24"/>
        </w:rPr>
      </w:pPr>
      <w:r w:rsidRPr="009223F9">
        <w:rPr>
          <w:rFonts w:ascii="Arial Narrow" w:hAnsi="Arial Narrow"/>
          <w:sz w:val="24"/>
          <w:szCs w:val="24"/>
        </w:rPr>
        <w:t>8.1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cs="CourierNewPSMT"/>
          <w:sz w:val="24"/>
          <w:szCs w:val="24"/>
        </w:rPr>
        <w:t>Este instrumento poderá ser alterado na ocorrência de quaisquer fatos estipulados no art. 65 da Lei n.º 8.666/93, devidamente comprovados.</w:t>
      </w:r>
    </w:p>
    <w:p w:rsidR="005A78B9" w:rsidRPr="009223F9" w:rsidRDefault="005A78B9" w:rsidP="005A78B9">
      <w:pPr>
        <w:autoSpaceDE w:val="0"/>
        <w:autoSpaceDN w:val="0"/>
        <w:adjustRightInd w:val="0"/>
        <w:jc w:val="both"/>
        <w:rPr>
          <w:rFonts w:ascii="Arial Narrow" w:hAnsi="Arial Narrow" w:cs="CourierNewPSMT"/>
          <w:sz w:val="24"/>
          <w:szCs w:val="24"/>
        </w:rPr>
      </w:pPr>
      <w:r w:rsidRPr="009223F9">
        <w:rPr>
          <w:rFonts w:ascii="Arial Narrow" w:hAnsi="Arial Narrow" w:cs="CourierNewPSMT"/>
          <w:sz w:val="24"/>
          <w:szCs w:val="24"/>
        </w:rPr>
        <w:t>8.2</w:t>
      </w:r>
      <w:r w:rsidRPr="009223F9">
        <w:rPr>
          <w:rFonts w:ascii="Arial Narrow" w:hAnsi="Arial Narrow" w:cs="CourierNewPSMT"/>
          <w:sz w:val="24"/>
          <w:szCs w:val="24"/>
        </w:rPr>
        <w:tab/>
      </w:r>
      <w:r w:rsidRPr="009223F9">
        <w:rPr>
          <w:rFonts w:ascii="Arial Narrow" w:hAnsi="Arial Narrow" w:cs="CourierNewPSMT"/>
          <w:sz w:val="24"/>
          <w:szCs w:val="24"/>
        </w:rPr>
        <w:tab/>
      </w:r>
      <w:r w:rsidRPr="009223F9">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5A78B9" w:rsidRPr="009223F9" w:rsidRDefault="005A78B9" w:rsidP="005A78B9">
      <w:pPr>
        <w:pStyle w:val="Recuodecorpodetexto"/>
        <w:ind w:firstLine="0"/>
        <w:rPr>
          <w:rFonts w:ascii="Arial Narrow" w:hAnsi="Arial Narrow"/>
          <w:szCs w:val="24"/>
        </w:rPr>
      </w:pPr>
      <w:r w:rsidRPr="009223F9">
        <w:rPr>
          <w:rFonts w:ascii="Arial Narrow" w:hAnsi="Arial Narrow" w:cs="CourierNewPSMT"/>
          <w:szCs w:val="24"/>
        </w:rPr>
        <w:t>8.3</w:t>
      </w:r>
      <w:r w:rsidRPr="009223F9">
        <w:rPr>
          <w:rFonts w:ascii="Arial Narrow" w:hAnsi="Arial Narrow" w:cs="CourierNewPSMT"/>
          <w:szCs w:val="24"/>
        </w:rPr>
        <w:tab/>
      </w:r>
      <w:r w:rsidRPr="009223F9">
        <w:rPr>
          <w:rFonts w:ascii="Arial Narrow" w:hAnsi="Arial Narrow" w:cs="CourierNewPSMT"/>
          <w:szCs w:val="24"/>
        </w:rPr>
        <w:tab/>
      </w:r>
      <w:r w:rsidRPr="009223F9">
        <w:rPr>
          <w:rFonts w:ascii="Arial Narrow" w:hAnsi="Arial Narrow" w:cs="CourierNewPSMT"/>
          <w:szCs w:val="24"/>
        </w:rPr>
        <w:tab/>
        <w:t>Nenhum acréscimo ou supressão poderá exceder o limite estabelecido nessa condição, salvo as supressões resultantes de acordo celebrado entre as partes</w:t>
      </w:r>
      <w:r w:rsidRPr="009223F9">
        <w:rPr>
          <w:rFonts w:ascii="Arial Narrow" w:hAnsi="Arial Narrow"/>
          <w:szCs w:val="24"/>
        </w:rPr>
        <w:t>.</w:t>
      </w:r>
    </w:p>
    <w:p w:rsidR="005A78B9" w:rsidRPr="009223F9" w:rsidRDefault="005A78B9" w:rsidP="005A78B9">
      <w:pPr>
        <w:pStyle w:val="Recuodecorpodetexto"/>
        <w:rPr>
          <w:rFonts w:ascii="Arial Narrow" w:hAnsi="Arial Narrow"/>
          <w:szCs w:val="24"/>
        </w:rPr>
      </w:pPr>
    </w:p>
    <w:p w:rsidR="005A78B9" w:rsidRPr="009223F9" w:rsidRDefault="005A78B9" w:rsidP="005A78B9">
      <w:pPr>
        <w:jc w:val="both"/>
        <w:rPr>
          <w:rFonts w:ascii="Arial Narrow" w:hAnsi="Arial Narrow"/>
          <w:b/>
          <w:sz w:val="24"/>
          <w:szCs w:val="24"/>
        </w:rPr>
      </w:pPr>
      <w:r w:rsidRPr="009223F9">
        <w:rPr>
          <w:rFonts w:ascii="Arial Narrow" w:hAnsi="Arial Narrow"/>
          <w:b/>
          <w:sz w:val="24"/>
          <w:szCs w:val="24"/>
        </w:rPr>
        <w:t>9.0</w:t>
      </w:r>
      <w:r w:rsidRPr="009223F9">
        <w:rPr>
          <w:rFonts w:ascii="Arial Narrow" w:hAnsi="Arial Narrow"/>
          <w:b/>
          <w:sz w:val="24"/>
          <w:szCs w:val="24"/>
        </w:rPr>
        <w:tab/>
      </w:r>
      <w:r w:rsidRPr="009223F9">
        <w:rPr>
          <w:rFonts w:ascii="Arial Narrow" w:hAnsi="Arial Narrow"/>
          <w:b/>
          <w:sz w:val="24"/>
          <w:szCs w:val="24"/>
        </w:rPr>
        <w:tab/>
      </w:r>
      <w:r w:rsidRPr="009223F9">
        <w:rPr>
          <w:rFonts w:ascii="Arial Narrow" w:hAnsi="Arial Narrow"/>
          <w:b/>
          <w:sz w:val="24"/>
          <w:szCs w:val="24"/>
        </w:rPr>
        <w:tab/>
        <w:t>DAS RESPONSABILIDADES</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9.1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A CONTRATADA é responsável direta e exclusivamente pela execução do objeto deste Contrato e, </w:t>
      </w:r>
      <w:r w:rsidR="00101213" w:rsidRPr="009223F9">
        <w:rPr>
          <w:rFonts w:ascii="Arial Narrow" w:hAnsi="Arial Narrow"/>
          <w:sz w:val="24"/>
          <w:szCs w:val="24"/>
        </w:rPr>
        <w:t>consequentemente</w:t>
      </w:r>
      <w:r w:rsidRPr="009223F9">
        <w:rPr>
          <w:rFonts w:ascii="Arial Narrow" w:hAnsi="Arial Narrow"/>
          <w:sz w:val="24"/>
          <w:szCs w:val="24"/>
        </w:rPr>
        <w:t>, responde civil e criminalmente, por todos os danos e prejuízos que, na execução dele, venha direta ou indiretamente, a provocar ou causar para o MUNICIPIO ou para terceiros.</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lastRenderedPageBreak/>
        <w:t>9.2</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A CONTRATADA é responsável também pela qualidade dos serviços executados, cabendo verificar o atendimento das especificações, não admitindo, em nenhuma hipótese, a alegação de que terceiros quaisquer, antes da entrega dos serviços, tenham adulterado ou executados os mesmos fora dos padrões exigidos.</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b/>
          <w:sz w:val="24"/>
          <w:szCs w:val="24"/>
        </w:rPr>
      </w:pPr>
      <w:r w:rsidRPr="009223F9">
        <w:rPr>
          <w:rFonts w:ascii="Arial Narrow" w:hAnsi="Arial Narrow"/>
          <w:b/>
          <w:szCs w:val="24"/>
        </w:rPr>
        <w:t>10.0</w:t>
      </w:r>
      <w:r w:rsidRPr="009223F9">
        <w:rPr>
          <w:rFonts w:ascii="Arial Narrow" w:hAnsi="Arial Narrow"/>
          <w:b/>
          <w:szCs w:val="24"/>
        </w:rPr>
        <w:tab/>
      </w:r>
      <w:r w:rsidRPr="009223F9">
        <w:rPr>
          <w:rFonts w:ascii="Arial Narrow" w:hAnsi="Arial Narrow"/>
          <w:b/>
          <w:szCs w:val="24"/>
        </w:rPr>
        <w:tab/>
      </w:r>
      <w:r w:rsidRPr="009223F9">
        <w:rPr>
          <w:rFonts w:ascii="Arial Narrow" w:hAnsi="Arial Narrow"/>
          <w:b/>
          <w:szCs w:val="24"/>
        </w:rPr>
        <w:tab/>
      </w:r>
      <w:r w:rsidRPr="009223F9">
        <w:rPr>
          <w:rFonts w:ascii="Arial Narrow" w:hAnsi="Arial Narrow"/>
          <w:b/>
          <w:snapToGrid w:val="0"/>
          <w:sz w:val="24"/>
          <w:szCs w:val="24"/>
        </w:rPr>
        <w:t>DO REEQUILÍBRIO ECONÔMICO-FINANCEIRO</w:t>
      </w:r>
    </w:p>
    <w:p w:rsidR="005A78B9" w:rsidRPr="009223F9" w:rsidRDefault="005A78B9" w:rsidP="005A78B9">
      <w:pPr>
        <w:jc w:val="both"/>
        <w:rPr>
          <w:rFonts w:ascii="Arial Narrow" w:hAnsi="Arial Narrow"/>
          <w:b/>
          <w:sz w:val="24"/>
          <w:szCs w:val="24"/>
        </w:rPr>
      </w:pPr>
    </w:p>
    <w:p w:rsidR="005A78B9" w:rsidRPr="009223F9" w:rsidRDefault="005A78B9" w:rsidP="005A78B9">
      <w:pPr>
        <w:jc w:val="both"/>
        <w:rPr>
          <w:rFonts w:ascii="Arial Narrow" w:hAnsi="Arial Narrow"/>
          <w:snapToGrid w:val="0"/>
          <w:sz w:val="24"/>
          <w:szCs w:val="24"/>
        </w:rPr>
      </w:pPr>
      <w:r w:rsidRPr="009223F9">
        <w:rPr>
          <w:rFonts w:ascii="Arial Narrow" w:hAnsi="Arial Narrow"/>
          <w:sz w:val="24"/>
          <w:szCs w:val="24"/>
        </w:rPr>
        <w:t xml:space="preserve">10.1. </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O valor pactuado poderá ser revisto mediante solicitação da contratada com vistas à manutenção do equilíbrio econômico-financeiro do contrato, na forma do art. 65, II “d” da Lei n.º 8.666/93.</w:t>
      </w:r>
    </w:p>
    <w:p w:rsidR="005A78B9" w:rsidRPr="009223F9" w:rsidRDefault="005A78B9" w:rsidP="005A78B9">
      <w:pPr>
        <w:jc w:val="both"/>
        <w:rPr>
          <w:rFonts w:ascii="Arial Narrow" w:hAnsi="Arial Narrow"/>
          <w:sz w:val="24"/>
          <w:szCs w:val="24"/>
        </w:rPr>
      </w:pPr>
      <w:r w:rsidRPr="009223F9">
        <w:rPr>
          <w:rFonts w:ascii="Arial Narrow" w:hAnsi="Arial Narrow"/>
          <w:snapToGrid w:val="0"/>
          <w:sz w:val="24"/>
          <w:szCs w:val="24"/>
        </w:rPr>
        <w:t>10.2.</w:t>
      </w:r>
      <w:r w:rsidRPr="009223F9">
        <w:rPr>
          <w:rFonts w:ascii="Arial Narrow" w:hAnsi="Arial Narrow"/>
          <w:snapToGrid w:val="0"/>
          <w:sz w:val="24"/>
          <w:szCs w:val="24"/>
        </w:rPr>
        <w:tab/>
      </w:r>
      <w:r w:rsidRPr="009223F9">
        <w:rPr>
          <w:rFonts w:ascii="Arial Narrow" w:hAnsi="Arial Narrow"/>
          <w:snapToGrid w:val="0"/>
          <w:sz w:val="24"/>
          <w:szCs w:val="24"/>
        </w:rPr>
        <w:tab/>
      </w:r>
      <w:r w:rsidRPr="009223F9">
        <w:rPr>
          <w:rFonts w:ascii="Arial Narrow" w:hAnsi="Arial Narrow"/>
          <w:snapToGrid w:val="0"/>
          <w:sz w:val="24"/>
          <w:szCs w:val="24"/>
        </w:rPr>
        <w:tab/>
      </w:r>
      <w:r w:rsidRPr="009223F9">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5A78B9" w:rsidRPr="009223F9" w:rsidRDefault="005A78B9" w:rsidP="005A78B9">
      <w:pPr>
        <w:pStyle w:val="Recuodecorpodetexto"/>
        <w:ind w:firstLine="0"/>
        <w:rPr>
          <w:rFonts w:ascii="Arial Narrow" w:hAnsi="Arial Narrow"/>
          <w:szCs w:val="24"/>
        </w:rPr>
      </w:pPr>
      <w:r w:rsidRPr="009223F9">
        <w:rPr>
          <w:rFonts w:ascii="Arial Narrow" w:hAnsi="Arial Narrow"/>
          <w:szCs w:val="24"/>
        </w:rPr>
        <w:t>10.3</w:t>
      </w:r>
      <w:r w:rsidRPr="009223F9">
        <w:rPr>
          <w:rFonts w:ascii="Arial Narrow" w:hAnsi="Arial Narrow"/>
          <w:szCs w:val="24"/>
        </w:rPr>
        <w:tab/>
      </w:r>
      <w:r w:rsidRPr="009223F9">
        <w:rPr>
          <w:rFonts w:ascii="Arial Narrow" w:hAnsi="Arial Narrow"/>
          <w:szCs w:val="24"/>
        </w:rPr>
        <w:tab/>
      </w:r>
      <w:r w:rsidRPr="009223F9">
        <w:rPr>
          <w:rFonts w:ascii="Arial Narrow" w:hAnsi="Arial Narrow"/>
          <w:szCs w:val="24"/>
        </w:rPr>
        <w:tab/>
        <w:t>Para fins de manutenção do equilíbrio econômico-financeiro, a comprovação do percentual se dará mediante a apresentação das notas fiscais de compra do produto, antes e depois da redução ou reajuste.</w:t>
      </w:r>
    </w:p>
    <w:p w:rsidR="005A78B9" w:rsidRPr="009223F9" w:rsidRDefault="005A78B9" w:rsidP="005A78B9">
      <w:pPr>
        <w:pStyle w:val="Recuodecorpodetexto"/>
        <w:ind w:firstLine="0"/>
        <w:rPr>
          <w:rFonts w:ascii="Arial Narrow" w:hAnsi="Arial Narrow"/>
          <w:szCs w:val="24"/>
        </w:rPr>
      </w:pPr>
    </w:p>
    <w:p w:rsidR="005A78B9" w:rsidRPr="009223F9" w:rsidRDefault="005A78B9" w:rsidP="005A78B9">
      <w:pPr>
        <w:jc w:val="both"/>
        <w:rPr>
          <w:rFonts w:ascii="Arial Narrow" w:hAnsi="Arial Narrow"/>
          <w:b/>
          <w:sz w:val="24"/>
          <w:szCs w:val="24"/>
        </w:rPr>
      </w:pPr>
      <w:r w:rsidRPr="009223F9">
        <w:rPr>
          <w:rFonts w:ascii="Arial Narrow" w:hAnsi="Arial Narrow"/>
          <w:b/>
          <w:sz w:val="24"/>
          <w:szCs w:val="24"/>
        </w:rPr>
        <w:t xml:space="preserve">11.0 </w:t>
      </w:r>
      <w:r w:rsidRPr="009223F9">
        <w:rPr>
          <w:rFonts w:ascii="Arial Narrow" w:hAnsi="Arial Narrow"/>
          <w:b/>
          <w:sz w:val="24"/>
          <w:szCs w:val="24"/>
        </w:rPr>
        <w:tab/>
      </w:r>
      <w:r w:rsidRPr="009223F9">
        <w:rPr>
          <w:rFonts w:ascii="Arial Narrow" w:hAnsi="Arial Narrow"/>
          <w:b/>
          <w:sz w:val="24"/>
          <w:szCs w:val="24"/>
        </w:rPr>
        <w:tab/>
      </w:r>
      <w:r w:rsidRPr="009223F9">
        <w:rPr>
          <w:rFonts w:ascii="Arial Narrow" w:hAnsi="Arial Narrow"/>
          <w:b/>
          <w:sz w:val="24"/>
          <w:szCs w:val="24"/>
        </w:rPr>
        <w:tab/>
        <w:t>DA VINCULAÇÃO AO PROCESSO LICITATÓRIO</w:t>
      </w:r>
    </w:p>
    <w:p w:rsidR="005A78B9" w:rsidRPr="009223F9" w:rsidRDefault="005A78B9" w:rsidP="005A78B9">
      <w:pPr>
        <w:jc w:val="both"/>
        <w:rPr>
          <w:rFonts w:ascii="Arial Narrow" w:hAnsi="Arial Narrow"/>
          <w:sz w:val="24"/>
          <w:szCs w:val="24"/>
        </w:rPr>
      </w:pPr>
    </w:p>
    <w:p w:rsidR="005A78B9" w:rsidRPr="001C1BD8" w:rsidRDefault="005A78B9" w:rsidP="005A78B9">
      <w:pPr>
        <w:jc w:val="both"/>
        <w:rPr>
          <w:rFonts w:ascii="Arial Narrow" w:hAnsi="Arial Narrow"/>
          <w:sz w:val="24"/>
          <w:szCs w:val="24"/>
        </w:rPr>
      </w:pPr>
      <w:r w:rsidRPr="009223F9">
        <w:rPr>
          <w:rFonts w:ascii="Arial Narrow" w:hAnsi="Arial Narrow"/>
          <w:sz w:val="24"/>
          <w:szCs w:val="24"/>
        </w:rPr>
        <w:t>11.1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r>
      <w:r w:rsidRPr="001C1BD8">
        <w:rPr>
          <w:rFonts w:ascii="Arial Narrow" w:hAnsi="Arial Narrow"/>
          <w:sz w:val="24"/>
          <w:szCs w:val="24"/>
        </w:rPr>
        <w:t xml:space="preserve">A presente contratação é vinculada ao EDITAL DE LICITAÇÂO, PREGÃO PRESENCIAL Nº </w:t>
      </w:r>
      <w:r w:rsidRPr="001C1BD8">
        <w:rPr>
          <w:rFonts w:ascii="Arial Narrow" w:hAnsi="Arial Narrow"/>
          <w:b/>
          <w:sz w:val="24"/>
          <w:szCs w:val="24"/>
        </w:rPr>
        <w:t>028/2017</w:t>
      </w:r>
      <w:r w:rsidRPr="001C1BD8">
        <w:rPr>
          <w:rFonts w:ascii="Arial Narrow" w:hAnsi="Arial Narrow"/>
          <w:sz w:val="24"/>
          <w:szCs w:val="24"/>
        </w:rPr>
        <w:t xml:space="preserve"> e PROCESSO ADMINISTRATIVO Nº </w:t>
      </w:r>
      <w:r w:rsidRPr="001C1BD8">
        <w:rPr>
          <w:rFonts w:ascii="Arial Narrow" w:hAnsi="Arial Narrow"/>
          <w:b/>
          <w:sz w:val="24"/>
          <w:szCs w:val="24"/>
        </w:rPr>
        <w:t>054/2017</w:t>
      </w:r>
      <w:r w:rsidRPr="001C1BD8">
        <w:rPr>
          <w:rFonts w:ascii="Arial Narrow" w:hAnsi="Arial Narrow"/>
          <w:sz w:val="24"/>
          <w:szCs w:val="24"/>
        </w:rPr>
        <w:t>.</w:t>
      </w:r>
    </w:p>
    <w:p w:rsidR="005A78B9" w:rsidRPr="001C1BD8" w:rsidRDefault="005A78B9" w:rsidP="005A78B9">
      <w:pPr>
        <w:jc w:val="both"/>
        <w:rPr>
          <w:rFonts w:ascii="Arial Narrow" w:hAnsi="Arial Narrow"/>
          <w:sz w:val="24"/>
          <w:szCs w:val="24"/>
        </w:rPr>
      </w:pPr>
    </w:p>
    <w:p w:rsidR="005A78B9" w:rsidRPr="009223F9" w:rsidRDefault="005A78B9" w:rsidP="005A78B9">
      <w:pPr>
        <w:ind w:left="2127" w:hanging="2127"/>
        <w:jc w:val="both"/>
        <w:rPr>
          <w:rFonts w:ascii="Arial Narrow" w:hAnsi="Arial Narrow"/>
          <w:b/>
          <w:sz w:val="24"/>
        </w:rPr>
      </w:pPr>
      <w:r w:rsidRPr="001C1BD8">
        <w:rPr>
          <w:rFonts w:ascii="Arial Narrow" w:hAnsi="Arial Narrow"/>
          <w:b/>
          <w:sz w:val="24"/>
        </w:rPr>
        <w:t>12.0</w:t>
      </w:r>
      <w:r w:rsidRPr="001C1BD8">
        <w:rPr>
          <w:rFonts w:ascii="Arial Narrow" w:hAnsi="Arial Narrow"/>
          <w:b/>
          <w:sz w:val="24"/>
        </w:rPr>
        <w:tab/>
        <w:t>DA DOTAÇÃO ORÇAMENTÁRIA</w:t>
      </w:r>
    </w:p>
    <w:p w:rsidR="005A78B9" w:rsidRPr="009223F9" w:rsidRDefault="005A78B9" w:rsidP="005A78B9">
      <w:pPr>
        <w:jc w:val="both"/>
        <w:rPr>
          <w:rFonts w:ascii="Arial Narrow" w:hAnsi="Arial Narrow"/>
          <w:b/>
          <w:sz w:val="24"/>
        </w:rPr>
      </w:pP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12.1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As despesas decorrentes da execução do presente instrumento correrão por conta de dotações próprias, vigentes do presente exercício:</w:t>
      </w:r>
    </w:p>
    <w:p w:rsidR="005A78B9" w:rsidRPr="009223F9" w:rsidRDefault="005A78B9" w:rsidP="005A78B9">
      <w:pPr>
        <w:jc w:val="center"/>
        <w:rPr>
          <w:rFonts w:ascii="Arial Narrow" w:hAnsi="Arial Narrow"/>
          <w:sz w:val="24"/>
          <w:szCs w:val="24"/>
        </w:rPr>
      </w:pPr>
      <w:r w:rsidRPr="001C1BD8">
        <w:rPr>
          <w:rFonts w:ascii="Arial Narrow" w:hAnsi="Arial Narrow"/>
          <w:sz w:val="24"/>
          <w:szCs w:val="24"/>
        </w:rPr>
        <w:t>- Secretaria Municipal de Saúde: Ficha 161.</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b/>
          <w:sz w:val="24"/>
          <w:szCs w:val="24"/>
        </w:rPr>
      </w:pPr>
      <w:r w:rsidRPr="009223F9">
        <w:rPr>
          <w:rFonts w:ascii="Arial Narrow" w:hAnsi="Arial Narrow"/>
          <w:b/>
          <w:sz w:val="24"/>
          <w:szCs w:val="24"/>
        </w:rPr>
        <w:t>13.0</w:t>
      </w:r>
      <w:r w:rsidRPr="009223F9">
        <w:rPr>
          <w:rFonts w:ascii="Arial Narrow" w:hAnsi="Arial Narrow"/>
          <w:b/>
          <w:sz w:val="24"/>
          <w:szCs w:val="24"/>
        </w:rPr>
        <w:tab/>
      </w:r>
      <w:r w:rsidRPr="009223F9">
        <w:rPr>
          <w:rFonts w:ascii="Arial Narrow" w:hAnsi="Arial Narrow"/>
          <w:b/>
          <w:sz w:val="24"/>
          <w:szCs w:val="24"/>
        </w:rPr>
        <w:tab/>
      </w:r>
      <w:r w:rsidRPr="009223F9">
        <w:rPr>
          <w:rFonts w:ascii="Arial Narrow" w:hAnsi="Arial Narrow"/>
          <w:b/>
          <w:sz w:val="24"/>
          <w:szCs w:val="24"/>
        </w:rPr>
        <w:tab/>
        <w:t>DOS CASOS DE RESCISÃO</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13.1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13.2</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rPr>
        <w:t xml:space="preserve">A rescisão contratual poderá ser determinada por ato unilateral e escrito da Administração, nos casos enumerados nos incisos I a XII e XVII do artigo 78 da Lei Federal 8.666/93. </w:t>
      </w:r>
      <w:r w:rsidRPr="009223F9">
        <w:rPr>
          <w:rFonts w:ascii="Arial Narrow" w:hAnsi="Arial Narrow"/>
          <w:sz w:val="24"/>
          <w:szCs w:val="24"/>
        </w:rPr>
        <w:t>A Inexecução total ou parcial deste Contrato sem prévia justificativa, além de ocasionar a aplicação das penalidades anteriormente enunciadas, ensejará a sua rescisão, desde que ocorram quaisquer dos motivos enumerados no Art. 78, da Lei nº 8.666/93.</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13.3</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rPr>
        <w:t xml:space="preserve">A rescisão contratual de que se trata o inciso I do artigo 78 acarreta as </w:t>
      </w:r>
      <w:r w:rsidR="00101213" w:rsidRPr="009223F9">
        <w:rPr>
          <w:rFonts w:ascii="Arial Narrow" w:hAnsi="Arial Narrow"/>
          <w:sz w:val="24"/>
        </w:rPr>
        <w:t>consequências</w:t>
      </w:r>
      <w:r w:rsidRPr="009223F9">
        <w:rPr>
          <w:rFonts w:ascii="Arial Narrow" w:hAnsi="Arial Narrow"/>
          <w:sz w:val="24"/>
        </w:rPr>
        <w:t xml:space="preserve"> previstas no artigo 80, inciso I a IV, ambos da Lei 8.666/93 e suas alterações. </w:t>
      </w:r>
      <w:r w:rsidRPr="009223F9">
        <w:rPr>
          <w:rFonts w:ascii="Arial Narrow" w:hAnsi="Arial Narrow"/>
          <w:sz w:val="24"/>
          <w:szCs w:val="24"/>
        </w:rPr>
        <w:t>A rescisão do Contrato poderá se dar sob qualquer das formas delineadas no Art. 79, da Lei nº 8.666/93.</w:t>
      </w: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13.4</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b/>
          <w:sz w:val="24"/>
          <w:szCs w:val="24"/>
        </w:rPr>
      </w:pPr>
      <w:r w:rsidRPr="009223F9">
        <w:rPr>
          <w:rFonts w:ascii="Arial Narrow" w:hAnsi="Arial Narrow"/>
          <w:b/>
          <w:sz w:val="24"/>
          <w:szCs w:val="24"/>
        </w:rPr>
        <w:t xml:space="preserve">14.0 </w:t>
      </w:r>
      <w:r w:rsidRPr="009223F9">
        <w:rPr>
          <w:rFonts w:ascii="Arial Narrow" w:hAnsi="Arial Narrow"/>
          <w:b/>
          <w:sz w:val="24"/>
          <w:szCs w:val="24"/>
        </w:rPr>
        <w:tab/>
      </w:r>
      <w:r w:rsidRPr="009223F9">
        <w:rPr>
          <w:rFonts w:ascii="Arial Narrow" w:hAnsi="Arial Narrow"/>
          <w:b/>
          <w:sz w:val="24"/>
          <w:szCs w:val="24"/>
        </w:rPr>
        <w:tab/>
      </w:r>
      <w:r w:rsidRPr="009223F9">
        <w:rPr>
          <w:rFonts w:ascii="Arial Narrow" w:hAnsi="Arial Narrow"/>
          <w:b/>
          <w:sz w:val="24"/>
          <w:szCs w:val="24"/>
        </w:rPr>
        <w:tab/>
        <w:t>DAS DISPOSIÇÕES GERAIS</w:t>
      </w:r>
    </w:p>
    <w:p w:rsidR="005A78B9" w:rsidRPr="009223F9" w:rsidRDefault="005A78B9" w:rsidP="005A78B9">
      <w:pPr>
        <w:jc w:val="both"/>
        <w:rPr>
          <w:rFonts w:ascii="Arial Narrow" w:hAnsi="Arial Narrow"/>
          <w:b/>
          <w:sz w:val="24"/>
          <w:szCs w:val="24"/>
        </w:rPr>
      </w:pP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14.1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5A78B9" w:rsidRDefault="005A78B9" w:rsidP="005A78B9">
      <w:pPr>
        <w:jc w:val="both"/>
        <w:rPr>
          <w:rFonts w:ascii="Arial Narrow" w:hAnsi="Arial Narrow"/>
          <w:sz w:val="24"/>
          <w:szCs w:val="24"/>
        </w:rPr>
      </w:pPr>
      <w:r w:rsidRPr="009223F9">
        <w:rPr>
          <w:rFonts w:ascii="Arial Narrow" w:hAnsi="Arial Narrow"/>
          <w:sz w:val="24"/>
          <w:szCs w:val="24"/>
        </w:rPr>
        <w:t>14.2</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Aplicam-se a este Contrato as disposições da Lei 8.666/93, que regulam as licitações e contratos promovidos pela Administração Pública e toda legislação civil-administrativa pertinente.</w:t>
      </w:r>
    </w:p>
    <w:p w:rsidR="00101213" w:rsidRPr="009223F9" w:rsidRDefault="00101213" w:rsidP="005A78B9">
      <w:pPr>
        <w:jc w:val="both"/>
        <w:rPr>
          <w:rFonts w:ascii="Arial Narrow" w:hAnsi="Arial Narrow"/>
          <w:sz w:val="24"/>
          <w:szCs w:val="24"/>
        </w:rPr>
      </w:pP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b/>
          <w:sz w:val="24"/>
          <w:szCs w:val="24"/>
        </w:rPr>
      </w:pPr>
      <w:r w:rsidRPr="009223F9">
        <w:rPr>
          <w:rFonts w:ascii="Arial Narrow" w:hAnsi="Arial Narrow"/>
          <w:b/>
          <w:sz w:val="24"/>
          <w:szCs w:val="24"/>
        </w:rPr>
        <w:lastRenderedPageBreak/>
        <w:t>15.0</w:t>
      </w:r>
      <w:r w:rsidRPr="009223F9">
        <w:rPr>
          <w:rFonts w:ascii="Arial Narrow" w:hAnsi="Arial Narrow"/>
          <w:b/>
          <w:sz w:val="24"/>
          <w:szCs w:val="24"/>
        </w:rPr>
        <w:tab/>
      </w:r>
      <w:r w:rsidRPr="009223F9">
        <w:rPr>
          <w:rFonts w:ascii="Arial Narrow" w:hAnsi="Arial Narrow"/>
          <w:b/>
          <w:sz w:val="24"/>
          <w:szCs w:val="24"/>
        </w:rPr>
        <w:tab/>
      </w:r>
      <w:r w:rsidRPr="009223F9">
        <w:rPr>
          <w:rFonts w:ascii="Arial Narrow" w:hAnsi="Arial Narrow"/>
          <w:b/>
          <w:sz w:val="24"/>
          <w:szCs w:val="24"/>
        </w:rPr>
        <w:tab/>
        <w:t>DA TOLERÂNCIA</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15.1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Se qualquer das partes contratantes, em </w:t>
      </w:r>
      <w:r w:rsidR="00101213" w:rsidRPr="009223F9">
        <w:rPr>
          <w:rFonts w:ascii="Arial Narrow" w:hAnsi="Arial Narrow"/>
          <w:sz w:val="24"/>
          <w:szCs w:val="24"/>
        </w:rPr>
        <w:t>benefício</w:t>
      </w:r>
      <w:r w:rsidRPr="009223F9">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b/>
          <w:sz w:val="24"/>
          <w:szCs w:val="24"/>
        </w:rPr>
      </w:pPr>
      <w:r w:rsidRPr="009223F9">
        <w:rPr>
          <w:rFonts w:ascii="Arial Narrow" w:hAnsi="Arial Narrow"/>
          <w:b/>
          <w:sz w:val="24"/>
          <w:szCs w:val="24"/>
        </w:rPr>
        <w:t xml:space="preserve">16.0 </w:t>
      </w:r>
      <w:r w:rsidRPr="009223F9">
        <w:rPr>
          <w:rFonts w:ascii="Arial Narrow" w:hAnsi="Arial Narrow"/>
          <w:b/>
          <w:sz w:val="24"/>
          <w:szCs w:val="24"/>
        </w:rPr>
        <w:tab/>
      </w:r>
      <w:r w:rsidRPr="009223F9">
        <w:rPr>
          <w:rFonts w:ascii="Arial Narrow" w:hAnsi="Arial Narrow"/>
          <w:b/>
          <w:sz w:val="24"/>
          <w:szCs w:val="24"/>
        </w:rPr>
        <w:tab/>
      </w:r>
      <w:r w:rsidRPr="009223F9">
        <w:rPr>
          <w:rFonts w:ascii="Arial Narrow" w:hAnsi="Arial Narrow"/>
          <w:b/>
          <w:sz w:val="24"/>
          <w:szCs w:val="24"/>
        </w:rPr>
        <w:tab/>
        <w:t>DO VALOR DO CONTRATO</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16.1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 xml:space="preserve">As partes contratantes dão ao presente Contrato, o valor global de </w:t>
      </w:r>
      <w:r w:rsidRPr="009223F9">
        <w:rPr>
          <w:rFonts w:ascii="Arial Narrow" w:hAnsi="Arial Narrow"/>
          <w:sz w:val="24"/>
        </w:rPr>
        <w:t>R$</w:t>
      </w:r>
      <w:r>
        <w:rPr>
          <w:rFonts w:ascii="Arial Narrow" w:hAnsi="Arial Narrow"/>
          <w:sz w:val="24"/>
        </w:rPr>
        <w:t>161.000,00</w:t>
      </w:r>
      <w:r w:rsidRPr="009223F9">
        <w:rPr>
          <w:rFonts w:ascii="Arial Narrow" w:hAnsi="Arial Narrow"/>
          <w:sz w:val="24"/>
        </w:rPr>
        <w:t xml:space="preserve"> (</w:t>
      </w:r>
      <w:r>
        <w:rPr>
          <w:rFonts w:ascii="Arial Narrow" w:hAnsi="Arial Narrow"/>
          <w:sz w:val="24"/>
        </w:rPr>
        <w:t>Cento e sessenta e um mil reais</w:t>
      </w:r>
      <w:r w:rsidRPr="009223F9">
        <w:rPr>
          <w:rFonts w:ascii="Arial Narrow" w:hAnsi="Arial Narrow"/>
          <w:sz w:val="24"/>
        </w:rPr>
        <w:t>)</w:t>
      </w:r>
      <w:r w:rsidRPr="009223F9">
        <w:rPr>
          <w:rFonts w:ascii="Arial Narrow" w:hAnsi="Arial Narrow"/>
          <w:sz w:val="24"/>
          <w:szCs w:val="24"/>
        </w:rPr>
        <w:t>, para todos os legais e jurídicos efeitos.</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b/>
          <w:sz w:val="24"/>
          <w:szCs w:val="24"/>
        </w:rPr>
      </w:pPr>
      <w:r w:rsidRPr="009223F9">
        <w:rPr>
          <w:rFonts w:ascii="Arial Narrow" w:hAnsi="Arial Narrow"/>
          <w:b/>
          <w:sz w:val="24"/>
          <w:szCs w:val="24"/>
        </w:rPr>
        <w:t xml:space="preserve">17.0 </w:t>
      </w:r>
      <w:r w:rsidRPr="009223F9">
        <w:rPr>
          <w:rFonts w:ascii="Arial Narrow" w:hAnsi="Arial Narrow"/>
          <w:b/>
          <w:sz w:val="24"/>
          <w:szCs w:val="24"/>
        </w:rPr>
        <w:tab/>
      </w:r>
      <w:r w:rsidRPr="009223F9">
        <w:rPr>
          <w:rFonts w:ascii="Arial Narrow" w:hAnsi="Arial Narrow"/>
          <w:b/>
          <w:sz w:val="24"/>
          <w:szCs w:val="24"/>
        </w:rPr>
        <w:tab/>
      </w:r>
      <w:r w:rsidRPr="009223F9">
        <w:rPr>
          <w:rFonts w:ascii="Arial Narrow" w:hAnsi="Arial Narrow"/>
          <w:b/>
          <w:sz w:val="24"/>
          <w:szCs w:val="24"/>
        </w:rPr>
        <w:tab/>
        <w:t>DO FORO</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17.1</w:t>
      </w: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5A78B9" w:rsidRPr="009223F9" w:rsidRDefault="005A78B9" w:rsidP="005A78B9">
      <w:pPr>
        <w:jc w:val="both"/>
        <w:rPr>
          <w:rFonts w:ascii="Arial Narrow" w:hAnsi="Arial Narrow"/>
          <w:sz w:val="24"/>
          <w:szCs w:val="24"/>
        </w:rPr>
      </w:pPr>
    </w:p>
    <w:p w:rsidR="005A78B9" w:rsidRPr="009223F9" w:rsidRDefault="005A78B9" w:rsidP="005A78B9">
      <w:pPr>
        <w:jc w:val="both"/>
        <w:rPr>
          <w:rFonts w:ascii="Arial Narrow" w:hAnsi="Arial Narrow"/>
          <w:sz w:val="24"/>
          <w:szCs w:val="24"/>
        </w:rPr>
      </w:pPr>
      <w:r w:rsidRPr="009223F9">
        <w:rPr>
          <w:rFonts w:ascii="Arial Narrow" w:hAnsi="Arial Narrow"/>
          <w:sz w:val="24"/>
          <w:szCs w:val="24"/>
        </w:rPr>
        <w:tab/>
      </w:r>
      <w:r w:rsidRPr="009223F9">
        <w:rPr>
          <w:rFonts w:ascii="Arial Narrow" w:hAnsi="Arial Narrow"/>
          <w:sz w:val="24"/>
          <w:szCs w:val="24"/>
        </w:rPr>
        <w:tab/>
      </w:r>
      <w:r w:rsidRPr="009223F9">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5A78B9" w:rsidRPr="009223F9" w:rsidRDefault="005A78B9" w:rsidP="005A78B9">
      <w:pPr>
        <w:jc w:val="both"/>
        <w:rPr>
          <w:rFonts w:ascii="Arial Narrow" w:hAnsi="Arial Narrow"/>
          <w:sz w:val="24"/>
          <w:szCs w:val="24"/>
        </w:rPr>
      </w:pPr>
    </w:p>
    <w:p w:rsidR="005A78B9" w:rsidRDefault="005A78B9" w:rsidP="005A78B9">
      <w:pPr>
        <w:jc w:val="both"/>
        <w:rPr>
          <w:rFonts w:ascii="Arial Narrow" w:hAnsi="Arial Narrow"/>
          <w:sz w:val="24"/>
          <w:szCs w:val="24"/>
        </w:rPr>
      </w:pPr>
      <w:r w:rsidRPr="009223F9">
        <w:rPr>
          <w:rFonts w:ascii="Arial Narrow" w:hAnsi="Arial Narrow"/>
          <w:sz w:val="24"/>
          <w:szCs w:val="24"/>
        </w:rPr>
        <w:tab/>
      </w:r>
      <w:r w:rsidRPr="009223F9">
        <w:rPr>
          <w:rFonts w:ascii="Arial Narrow" w:hAnsi="Arial Narrow"/>
          <w:sz w:val="24"/>
          <w:szCs w:val="24"/>
        </w:rPr>
        <w:tab/>
      </w:r>
      <w:r>
        <w:rPr>
          <w:rFonts w:ascii="Arial Narrow" w:hAnsi="Arial Narrow"/>
          <w:sz w:val="24"/>
          <w:szCs w:val="24"/>
        </w:rPr>
        <w:tab/>
        <w:t>Conceição dos Ouros, (MG), de 29 de maio</w:t>
      </w:r>
      <w:r w:rsidRPr="009223F9">
        <w:rPr>
          <w:rFonts w:ascii="Arial Narrow" w:hAnsi="Arial Narrow"/>
          <w:sz w:val="24"/>
          <w:szCs w:val="24"/>
        </w:rPr>
        <w:t xml:space="preserve"> de </w:t>
      </w:r>
      <w:r>
        <w:rPr>
          <w:rFonts w:ascii="Arial Narrow" w:hAnsi="Arial Narrow"/>
          <w:sz w:val="24"/>
          <w:szCs w:val="24"/>
        </w:rPr>
        <w:t>2017</w:t>
      </w:r>
      <w:r w:rsidRPr="009223F9">
        <w:rPr>
          <w:rFonts w:ascii="Arial Narrow" w:hAnsi="Arial Narrow"/>
          <w:sz w:val="24"/>
          <w:szCs w:val="24"/>
        </w:rPr>
        <w:t>.</w:t>
      </w:r>
    </w:p>
    <w:p w:rsidR="00101213" w:rsidRPr="009223F9" w:rsidRDefault="00101213" w:rsidP="005A78B9">
      <w:pPr>
        <w:jc w:val="both"/>
        <w:rPr>
          <w:rFonts w:ascii="Arial Narrow" w:hAnsi="Arial Narrow"/>
          <w:sz w:val="24"/>
          <w:szCs w:val="24"/>
        </w:rPr>
      </w:pPr>
    </w:p>
    <w:p w:rsidR="005A78B9" w:rsidRDefault="005A78B9" w:rsidP="005A78B9">
      <w:pPr>
        <w:jc w:val="both"/>
        <w:rPr>
          <w:rFonts w:ascii="Arial Narrow" w:hAnsi="Arial Narrow"/>
          <w:sz w:val="24"/>
          <w:szCs w:val="24"/>
        </w:rPr>
      </w:pPr>
    </w:p>
    <w:p w:rsidR="00101213" w:rsidRPr="009223F9" w:rsidRDefault="00101213" w:rsidP="005A78B9">
      <w:pPr>
        <w:jc w:val="both"/>
        <w:rPr>
          <w:rFonts w:ascii="Arial Narrow" w:hAnsi="Arial Narrow"/>
          <w:sz w:val="24"/>
          <w:szCs w:val="24"/>
        </w:rPr>
      </w:pPr>
    </w:p>
    <w:p w:rsidR="005A78B9" w:rsidRPr="009223F9" w:rsidRDefault="005A78B9" w:rsidP="005A78B9">
      <w:pPr>
        <w:jc w:val="center"/>
        <w:rPr>
          <w:rFonts w:ascii="Arial Narrow" w:hAnsi="Arial Narrow"/>
          <w:b/>
          <w:sz w:val="24"/>
          <w:szCs w:val="24"/>
        </w:rPr>
      </w:pPr>
      <w:r w:rsidRPr="009223F9">
        <w:rPr>
          <w:rFonts w:ascii="Arial Narrow" w:hAnsi="Arial Narrow"/>
          <w:b/>
          <w:sz w:val="24"/>
          <w:szCs w:val="24"/>
        </w:rPr>
        <w:t>___________________________________________</w:t>
      </w:r>
    </w:p>
    <w:p w:rsidR="005A78B9" w:rsidRPr="009223F9" w:rsidRDefault="005A78B9" w:rsidP="005A78B9">
      <w:pPr>
        <w:jc w:val="center"/>
        <w:rPr>
          <w:rFonts w:ascii="Arial Narrow" w:hAnsi="Arial Narrow"/>
          <w:b/>
          <w:sz w:val="24"/>
          <w:szCs w:val="24"/>
        </w:rPr>
      </w:pPr>
      <w:r w:rsidRPr="009223F9">
        <w:rPr>
          <w:rFonts w:ascii="Arial Narrow" w:hAnsi="Arial Narrow"/>
          <w:b/>
          <w:sz w:val="24"/>
          <w:szCs w:val="24"/>
        </w:rPr>
        <w:t>Contratante</w:t>
      </w:r>
    </w:p>
    <w:p w:rsidR="005A78B9" w:rsidRPr="009223F9" w:rsidRDefault="005A78B9" w:rsidP="005A78B9">
      <w:pPr>
        <w:jc w:val="center"/>
        <w:rPr>
          <w:rFonts w:ascii="Arial Narrow" w:hAnsi="Arial Narrow"/>
          <w:b/>
          <w:sz w:val="24"/>
          <w:szCs w:val="24"/>
        </w:rPr>
      </w:pPr>
      <w:r w:rsidRPr="009223F9">
        <w:rPr>
          <w:rFonts w:ascii="Arial Narrow" w:hAnsi="Arial Narrow"/>
          <w:b/>
          <w:sz w:val="24"/>
          <w:szCs w:val="24"/>
        </w:rPr>
        <w:t>Prefeitura Municipal de Conceição dos Ouros (MG)</w:t>
      </w:r>
    </w:p>
    <w:p w:rsidR="005A78B9" w:rsidRDefault="005A78B9" w:rsidP="005A78B9">
      <w:pPr>
        <w:jc w:val="center"/>
        <w:rPr>
          <w:rFonts w:ascii="Arial Narrow" w:hAnsi="Arial Narrow"/>
          <w:b/>
          <w:sz w:val="24"/>
          <w:szCs w:val="24"/>
        </w:rPr>
      </w:pPr>
      <w:r w:rsidRPr="009223F9">
        <w:rPr>
          <w:rFonts w:ascii="Arial Narrow" w:hAnsi="Arial Narrow"/>
          <w:b/>
          <w:sz w:val="24"/>
          <w:szCs w:val="24"/>
        </w:rPr>
        <w:t>Mauricio Euclides Viana</w:t>
      </w:r>
    </w:p>
    <w:p w:rsidR="00101213" w:rsidRPr="009223F9" w:rsidRDefault="00101213" w:rsidP="005A78B9">
      <w:pPr>
        <w:jc w:val="center"/>
        <w:rPr>
          <w:rFonts w:ascii="Arial Narrow" w:hAnsi="Arial Narrow"/>
          <w:b/>
          <w:sz w:val="24"/>
          <w:szCs w:val="24"/>
        </w:rPr>
      </w:pPr>
    </w:p>
    <w:p w:rsidR="005A78B9" w:rsidRDefault="00101213" w:rsidP="00101213">
      <w:pPr>
        <w:tabs>
          <w:tab w:val="left" w:pos="5895"/>
        </w:tabs>
        <w:rPr>
          <w:rFonts w:ascii="Arial Narrow" w:hAnsi="Arial Narrow"/>
          <w:b/>
          <w:sz w:val="24"/>
          <w:szCs w:val="24"/>
        </w:rPr>
      </w:pPr>
      <w:r>
        <w:rPr>
          <w:rFonts w:ascii="Arial Narrow" w:hAnsi="Arial Narrow"/>
          <w:b/>
          <w:sz w:val="24"/>
          <w:szCs w:val="24"/>
        </w:rPr>
        <w:tab/>
      </w:r>
    </w:p>
    <w:p w:rsidR="00101213" w:rsidRPr="009223F9" w:rsidRDefault="00101213" w:rsidP="00101213">
      <w:pPr>
        <w:tabs>
          <w:tab w:val="left" w:pos="5895"/>
        </w:tabs>
        <w:rPr>
          <w:rFonts w:ascii="Arial Narrow" w:hAnsi="Arial Narrow"/>
          <w:b/>
          <w:sz w:val="24"/>
          <w:szCs w:val="24"/>
        </w:rPr>
      </w:pPr>
      <w:bookmarkStart w:id="0" w:name="_GoBack"/>
      <w:bookmarkEnd w:id="0"/>
    </w:p>
    <w:p w:rsidR="005A78B9" w:rsidRPr="00105CFE" w:rsidRDefault="005A78B9" w:rsidP="005A78B9">
      <w:pPr>
        <w:jc w:val="center"/>
        <w:rPr>
          <w:rFonts w:ascii="Arial Narrow" w:hAnsi="Arial Narrow"/>
          <w:b/>
          <w:sz w:val="24"/>
          <w:szCs w:val="24"/>
        </w:rPr>
      </w:pPr>
      <w:r w:rsidRPr="00105CFE">
        <w:rPr>
          <w:rFonts w:ascii="Arial Narrow" w:hAnsi="Arial Narrow"/>
          <w:b/>
          <w:sz w:val="24"/>
          <w:szCs w:val="24"/>
        </w:rPr>
        <w:t>______________________________________________</w:t>
      </w:r>
    </w:p>
    <w:p w:rsidR="005A78B9" w:rsidRDefault="005A78B9" w:rsidP="005A78B9">
      <w:pPr>
        <w:jc w:val="center"/>
        <w:rPr>
          <w:rFonts w:ascii="Arial Narrow" w:hAnsi="Arial Narrow"/>
          <w:sz w:val="24"/>
          <w:szCs w:val="24"/>
        </w:rPr>
      </w:pPr>
      <w:r>
        <w:rPr>
          <w:rFonts w:ascii="Arial Narrow" w:hAnsi="Arial Narrow"/>
          <w:b/>
          <w:sz w:val="24"/>
          <w:szCs w:val="24"/>
        </w:rPr>
        <w:t>ANDRE LUIZ CARVALHO DE MELO 06891323797</w:t>
      </w:r>
    </w:p>
    <w:p w:rsidR="005A78B9" w:rsidRDefault="005A78B9" w:rsidP="005A78B9">
      <w:pPr>
        <w:jc w:val="center"/>
        <w:rPr>
          <w:rFonts w:ascii="Arial Narrow" w:hAnsi="Arial Narrow"/>
          <w:sz w:val="24"/>
          <w:szCs w:val="24"/>
        </w:rPr>
      </w:pPr>
      <w:r w:rsidRPr="00881FEF">
        <w:rPr>
          <w:rFonts w:ascii="Arial Narrow" w:hAnsi="Arial Narrow"/>
          <w:sz w:val="24"/>
          <w:szCs w:val="24"/>
        </w:rPr>
        <w:t xml:space="preserve">CNPJ Nº </w:t>
      </w:r>
      <w:r>
        <w:rPr>
          <w:rFonts w:ascii="Arial Narrow" w:hAnsi="Arial Narrow"/>
          <w:sz w:val="24"/>
          <w:szCs w:val="24"/>
        </w:rPr>
        <w:t>14.990.836/0001-95</w:t>
      </w:r>
    </w:p>
    <w:p w:rsidR="005A78B9" w:rsidRDefault="005A78B9" w:rsidP="005A78B9">
      <w:pPr>
        <w:jc w:val="center"/>
        <w:rPr>
          <w:rFonts w:ascii="Arial Narrow" w:hAnsi="Arial Narrow"/>
          <w:b/>
          <w:sz w:val="24"/>
          <w:szCs w:val="24"/>
        </w:rPr>
      </w:pPr>
      <w:r w:rsidRPr="00105CFE">
        <w:rPr>
          <w:rFonts w:ascii="Arial Narrow" w:hAnsi="Arial Narrow"/>
          <w:b/>
          <w:sz w:val="24"/>
          <w:szCs w:val="24"/>
        </w:rPr>
        <w:t>Contratada</w:t>
      </w:r>
    </w:p>
    <w:p w:rsidR="005A78B9" w:rsidRDefault="005A78B9" w:rsidP="005A78B9">
      <w:pPr>
        <w:jc w:val="center"/>
        <w:rPr>
          <w:rFonts w:ascii="Arial Narrow" w:hAnsi="Arial Narrow"/>
          <w:b/>
          <w:sz w:val="24"/>
          <w:szCs w:val="24"/>
        </w:rPr>
      </w:pPr>
    </w:p>
    <w:p w:rsidR="005A78B9" w:rsidRPr="00105CFE" w:rsidRDefault="005A78B9" w:rsidP="005A78B9">
      <w:pPr>
        <w:jc w:val="center"/>
        <w:rPr>
          <w:rFonts w:ascii="Arial Narrow" w:hAnsi="Arial Narrow"/>
          <w:b/>
          <w:sz w:val="24"/>
          <w:szCs w:val="24"/>
        </w:rPr>
      </w:pPr>
    </w:p>
    <w:p w:rsidR="005A78B9" w:rsidRDefault="005A78B9" w:rsidP="005A78B9">
      <w:pPr>
        <w:jc w:val="both"/>
        <w:rPr>
          <w:rFonts w:ascii="Arial Narrow" w:hAnsi="Arial Narrow"/>
          <w:b/>
          <w:sz w:val="24"/>
          <w:szCs w:val="24"/>
        </w:rPr>
      </w:pPr>
      <w:r w:rsidRPr="00105CFE">
        <w:rPr>
          <w:rFonts w:ascii="Arial Narrow" w:hAnsi="Arial Narrow"/>
          <w:b/>
          <w:sz w:val="24"/>
          <w:szCs w:val="24"/>
        </w:rPr>
        <w:t>Testemunhas:</w:t>
      </w:r>
    </w:p>
    <w:p w:rsidR="005A78B9" w:rsidRDefault="005A78B9" w:rsidP="005A78B9">
      <w:pPr>
        <w:jc w:val="both"/>
        <w:rPr>
          <w:rFonts w:ascii="Arial Narrow" w:hAnsi="Arial Narrow"/>
          <w:b/>
          <w:sz w:val="24"/>
          <w:szCs w:val="24"/>
        </w:rPr>
      </w:pPr>
    </w:p>
    <w:p w:rsidR="005A78B9" w:rsidRDefault="005A78B9" w:rsidP="005A78B9">
      <w:pPr>
        <w:jc w:val="both"/>
        <w:rPr>
          <w:rFonts w:ascii="Arial Narrow" w:hAnsi="Arial Narrow"/>
          <w:b/>
          <w:sz w:val="24"/>
          <w:szCs w:val="24"/>
        </w:rPr>
      </w:pPr>
    </w:p>
    <w:p w:rsidR="005A78B9" w:rsidRPr="00105CFE" w:rsidRDefault="005A78B9" w:rsidP="005A78B9">
      <w:pPr>
        <w:jc w:val="both"/>
        <w:rPr>
          <w:rFonts w:ascii="Arial Narrow" w:hAnsi="Arial Narrow"/>
          <w:b/>
          <w:sz w:val="24"/>
          <w:szCs w:val="24"/>
        </w:rPr>
      </w:pPr>
      <w:r>
        <w:rPr>
          <w:rFonts w:ascii="Arial Narrow" w:hAnsi="Arial Narrow"/>
          <w:b/>
          <w:sz w:val="24"/>
          <w:szCs w:val="24"/>
        </w:rPr>
        <w:t xml:space="preserve">Nome: </w:t>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t>______________________________________ CPF:______________________________________</w:t>
      </w:r>
    </w:p>
    <w:p w:rsidR="005A78B9" w:rsidRDefault="005A78B9" w:rsidP="005A78B9"/>
    <w:p w:rsidR="005A78B9" w:rsidRDefault="005A78B9" w:rsidP="005A78B9"/>
    <w:p w:rsidR="005A78B9" w:rsidRPr="00105CFE" w:rsidRDefault="005A78B9" w:rsidP="005A78B9">
      <w:pPr>
        <w:jc w:val="both"/>
        <w:rPr>
          <w:rFonts w:ascii="Arial Narrow" w:hAnsi="Arial Narrow"/>
          <w:b/>
          <w:sz w:val="24"/>
          <w:szCs w:val="24"/>
        </w:rPr>
      </w:pPr>
      <w:r>
        <w:rPr>
          <w:rFonts w:ascii="Arial Narrow" w:hAnsi="Arial Narrow"/>
          <w:b/>
          <w:sz w:val="24"/>
          <w:szCs w:val="24"/>
        </w:rPr>
        <w:t xml:space="preserve">Nome: </w:t>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r>
      <w:r>
        <w:rPr>
          <w:rFonts w:ascii="Arial Narrow" w:hAnsi="Arial Narrow"/>
          <w:b/>
          <w:sz w:val="24"/>
          <w:szCs w:val="24"/>
        </w:rPr>
        <w:softHyphen/>
        <w:t>______________________________________ CPF:______________________________________</w:t>
      </w:r>
    </w:p>
    <w:p w:rsidR="005A78B9" w:rsidRDefault="005A78B9" w:rsidP="005A78B9"/>
    <w:p w:rsidR="00DF3CC9" w:rsidRDefault="00DF3CC9" w:rsidP="005A78B9">
      <w:pPr>
        <w:jc w:val="center"/>
      </w:pPr>
    </w:p>
    <w:sectPr w:rsidR="00DF3CC9" w:rsidSect="005A78B9">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F0E" w:rsidRDefault="00AA6F0E" w:rsidP="005A78B9">
      <w:r>
        <w:separator/>
      </w:r>
    </w:p>
  </w:endnote>
  <w:endnote w:type="continuationSeparator" w:id="0">
    <w:p w:rsidR="00AA6F0E" w:rsidRDefault="00AA6F0E" w:rsidP="005A7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umnst777 BT">
    <w:altName w:val="Humns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F0E" w:rsidRDefault="00AA6F0E" w:rsidP="005A78B9">
      <w:r>
        <w:separator/>
      </w:r>
    </w:p>
  </w:footnote>
  <w:footnote w:type="continuationSeparator" w:id="0">
    <w:p w:rsidR="00AA6F0E" w:rsidRDefault="00AA6F0E" w:rsidP="005A78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8B9" w:rsidRPr="00716184" w:rsidRDefault="005A78B9" w:rsidP="005A78B9">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-179070</wp:posOffset>
          </wp:positionH>
          <wp:positionV relativeFrom="paragraph">
            <wp:posOffset>-149225</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 xml:space="preserve">           </w:t>
    </w:r>
    <w:r w:rsidRPr="00716184">
      <w:rPr>
        <w:rFonts w:ascii="Arial Black" w:hAnsi="Arial Black"/>
        <w:b/>
        <w:spacing w:val="20"/>
        <w:sz w:val="24"/>
      </w:rPr>
      <w:t>PREFEITURA MUNICIPAL DE CONCEIÇÃO DOS OUROS</w:t>
    </w:r>
  </w:p>
  <w:p w:rsidR="005A78B9" w:rsidRPr="00716184" w:rsidRDefault="005A78B9" w:rsidP="005A78B9">
    <w:pPr>
      <w:pStyle w:val="Cabealho"/>
      <w:jc w:val="center"/>
      <w:rPr>
        <w:rFonts w:ascii="Arial Black" w:hAnsi="Arial Black"/>
        <w:b/>
      </w:rPr>
    </w:pPr>
    <w:r>
      <w:rPr>
        <w:rFonts w:ascii="Arial Black" w:hAnsi="Arial Black"/>
        <w:b/>
      </w:rPr>
      <w:t xml:space="preserve">            </w:t>
    </w:r>
    <w:r w:rsidRPr="00716184">
      <w:rPr>
        <w:rFonts w:ascii="Arial Black" w:hAnsi="Arial Black"/>
        <w:b/>
      </w:rPr>
      <w:t>__________________ESTADO DE MINAS GERAIS_________________</w:t>
    </w:r>
  </w:p>
  <w:p w:rsidR="005A78B9" w:rsidRPr="00716184" w:rsidRDefault="005A78B9" w:rsidP="005A78B9">
    <w:pPr>
      <w:pStyle w:val="Cabealho"/>
      <w:jc w:val="center"/>
      <w:rPr>
        <w:rFonts w:ascii="Arial" w:hAnsi="Arial" w:cs="Arial"/>
      </w:rPr>
    </w:pPr>
    <w:r>
      <w:rPr>
        <w:rFonts w:ascii="Arial" w:hAnsi="Arial" w:cs="Arial"/>
      </w:rPr>
      <w:t xml:space="preserve">                   </w:t>
    </w: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5A78B9" w:rsidRDefault="005A78B9" w:rsidP="005A78B9">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5A78B9" w:rsidRDefault="005A78B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8B9"/>
    <w:rsid w:val="00101213"/>
    <w:rsid w:val="0029519E"/>
    <w:rsid w:val="005A78B9"/>
    <w:rsid w:val="006347F4"/>
    <w:rsid w:val="0097341B"/>
    <w:rsid w:val="00AA6F0E"/>
    <w:rsid w:val="00DF3CC9"/>
    <w:rsid w:val="00E05A3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D74D09-95DB-4778-8564-BDBF370C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8B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5A78B9"/>
    <w:pPr>
      <w:ind w:firstLine="3540"/>
      <w:jc w:val="both"/>
    </w:pPr>
    <w:rPr>
      <w:sz w:val="24"/>
    </w:rPr>
  </w:style>
  <w:style w:type="character" w:customStyle="1" w:styleId="RecuodecorpodetextoChar">
    <w:name w:val="Recuo de corpo de texto Char"/>
    <w:basedOn w:val="Fontepargpadro"/>
    <w:link w:val="Recuodecorpodetexto"/>
    <w:rsid w:val="005A78B9"/>
    <w:rPr>
      <w:rFonts w:ascii="Times New Roman" w:eastAsia="Times New Roman" w:hAnsi="Times New Roman" w:cs="Times New Roman"/>
      <w:sz w:val="24"/>
      <w:szCs w:val="20"/>
      <w:lang w:eastAsia="pt-BR"/>
    </w:rPr>
  </w:style>
  <w:style w:type="character" w:customStyle="1" w:styleId="apple-converted-space">
    <w:name w:val="apple-converted-space"/>
    <w:basedOn w:val="Fontepargpadro"/>
    <w:rsid w:val="005A78B9"/>
  </w:style>
  <w:style w:type="paragraph" w:customStyle="1" w:styleId="Default">
    <w:name w:val="Default"/>
    <w:rsid w:val="005A78B9"/>
    <w:pPr>
      <w:autoSpaceDE w:val="0"/>
      <w:autoSpaceDN w:val="0"/>
      <w:adjustRightInd w:val="0"/>
      <w:spacing w:after="0" w:line="240" w:lineRule="auto"/>
    </w:pPr>
    <w:rPr>
      <w:rFonts w:ascii="Humnst777 BT" w:eastAsia="Times New Roman" w:hAnsi="Humnst777 BT" w:cs="Humnst777 BT"/>
      <w:color w:val="000000"/>
      <w:sz w:val="24"/>
      <w:szCs w:val="24"/>
      <w:lang w:eastAsia="pt-BR"/>
    </w:rPr>
  </w:style>
  <w:style w:type="paragraph" w:styleId="Cabealho">
    <w:name w:val="header"/>
    <w:basedOn w:val="Normal"/>
    <w:link w:val="CabealhoChar"/>
    <w:uiPriority w:val="99"/>
    <w:unhideWhenUsed/>
    <w:rsid w:val="005A78B9"/>
    <w:pPr>
      <w:tabs>
        <w:tab w:val="center" w:pos="4252"/>
        <w:tab w:val="right" w:pos="8504"/>
      </w:tabs>
    </w:pPr>
  </w:style>
  <w:style w:type="character" w:customStyle="1" w:styleId="CabealhoChar">
    <w:name w:val="Cabeçalho Char"/>
    <w:basedOn w:val="Fontepargpadro"/>
    <w:link w:val="Cabealho"/>
    <w:uiPriority w:val="99"/>
    <w:rsid w:val="005A78B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A78B9"/>
    <w:pPr>
      <w:tabs>
        <w:tab w:val="center" w:pos="4252"/>
        <w:tab w:val="right" w:pos="8504"/>
      </w:tabs>
    </w:pPr>
  </w:style>
  <w:style w:type="character" w:customStyle="1" w:styleId="RodapChar">
    <w:name w:val="Rodapé Char"/>
    <w:basedOn w:val="Fontepargpadro"/>
    <w:link w:val="Rodap"/>
    <w:uiPriority w:val="99"/>
    <w:rsid w:val="005A78B9"/>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101213"/>
    <w:rPr>
      <w:rFonts w:ascii="Segoe UI" w:hAnsi="Segoe UI" w:cs="Segoe UI"/>
      <w:sz w:val="18"/>
      <w:szCs w:val="18"/>
    </w:rPr>
  </w:style>
  <w:style w:type="character" w:customStyle="1" w:styleId="TextodebaloChar">
    <w:name w:val="Texto de balão Char"/>
    <w:basedOn w:val="Fontepargpadro"/>
    <w:link w:val="Textodebalo"/>
    <w:uiPriority w:val="99"/>
    <w:semiHidden/>
    <w:rsid w:val="00101213"/>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Pages>
  <Words>3155</Words>
  <Characters>17041</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2017-07-06T14:31:00Z</cp:lastPrinted>
  <dcterms:created xsi:type="dcterms:W3CDTF">2017-07-06T14:08:00Z</dcterms:created>
  <dcterms:modified xsi:type="dcterms:W3CDTF">2017-07-06T14:52:00Z</dcterms:modified>
</cp:coreProperties>
</file>