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012</w:t>
      </w:r>
      <w:r w:rsidRPr="00BD6261">
        <w:rPr>
          <w:rFonts w:ascii="Century Gothic" w:hAnsi="Century Gothic" w:cs="Century Gothic"/>
          <w:b/>
          <w:bCs/>
          <w:i/>
          <w:iCs/>
        </w:rPr>
        <w:t>/2017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7438E7" w:rsidRPr="007438E7" w:rsidRDefault="007438E7" w:rsidP="007438E7">
      <w:pPr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Pr="007438E7">
        <w:rPr>
          <w:rFonts w:ascii="Century Gothic" w:hAnsi="Century Gothic" w:cs="Century Gothic"/>
          <w:b/>
          <w:bCs/>
          <w:i/>
          <w:iCs/>
        </w:rPr>
        <w:t>GOBECHE INDUSTRIA E COMERCIO DE CHOCOLATES LT</w:t>
      </w:r>
      <w:r w:rsidRPr="007438E7">
        <w:rPr>
          <w:rFonts w:ascii="Century Gothic" w:hAnsi="Century Gothic" w:cs="Century Gothic"/>
          <w:b/>
          <w:bCs/>
          <w:i/>
          <w:iCs/>
        </w:rPr>
        <w:t xml:space="preserve">DA </w:t>
      </w:r>
      <w:r>
        <w:rPr>
          <w:rFonts w:ascii="Century Gothic" w:hAnsi="Century Gothic" w:cs="Century Gothic"/>
          <w:b/>
          <w:bCs/>
          <w:i/>
          <w:iCs/>
        </w:rPr>
        <w:t>–</w:t>
      </w:r>
      <w:r w:rsidRPr="007438E7">
        <w:rPr>
          <w:rFonts w:ascii="Century Gothic" w:hAnsi="Century Gothic" w:cs="Century Gothic"/>
          <w:b/>
          <w:bCs/>
          <w:i/>
          <w:iCs/>
        </w:rPr>
        <w:t xml:space="preserve"> EPP</w:t>
      </w:r>
      <w:r>
        <w:rPr>
          <w:rFonts w:ascii="Century Gothic" w:hAnsi="Century Gothic" w:cs="Century Gothic"/>
          <w:b/>
          <w:bCs/>
          <w:i/>
          <w:iCs/>
        </w:rPr>
        <w:t>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316359">
        <w:rPr>
          <w:rFonts w:ascii="Arial" w:eastAsia="Times New Roman" w:hAnsi="Arial" w:cs="Arial"/>
          <w:sz w:val="20"/>
        </w:rPr>
        <w:t> 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jc w:val="both"/>
        <w:rPr>
          <w:rFonts w:ascii="Century Gothic" w:hAnsi="Century Gothic" w:cs="Arial"/>
          <w:snapToGrid w:val="0"/>
          <w:color w:val="000000"/>
        </w:rPr>
      </w:pPr>
      <w:r w:rsidRPr="00BD6261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BD6261">
        <w:rPr>
          <w:rFonts w:ascii="Century Gothic" w:hAnsi="Century Gothic" w:cs="Arial"/>
          <w:color w:val="000000"/>
        </w:rPr>
        <w:t xml:space="preserve">, doravante denominado CONTRATANTE, e a empresa </w:t>
      </w:r>
      <w:r w:rsidRPr="007438E7">
        <w:rPr>
          <w:rFonts w:ascii="Century Gothic" w:hAnsi="Century Gothic" w:cs="Century Gothic"/>
          <w:b/>
          <w:bCs/>
          <w:i/>
          <w:iCs/>
        </w:rPr>
        <w:t xml:space="preserve">GOBECHE INDUSTRIA E COMERCIO DE CHOCOLATES LTDA </w:t>
      </w:r>
      <w:r>
        <w:rPr>
          <w:rFonts w:ascii="Century Gothic" w:hAnsi="Century Gothic" w:cs="Century Gothic"/>
          <w:b/>
          <w:bCs/>
          <w:i/>
          <w:iCs/>
        </w:rPr>
        <w:t>–</w:t>
      </w:r>
      <w:r w:rsidRPr="007438E7">
        <w:rPr>
          <w:rFonts w:ascii="Century Gothic" w:hAnsi="Century Gothic" w:cs="Century Gothic"/>
          <w:b/>
          <w:bCs/>
          <w:i/>
          <w:iCs/>
        </w:rPr>
        <w:t xml:space="preserve"> EPP</w:t>
      </w:r>
      <w:r w:rsidRPr="00BD6261">
        <w:rPr>
          <w:rFonts w:ascii="Century Gothic" w:hAnsi="Century Gothic" w:cs="Arial"/>
          <w:color w:val="000000"/>
        </w:rPr>
        <w:t>, CNPJ</w:t>
      </w:r>
      <w:r>
        <w:rPr>
          <w:rFonts w:ascii="Century Gothic" w:hAnsi="Century Gothic" w:cs="Arial"/>
          <w:color w:val="000000"/>
        </w:rPr>
        <w:t xml:space="preserve"> nº. 11.007.686/0001-69</w:t>
      </w:r>
      <w:r w:rsidRPr="00BD6261">
        <w:rPr>
          <w:rFonts w:ascii="Century Gothic" w:hAnsi="Century Gothic" w:cs="Arial"/>
          <w:color w:val="000000"/>
        </w:rPr>
        <w:t>, com sede na</w:t>
      </w:r>
      <w:r w:rsidR="000C72EC">
        <w:rPr>
          <w:rFonts w:ascii="Century Gothic" w:hAnsi="Century Gothic" w:cs="Arial"/>
          <w:color w:val="000000"/>
        </w:rPr>
        <w:t xml:space="preserve"> Rod. </w:t>
      </w:r>
      <w:proofErr w:type="spellStart"/>
      <w:r w:rsidR="000C72EC">
        <w:rPr>
          <w:rFonts w:ascii="Century Gothic" w:hAnsi="Century Gothic" w:cs="Arial"/>
          <w:color w:val="000000"/>
        </w:rPr>
        <w:t>Placido</w:t>
      </w:r>
      <w:proofErr w:type="spellEnd"/>
      <w:r w:rsidR="000C72EC">
        <w:rPr>
          <w:rFonts w:ascii="Century Gothic" w:hAnsi="Century Gothic" w:cs="Arial"/>
          <w:color w:val="000000"/>
        </w:rPr>
        <w:t xml:space="preserve"> Lorenzetti, S/N</w:t>
      </w:r>
      <w:r w:rsidRPr="00BD6261">
        <w:rPr>
          <w:rFonts w:ascii="Century Gothic" w:hAnsi="Century Gothic" w:cs="Arial"/>
          <w:color w:val="000000"/>
        </w:rPr>
        <w:t xml:space="preserve">, Bairro </w:t>
      </w:r>
      <w:r w:rsidR="000C72EC">
        <w:rPr>
          <w:rFonts w:ascii="Century Gothic" w:hAnsi="Century Gothic" w:cs="Arial"/>
          <w:color w:val="000000"/>
        </w:rPr>
        <w:t xml:space="preserve">Agua Azul </w:t>
      </w:r>
      <w:r w:rsidRPr="00BD6261">
        <w:rPr>
          <w:rFonts w:ascii="Century Gothic" w:hAnsi="Century Gothic" w:cs="Arial"/>
          <w:color w:val="000000"/>
        </w:rPr>
        <w:t xml:space="preserve">em </w:t>
      </w:r>
      <w:r w:rsidR="000C72EC">
        <w:rPr>
          <w:rFonts w:ascii="Century Gothic" w:hAnsi="Century Gothic" w:cs="Arial"/>
          <w:color w:val="000000"/>
        </w:rPr>
        <w:t xml:space="preserve">Santa Cruz do Rio Pardo/SP, </w:t>
      </w:r>
      <w:r w:rsidR="000C72EC" w:rsidRPr="00BD6261">
        <w:rPr>
          <w:rFonts w:ascii="Century Gothic" w:hAnsi="Century Gothic" w:cs="Arial"/>
          <w:color w:val="000000"/>
        </w:rPr>
        <w:t>neste</w:t>
      </w:r>
      <w:r w:rsidRPr="00BD6261">
        <w:rPr>
          <w:rFonts w:ascii="Century Gothic" w:hAnsi="Century Gothic" w:cs="Arial"/>
          <w:color w:val="000000"/>
        </w:rPr>
        <w:t xml:space="preserve"> ato representado pelo Sr.(a)</w:t>
      </w:r>
      <w:r w:rsidR="000C72EC">
        <w:rPr>
          <w:rFonts w:ascii="Century Gothic" w:hAnsi="Century Gothic" w:cs="Arial"/>
          <w:color w:val="000000"/>
        </w:rPr>
        <w:t xml:space="preserve">Adriane </w:t>
      </w:r>
      <w:proofErr w:type="spellStart"/>
      <w:r w:rsidR="000C72EC">
        <w:rPr>
          <w:rFonts w:ascii="Century Gothic" w:hAnsi="Century Gothic" w:cs="Arial"/>
          <w:color w:val="000000"/>
        </w:rPr>
        <w:t>Cristini</w:t>
      </w:r>
      <w:proofErr w:type="spellEnd"/>
      <w:r w:rsidR="000C72EC">
        <w:rPr>
          <w:rFonts w:ascii="Century Gothic" w:hAnsi="Century Gothic" w:cs="Arial"/>
          <w:color w:val="000000"/>
        </w:rPr>
        <w:t xml:space="preserve"> de </w:t>
      </w:r>
      <w:proofErr w:type="spellStart"/>
      <w:r w:rsidR="000C72EC">
        <w:rPr>
          <w:rFonts w:ascii="Century Gothic" w:hAnsi="Century Gothic" w:cs="Arial"/>
          <w:color w:val="000000"/>
        </w:rPr>
        <w:t>Giacomo</w:t>
      </w:r>
      <w:proofErr w:type="spellEnd"/>
      <w:r w:rsidR="000C72EC">
        <w:rPr>
          <w:rFonts w:ascii="Century Gothic" w:hAnsi="Century Gothic" w:cs="Arial"/>
          <w:color w:val="000000"/>
        </w:rPr>
        <w:t xml:space="preserve"> Martins</w:t>
      </w:r>
      <w:r w:rsidRPr="00BD6261">
        <w:rPr>
          <w:rFonts w:ascii="Century Gothic" w:hAnsi="Century Gothic" w:cs="Arial"/>
          <w:color w:val="000000"/>
        </w:rPr>
        <w:t xml:space="preserve"> portador do CPF nº. </w:t>
      </w:r>
      <w:r w:rsidR="000C72EC">
        <w:rPr>
          <w:rFonts w:ascii="Century Gothic" w:hAnsi="Century Gothic" w:cs="Arial"/>
          <w:color w:val="000000"/>
        </w:rPr>
        <w:t>096.054.348-14</w:t>
      </w:r>
      <w:r w:rsidRPr="00BD6261">
        <w:rPr>
          <w:rFonts w:ascii="Century Gothic" w:hAnsi="Century Gothic" w:cs="Arial"/>
          <w:color w:val="000000"/>
        </w:rPr>
        <w:t xml:space="preserve">, </w:t>
      </w:r>
      <w:r w:rsidRPr="00BD6261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BD6261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BD6261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BD6261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BD6261">
        <w:rPr>
          <w:rFonts w:ascii="Century Gothic" w:hAnsi="Century Gothic" w:cs="Arial"/>
          <w:snapToGrid w:val="0"/>
          <w:color w:val="000000"/>
        </w:rPr>
        <w:t>decorrente de licitação, modalidade PREGÃO n.º 018/1</w:t>
      </w:r>
      <w:r w:rsidR="000C72EC">
        <w:rPr>
          <w:rFonts w:ascii="Century Gothic" w:hAnsi="Century Gothic" w:cs="Arial"/>
          <w:snapToGrid w:val="0"/>
          <w:color w:val="000000"/>
        </w:rPr>
        <w:t>7</w:t>
      </w:r>
      <w:r w:rsidRPr="00BD6261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pStyle w:val="PargrafodaLista"/>
        <w:widowControl w:val="0"/>
        <w:numPr>
          <w:ilvl w:val="1"/>
          <w:numId w:val="19"/>
        </w:numPr>
        <w:overflowPunct w:val="0"/>
        <w:autoSpaceDE w:val="0"/>
        <w:autoSpaceDN w:val="0"/>
        <w:adjustRightInd w:val="0"/>
        <w:spacing w:after="0" w:line="247" w:lineRule="auto"/>
        <w:ind w:right="-24"/>
        <w:jc w:val="both"/>
        <w:rPr>
          <w:rFonts w:ascii="Century Gothic" w:hAnsi="Century Gothic" w:cs="Arial"/>
          <w:b/>
        </w:rPr>
      </w:pPr>
      <w:r w:rsidRPr="00BD6261">
        <w:rPr>
          <w:rFonts w:ascii="Century Gothic" w:hAnsi="Century Gothic" w:cs="Century Gothic"/>
          <w:i/>
          <w:iCs/>
        </w:rPr>
        <w:t xml:space="preserve">Constitui objeto deste Contrato a </w:t>
      </w:r>
      <w:r w:rsidRPr="00BD6261">
        <w:rPr>
          <w:rFonts w:ascii="Century Gothic" w:hAnsi="Century Gothic" w:cs="Arial"/>
          <w:b/>
        </w:rPr>
        <w:t>CONTRATAÇÃO DE EMPRESA PARA FORNECIMENTO DE OVOS DE PÁSCOA, PARA ALUNOS DA REDE PÚBICA MUNICIPAL DE ENSINO E PARA FUNCIONÁRIOS PÚBLICOS DO MUNICÍPIO.</w:t>
      </w:r>
    </w:p>
    <w:p w:rsidR="007438E7" w:rsidRPr="00BD6261" w:rsidRDefault="007438E7" w:rsidP="007438E7">
      <w:pPr>
        <w:pStyle w:val="PargrafodaLista"/>
        <w:widowControl w:val="0"/>
        <w:numPr>
          <w:ilvl w:val="1"/>
          <w:numId w:val="19"/>
        </w:numPr>
        <w:overflowPunct w:val="0"/>
        <w:autoSpaceDE w:val="0"/>
        <w:autoSpaceDN w:val="0"/>
        <w:adjustRightInd w:val="0"/>
        <w:spacing w:after="0" w:line="247" w:lineRule="auto"/>
        <w:ind w:right="-24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BD6261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CONTRATADA: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BD6261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7438E7" w:rsidRPr="00BD6261" w:rsidRDefault="007438E7" w:rsidP="007438E7">
      <w:pPr>
        <w:widowControl w:val="0"/>
        <w:numPr>
          <w:ilvl w:val="1"/>
          <w:numId w:val="1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7438E7" w:rsidRPr="00BD6261" w:rsidRDefault="007438E7" w:rsidP="007438E7">
      <w:pPr>
        <w:widowControl w:val="0"/>
        <w:numPr>
          <w:ilvl w:val="1"/>
          <w:numId w:val="1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BD6261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CONTRATANTE: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7438E7" w:rsidRPr="00BD6261" w:rsidRDefault="007438E7" w:rsidP="007438E7">
      <w:pPr>
        <w:widowControl w:val="0"/>
        <w:numPr>
          <w:ilvl w:val="1"/>
          <w:numId w:val="1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BD6261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observadas no cumprimento deste Contrato.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BD6261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penalidades e </w:t>
      </w:r>
      <w:r w:rsidRPr="00BD6261">
        <w:rPr>
          <w:rFonts w:ascii="Century Gothic" w:hAnsi="Century Gothic" w:cs="Century Gothic"/>
          <w:i/>
          <w:iCs/>
        </w:rPr>
        <w:lastRenderedPageBreak/>
        <w:t>quaisquer débitos de sua responsabilidade;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BD6261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inadimplemento.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CLAUSULA TERCEIRA - FORMA DE FORNECIMENTO DE OBJETO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BD6261">
        <w:rPr>
          <w:rFonts w:ascii="Century Gothic" w:hAnsi="Century Gothic" w:cs="Century Gothic"/>
          <w:b/>
          <w:bCs/>
        </w:rPr>
        <w:t xml:space="preserve">3.1 </w:t>
      </w:r>
      <w:r w:rsidRPr="00BD6261">
        <w:rPr>
          <w:rFonts w:ascii="Century Gothic" w:hAnsi="Century Gothic" w:cs="Century Gothic"/>
        </w:rPr>
        <w:t>– O Fornecimento do objeto da presente licitação, deverá ser fornecido de</w:t>
      </w:r>
      <w:r w:rsidRPr="00BD6261">
        <w:rPr>
          <w:rFonts w:ascii="Century Gothic" w:hAnsi="Century Gothic" w:cs="Century Gothic"/>
          <w:b/>
          <w:bCs/>
        </w:rPr>
        <w:t xml:space="preserve"> </w:t>
      </w:r>
      <w:r w:rsidRPr="00BD6261">
        <w:rPr>
          <w:rFonts w:ascii="Century Gothic" w:hAnsi="Century Gothic" w:cs="Century Gothic"/>
        </w:rPr>
        <w:t xml:space="preserve">acordo com a quantidade e localidade solicitada pela Secretaria responsável, após a emissão da ordem de serviço, no prazo mínimo de 01 (um) dia de antecedência, devendo este ser cumprido pela contratada, até no </w:t>
      </w:r>
      <w:r w:rsidRPr="00BD6261">
        <w:rPr>
          <w:rFonts w:ascii="Century Gothic" w:hAnsi="Century Gothic" w:cs="Century Gothic"/>
          <w:b/>
          <w:u w:val="single"/>
        </w:rPr>
        <w:t>Máximo dia 07/04/2017</w:t>
      </w:r>
      <w:r w:rsidRPr="00BD6261">
        <w:rPr>
          <w:rFonts w:ascii="Century Gothic" w:hAnsi="Century Gothic" w:cs="Century Gothic"/>
        </w:rPr>
        <w:t>, sob pena de rescisão e demais sanções previstas neste Edital, no contrato e na Lei nº. 8.666/93 e alterações.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  <w:r w:rsidRPr="00BD6261">
        <w:rPr>
          <w:rFonts w:ascii="Century Gothic" w:hAnsi="Century Gothic" w:cs="Century Gothic"/>
          <w:b/>
        </w:rPr>
        <w:t>3.1.1</w:t>
      </w:r>
      <w:r w:rsidRPr="00BD6261">
        <w:rPr>
          <w:rFonts w:ascii="Century Gothic" w:hAnsi="Century Gothic" w:cs="Century Gothic"/>
        </w:rPr>
        <w:t xml:space="preserve"> – Os itens a serem fornecidos, devem estar em perfeitas condições de qualidade e consumo.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9" w:lineRule="auto"/>
        <w:ind w:left="2" w:right="240"/>
        <w:jc w:val="both"/>
        <w:rPr>
          <w:rFonts w:ascii="Century Gothic" w:hAnsi="Century Gothic" w:cs="Century Gothic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59" w:lineRule="auto"/>
        <w:ind w:left="2" w:right="2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</w:rPr>
        <w:t xml:space="preserve">3.2 </w:t>
      </w:r>
      <w:r w:rsidRPr="00BD6261">
        <w:rPr>
          <w:rFonts w:ascii="Century Gothic" w:hAnsi="Century Gothic" w:cs="Century Gothic"/>
        </w:rPr>
        <w:t>– O fornecimento do objeto da presente licitação será efetuado mediante</w:t>
      </w:r>
      <w:r w:rsidRPr="00BD6261">
        <w:rPr>
          <w:rFonts w:ascii="Century Gothic" w:hAnsi="Century Gothic" w:cs="Century Gothic"/>
          <w:b/>
          <w:bCs/>
        </w:rPr>
        <w:t xml:space="preserve"> </w:t>
      </w:r>
      <w:r w:rsidRPr="00BD6261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 e localidades.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0C72EC">
        <w:rPr>
          <w:rFonts w:ascii="Century Gothic" w:hAnsi="Century Gothic" w:cs="Century Gothic"/>
          <w:b/>
          <w:bCs/>
          <w:i/>
          <w:iCs/>
        </w:rPr>
        <w:t>23.768,32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BD6261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0C72EC">
        <w:rPr>
          <w:rFonts w:ascii="Century Gothic" w:hAnsi="Century Gothic" w:cs="Century Gothic"/>
          <w:b/>
          <w:bCs/>
          <w:i/>
          <w:iCs/>
        </w:rPr>
        <w:t>Vinte</w:t>
      </w:r>
      <w:proofErr w:type="gramEnd"/>
      <w:r w:rsidR="000C72EC">
        <w:rPr>
          <w:rFonts w:ascii="Century Gothic" w:hAnsi="Century Gothic" w:cs="Century Gothic"/>
          <w:b/>
          <w:bCs/>
          <w:i/>
          <w:iCs/>
        </w:rPr>
        <w:t xml:space="preserve"> e três mil, setecentos e sessenta e oito reais e trinta e dois centavos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BD6261">
        <w:rPr>
          <w:rFonts w:ascii="Century Gothic" w:hAnsi="Century Gothic" w:cs="Century Gothic"/>
          <w:i/>
          <w:iCs/>
        </w:rPr>
        <w:t>,fixo e irreajustável.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numPr>
          <w:ilvl w:val="0"/>
          <w:numId w:val="14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4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4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4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pStyle w:val="PargrafodaLista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- DO PREÇO E DO REAJUSTE: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numPr>
          <w:ilvl w:val="0"/>
          <w:numId w:val="15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do edital, fixo e irreajustável.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BD6261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BD6261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lastRenderedPageBreak/>
        <w:t>PREFEITURA, devidamente acompanhada de documentos que comprovem a procedência do pedido.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>6.1. O prazo do contrato será até o fim do pagamento, contados da assinatura deste instrumento, podendo ser prorrogado mediante acordo entre as partes e nos termos da Lei 8.666/93.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BD6261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cargo das seguintes dotação orçamentária: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54" w:lineRule="exact"/>
        <w:jc w:val="center"/>
        <w:rPr>
          <w:rFonts w:ascii="Century Gothic" w:hAnsi="Century Gothic" w:cs="Times New Roman"/>
          <w:b/>
        </w:rPr>
      </w:pPr>
      <w:r w:rsidRPr="00BD6261">
        <w:rPr>
          <w:rFonts w:ascii="Century Gothic" w:hAnsi="Century Gothic" w:cs="Times New Roman"/>
          <w:b/>
        </w:rPr>
        <w:t>Ficha 23,50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54" w:lineRule="exact"/>
        <w:jc w:val="center"/>
        <w:rPr>
          <w:rFonts w:ascii="Century Gothic" w:hAnsi="Century Gothic" w:cs="Times New Roman"/>
          <w:b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BD6261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BD6261">
        <w:rPr>
          <w:rFonts w:ascii="Century Gothic" w:hAnsi="Century Gothic" w:cs="Century Gothic"/>
          <w:i/>
          <w:iCs/>
        </w:rPr>
        <w:t>sobre o valor inadimplido, a título de multa de mora, por dia de atraso</w:t>
      </w:r>
      <w:r w:rsidRPr="00BD6261">
        <w:rPr>
          <w:rFonts w:ascii="Century Gothic" w:hAnsi="Century Gothic" w:cs="Times New Roman"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injustificado no fornecimento do objeto deste pregão, até o limite de </w:t>
      </w:r>
      <w:r w:rsidRPr="00BD6261">
        <w:rPr>
          <w:rFonts w:ascii="Century Gothic" w:hAnsi="Century Gothic" w:cs="Century Gothic"/>
          <w:b/>
          <w:bCs/>
          <w:i/>
          <w:iCs/>
        </w:rPr>
        <w:t>10% (dez por cento)</w:t>
      </w:r>
      <w:r w:rsidRPr="00BD6261">
        <w:rPr>
          <w:rFonts w:ascii="Century Gothic" w:hAnsi="Century Gothic" w:cs="Century Gothic"/>
          <w:i/>
          <w:iCs/>
        </w:rPr>
        <w:t xml:space="preserve"> do valor empenhado.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BD6261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>I- advertência;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 xml:space="preserve">II- multa de </w:t>
      </w:r>
      <w:r w:rsidRPr="00BD6261">
        <w:rPr>
          <w:rFonts w:ascii="Century Gothic" w:hAnsi="Century Gothic" w:cs="Century Gothic"/>
          <w:b/>
          <w:bCs/>
          <w:i/>
          <w:iCs/>
        </w:rPr>
        <w:t>10% (dez por cento</w:t>
      </w:r>
      <w:r w:rsidRPr="00BD6261">
        <w:rPr>
          <w:rFonts w:ascii="Century Gothic" w:hAnsi="Century Gothic" w:cs="Century Gothic"/>
          <w:i/>
          <w:iCs/>
        </w:rPr>
        <w:t>) do valor do contrato</w:t>
      </w:r>
      <w:r w:rsidRPr="00BD6261">
        <w:rPr>
          <w:rFonts w:ascii="Century Gothic" w:hAnsi="Century Gothic" w:cs="Century Gothic"/>
          <w:b/>
          <w:bCs/>
          <w:i/>
          <w:iCs/>
        </w:rPr>
        <w:t>,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BD6261">
        <w:rPr>
          <w:rFonts w:ascii="Century Gothic" w:hAnsi="Century Gothic" w:cs="Century Gothic"/>
          <w:b/>
          <w:bCs/>
          <w:i/>
          <w:iCs/>
        </w:rPr>
        <w:t>2 (dois)</w:t>
      </w:r>
      <w:r w:rsidRPr="00BD6261">
        <w:rPr>
          <w:rFonts w:ascii="Century Gothic" w:hAnsi="Century Gothic" w:cs="Century Gothic"/>
          <w:i/>
          <w:iCs/>
        </w:rPr>
        <w:t xml:space="preserve"> anos e,</w:t>
      </w:r>
    </w:p>
    <w:p w:rsidR="007438E7" w:rsidRPr="00BD6261" w:rsidRDefault="007438E7" w:rsidP="007438E7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BD6261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 w:rsidRPr="00BD6261">
        <w:rPr>
          <w:rFonts w:ascii="Century Gothic" w:hAnsi="Century Gothic" w:cs="Century Gothic"/>
          <w:b/>
          <w:bCs/>
          <w:i/>
          <w:iCs/>
        </w:rPr>
        <w:t>5 (cinco) anos</w:t>
      </w:r>
      <w:r w:rsidRPr="00BD6261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BD6261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BD6261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  <w:r w:rsidRPr="00BD6261">
        <w:rPr>
          <w:rFonts w:ascii="Century Gothic" w:hAnsi="Century Gothic" w:cs="Times New Roman"/>
        </w:rPr>
        <w:t xml:space="preserve"> </w:t>
      </w:r>
      <w:r w:rsidRPr="00BD6261">
        <w:rPr>
          <w:rFonts w:ascii="Century Gothic" w:hAnsi="Century Gothic" w:cs="Century Gothic"/>
          <w:i/>
          <w:iCs/>
        </w:rPr>
        <w:t xml:space="preserve">fundamentados em fatos reais e comprovados, desde que formuladas por escrito e no prazo máximo de </w:t>
      </w:r>
      <w:r w:rsidRPr="00BD6261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BD6261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numPr>
          <w:ilvl w:val="0"/>
          <w:numId w:val="1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7438E7" w:rsidRPr="00BD6261" w:rsidRDefault="007438E7" w:rsidP="007438E7">
      <w:pPr>
        <w:widowControl w:val="0"/>
        <w:numPr>
          <w:ilvl w:val="0"/>
          <w:numId w:val="1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</w:t>
      </w:r>
      <w:r w:rsidRPr="00BD6261">
        <w:rPr>
          <w:rFonts w:ascii="Century Gothic" w:hAnsi="Century Gothic" w:cs="Century Gothic"/>
          <w:i/>
          <w:iCs/>
        </w:rPr>
        <w:lastRenderedPageBreak/>
        <w:t xml:space="preserve">município no prazo máximo de 05 (cinco) dias a contar da notificação, ou quando for o caso, cobrado judicialmente. 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BD6261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i/>
          <w:iCs/>
        </w:rPr>
        <w:t>9.1</w:t>
      </w:r>
      <w:r w:rsidRPr="00BD6261"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BD6261">
        <w:rPr>
          <w:rFonts w:ascii="Century Gothic" w:hAnsi="Century Gothic" w:cs="Century Gothic"/>
          <w:b/>
        </w:rPr>
        <w:t>CLÁUSULA DÉCIMA - DA PUBLICAÇÃO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i/>
          <w:iCs/>
        </w:rPr>
        <w:t>10.1.</w:t>
      </w:r>
      <w:r w:rsidRPr="00BD6261">
        <w:rPr>
          <w:rFonts w:ascii="Century Gothic" w:hAnsi="Century Gothic" w:cs="Century Gothic"/>
          <w:i/>
          <w:iCs/>
        </w:rPr>
        <w:t xml:space="preserve"> Dentro do prazo legal, contado de sua assinatura, o CONTRATANTE providenciará a publicação de resumo deste Contrato na imprensa oficial do município.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BD6261">
        <w:rPr>
          <w:rFonts w:ascii="Century Gothic" w:hAnsi="Century Gothic" w:cs="Century Gothic"/>
          <w:b/>
          <w:i/>
          <w:iCs/>
        </w:rPr>
        <w:t>11.1</w:t>
      </w:r>
      <w:r w:rsidRPr="00BD6261"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7438E7" w:rsidRPr="00BD6261" w:rsidRDefault="007438E7" w:rsidP="007438E7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BD6261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7438E7" w:rsidRPr="00BD6261" w:rsidRDefault="007438E7" w:rsidP="007438E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BD6261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0C72EC">
        <w:rPr>
          <w:rFonts w:ascii="Century Gothic" w:hAnsi="Century Gothic" w:cs="Arial"/>
          <w:snapToGrid w:val="0"/>
          <w:color w:val="000000"/>
        </w:rPr>
        <w:t>23</w:t>
      </w:r>
      <w:r w:rsidRPr="00BD6261">
        <w:rPr>
          <w:rFonts w:ascii="Century Gothic" w:hAnsi="Century Gothic" w:cs="Arial"/>
          <w:snapToGrid w:val="0"/>
          <w:color w:val="000000"/>
        </w:rPr>
        <w:t xml:space="preserve"> de</w:t>
      </w:r>
      <w:r w:rsidR="000C72EC">
        <w:rPr>
          <w:rFonts w:ascii="Century Gothic" w:hAnsi="Century Gothic" w:cs="Arial"/>
          <w:snapToGrid w:val="0"/>
          <w:color w:val="000000"/>
        </w:rPr>
        <w:t xml:space="preserve"> Março</w:t>
      </w:r>
      <w:r w:rsidRPr="00BD6261">
        <w:rPr>
          <w:rFonts w:ascii="Century Gothic" w:hAnsi="Century Gothic" w:cs="Arial"/>
          <w:snapToGrid w:val="0"/>
          <w:color w:val="000000"/>
        </w:rPr>
        <w:t xml:space="preserve"> de 2.017.</w:t>
      </w:r>
    </w:p>
    <w:p w:rsidR="007438E7" w:rsidRPr="00BD6261" w:rsidRDefault="007438E7" w:rsidP="007438E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7438E7" w:rsidRPr="00BD6261" w:rsidRDefault="007438E7" w:rsidP="007438E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>Pela CONTRATANTE: ____________________________</w:t>
      </w:r>
      <w:bookmarkStart w:id="0" w:name="_GoBack"/>
      <w:bookmarkEnd w:id="0"/>
    </w:p>
    <w:p w:rsidR="007438E7" w:rsidRPr="00BD6261" w:rsidRDefault="007438E7" w:rsidP="007438E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 xml:space="preserve">                                          Mauricio Euclides Viana</w:t>
      </w:r>
    </w:p>
    <w:p w:rsidR="007438E7" w:rsidRPr="00BD6261" w:rsidRDefault="007438E7" w:rsidP="007438E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 xml:space="preserve">                                              Prefeito Municipal</w:t>
      </w:r>
    </w:p>
    <w:p w:rsidR="007438E7" w:rsidRPr="00BD6261" w:rsidRDefault="007438E7" w:rsidP="007438E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</w:p>
    <w:p w:rsidR="007438E7" w:rsidRPr="00BD6261" w:rsidRDefault="007438E7" w:rsidP="007438E7">
      <w:pPr>
        <w:pStyle w:val="Ttulo1"/>
        <w:tabs>
          <w:tab w:val="center" w:pos="4680"/>
        </w:tabs>
        <w:jc w:val="both"/>
        <w:rPr>
          <w:rFonts w:ascii="Century Gothic" w:hAnsi="Century Gothic" w:cs="Arial"/>
          <w:i w:val="0"/>
          <w:color w:val="000000"/>
          <w:sz w:val="22"/>
        </w:rPr>
      </w:pPr>
    </w:p>
    <w:p w:rsidR="007438E7" w:rsidRPr="00BD6261" w:rsidRDefault="007438E7" w:rsidP="007438E7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>Pela CONTRATADA: ______________________________</w:t>
      </w:r>
    </w:p>
    <w:p w:rsidR="000C72EC" w:rsidRDefault="000C72EC" w:rsidP="000C72E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7438E7">
        <w:rPr>
          <w:rFonts w:ascii="Century Gothic" w:hAnsi="Century Gothic" w:cs="Century Gothic"/>
          <w:b/>
          <w:bCs/>
          <w:i/>
          <w:iCs/>
        </w:rPr>
        <w:t xml:space="preserve">GOBECHE INDUSTRIA E COMERCIO DE CHOCOLATES LTDA </w:t>
      </w:r>
      <w:r>
        <w:rPr>
          <w:rFonts w:ascii="Century Gothic" w:hAnsi="Century Gothic" w:cs="Century Gothic"/>
          <w:b/>
          <w:bCs/>
          <w:i/>
          <w:iCs/>
        </w:rPr>
        <w:t>–</w:t>
      </w:r>
      <w:r w:rsidRPr="007438E7">
        <w:rPr>
          <w:rFonts w:ascii="Century Gothic" w:hAnsi="Century Gothic" w:cs="Century Gothic"/>
          <w:b/>
          <w:bCs/>
          <w:i/>
          <w:iCs/>
        </w:rPr>
        <w:t xml:space="preserve"> EPP</w:t>
      </w:r>
    </w:p>
    <w:p w:rsidR="000C72EC" w:rsidRPr="000C72EC" w:rsidRDefault="000C72EC" w:rsidP="000C72EC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BD6261">
        <w:rPr>
          <w:rFonts w:ascii="Century Gothic" w:hAnsi="Century Gothic" w:cs="Arial"/>
          <w:color w:val="000000"/>
        </w:rPr>
        <w:t>CNPJ</w:t>
      </w:r>
      <w:r>
        <w:rPr>
          <w:rFonts w:ascii="Century Gothic" w:hAnsi="Century Gothic" w:cs="Arial"/>
          <w:color w:val="000000"/>
        </w:rPr>
        <w:t xml:space="preserve"> nº. 11.007.686/0001-69</w:t>
      </w:r>
    </w:p>
    <w:p w:rsidR="000C72EC" w:rsidRDefault="000C72EC" w:rsidP="007438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7438E7" w:rsidRPr="00BD6261" w:rsidRDefault="007438E7" w:rsidP="007438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7438E7" w:rsidRPr="00BD6261" w:rsidRDefault="007438E7" w:rsidP="007438E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BD6261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7438E7" w:rsidRPr="00BD6261" w:rsidRDefault="007438E7" w:rsidP="007438E7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7438E7" w:rsidRPr="00BD6261" w:rsidRDefault="007438E7" w:rsidP="007438E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7438E7" w:rsidRPr="00BD6261" w:rsidRDefault="007438E7" w:rsidP="007438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7438E7" w:rsidRDefault="007438E7" w:rsidP="007438E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BD6261">
        <w:rPr>
          <w:rFonts w:ascii="Century Gothic" w:hAnsi="Century Gothic" w:cs="Arial"/>
          <w:color w:val="000000"/>
        </w:rPr>
        <w:t>(CPF):_______________________</w:t>
      </w:r>
      <w:r w:rsidRPr="00A0664C">
        <w:rPr>
          <w:rFonts w:ascii="Century Gothic" w:hAnsi="Century Gothic" w:cs="Arial"/>
          <w:color w:val="000000"/>
        </w:rPr>
        <w:t xml:space="preserve">   </w:t>
      </w:r>
    </w:p>
    <w:p w:rsidR="00DF3CC9" w:rsidRDefault="00DF3CC9"/>
    <w:sectPr w:rsidR="00DF3CC9" w:rsidSect="007438E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3DE" w:rsidRDefault="005C63DE" w:rsidP="007438E7">
      <w:pPr>
        <w:spacing w:after="0" w:line="240" w:lineRule="auto"/>
      </w:pPr>
      <w:r>
        <w:separator/>
      </w:r>
    </w:p>
  </w:endnote>
  <w:endnote w:type="continuationSeparator" w:id="0">
    <w:p w:rsidR="005C63DE" w:rsidRDefault="005C63DE" w:rsidP="0074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3DE" w:rsidRDefault="005C63DE" w:rsidP="007438E7">
      <w:pPr>
        <w:spacing w:after="0" w:line="240" w:lineRule="auto"/>
      </w:pPr>
      <w:r>
        <w:separator/>
      </w:r>
    </w:p>
  </w:footnote>
  <w:footnote w:type="continuationSeparator" w:id="0">
    <w:p w:rsidR="005C63DE" w:rsidRDefault="005C63DE" w:rsidP="007438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8E7" w:rsidRPr="00716184" w:rsidRDefault="007438E7" w:rsidP="007438E7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AD43555" wp14:editId="6A0EE49A">
          <wp:simplePos x="0" y="0"/>
          <wp:positionH relativeFrom="column">
            <wp:posOffset>-111760</wp:posOffset>
          </wp:positionH>
          <wp:positionV relativeFrom="paragraph">
            <wp:posOffset>-72390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438E7" w:rsidRPr="00716184" w:rsidRDefault="007438E7" w:rsidP="007438E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438E7" w:rsidRPr="00716184" w:rsidRDefault="007438E7" w:rsidP="007438E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7438E7" w:rsidRDefault="007438E7" w:rsidP="007438E7">
    <w:pPr>
      <w:pStyle w:val="Cabealho"/>
    </w:pPr>
    <w:r>
      <w:rPr>
        <w:rFonts w:ascii="Arial" w:hAnsi="Arial" w:cs="Arial"/>
        <w:sz w:val="20"/>
      </w:rPr>
      <w:t xml:space="preserve">                  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7438E7" w:rsidRDefault="007438E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91C"/>
    <w:multiLevelType w:val="hybridMultilevel"/>
    <w:tmpl w:val="00004D06"/>
    <w:lvl w:ilvl="0" w:tplc="00004DB7">
      <w:start w:val="2"/>
      <w:numFmt w:val="decimal"/>
      <w:lvlText w:val="7.%1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484B3C44"/>
    <w:multiLevelType w:val="multilevel"/>
    <w:tmpl w:val="5A1654B0"/>
    <w:lvl w:ilvl="0">
      <w:start w:val="1"/>
      <w:numFmt w:val="decimal"/>
      <w:lvlText w:val="%1"/>
      <w:lvlJc w:val="left"/>
      <w:pPr>
        <w:ind w:left="360" w:hanging="360"/>
      </w:pPr>
      <w:rPr>
        <w:rFonts w:cs="Century Gothic" w:hint="default"/>
        <w:b w:val="0"/>
        <w:i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Century Gothic"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entury Gothic"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Century Gothic"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entury Gothic"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Century Gothic"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Century Gothic"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Century Gothic"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Century Gothic" w:hint="default"/>
        <w:b w:val="0"/>
        <w:i/>
      </w:rPr>
    </w:lvl>
  </w:abstractNum>
  <w:abstractNum w:abstractNumId="10">
    <w:nsid w:val="4FD615EB"/>
    <w:multiLevelType w:val="hybridMultilevel"/>
    <w:tmpl w:val="AB520A30"/>
    <w:lvl w:ilvl="0" w:tplc="F7BA1B54">
      <w:start w:val="5"/>
      <w:numFmt w:val="decimal"/>
      <w:lvlText w:val="%1"/>
      <w:lvlJc w:val="left"/>
      <w:pPr>
        <w:ind w:left="362" w:hanging="360"/>
      </w:pPr>
      <w:rPr>
        <w:rFonts w:cs="Century Gothic"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082" w:hanging="360"/>
      </w:pPr>
    </w:lvl>
    <w:lvl w:ilvl="2" w:tplc="0416001B" w:tentative="1">
      <w:start w:val="1"/>
      <w:numFmt w:val="lowerRoman"/>
      <w:lvlText w:val="%3."/>
      <w:lvlJc w:val="right"/>
      <w:pPr>
        <w:ind w:left="1802" w:hanging="180"/>
      </w:pPr>
    </w:lvl>
    <w:lvl w:ilvl="3" w:tplc="0416000F" w:tentative="1">
      <w:start w:val="1"/>
      <w:numFmt w:val="decimal"/>
      <w:lvlText w:val="%4."/>
      <w:lvlJc w:val="left"/>
      <w:pPr>
        <w:ind w:left="2522" w:hanging="360"/>
      </w:pPr>
    </w:lvl>
    <w:lvl w:ilvl="4" w:tplc="04160019" w:tentative="1">
      <w:start w:val="1"/>
      <w:numFmt w:val="lowerLetter"/>
      <w:lvlText w:val="%5."/>
      <w:lvlJc w:val="left"/>
      <w:pPr>
        <w:ind w:left="3242" w:hanging="360"/>
      </w:pPr>
    </w:lvl>
    <w:lvl w:ilvl="5" w:tplc="0416001B" w:tentative="1">
      <w:start w:val="1"/>
      <w:numFmt w:val="lowerRoman"/>
      <w:lvlText w:val="%6."/>
      <w:lvlJc w:val="right"/>
      <w:pPr>
        <w:ind w:left="3962" w:hanging="180"/>
      </w:pPr>
    </w:lvl>
    <w:lvl w:ilvl="6" w:tplc="0416000F" w:tentative="1">
      <w:start w:val="1"/>
      <w:numFmt w:val="decimal"/>
      <w:lvlText w:val="%7."/>
      <w:lvlJc w:val="left"/>
      <w:pPr>
        <w:ind w:left="4682" w:hanging="360"/>
      </w:pPr>
    </w:lvl>
    <w:lvl w:ilvl="7" w:tplc="04160019" w:tentative="1">
      <w:start w:val="1"/>
      <w:numFmt w:val="lowerLetter"/>
      <w:lvlText w:val="%8."/>
      <w:lvlJc w:val="left"/>
      <w:pPr>
        <w:ind w:left="5402" w:hanging="360"/>
      </w:pPr>
    </w:lvl>
    <w:lvl w:ilvl="8" w:tplc="0416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6"/>
  </w:num>
  <w:num w:numId="11">
    <w:abstractNumId w:val="2"/>
  </w:num>
  <w:num w:numId="12">
    <w:abstractNumId w:val="8"/>
  </w:num>
  <w:num w:numId="13">
    <w:abstractNumId w:val="3"/>
  </w:num>
  <w:num w:numId="14">
    <w:abstractNumId w:val="4"/>
  </w:num>
  <w:num w:numId="15">
    <w:abstractNumId w:val="7"/>
  </w:num>
  <w:num w:numId="16">
    <w:abstractNumId w:val="1"/>
  </w:num>
  <w:num w:numId="17">
    <w:abstractNumId w:val="5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E7"/>
    <w:rsid w:val="000C72EC"/>
    <w:rsid w:val="0029519E"/>
    <w:rsid w:val="005C63DE"/>
    <w:rsid w:val="006347F4"/>
    <w:rsid w:val="007438E7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F7D83-E871-493C-8F61-3364C3F1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8E7"/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7438E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7438E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7438E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38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38E7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438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38E7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1457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2017-03-31T19:25:00Z</dcterms:created>
  <dcterms:modified xsi:type="dcterms:W3CDTF">2017-03-31T19:44:00Z</dcterms:modified>
</cp:coreProperties>
</file>