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252BE" w:rsidRDefault="006252BE" w:rsidP="006252BE">
      <w:pPr>
        <w:jc w:val="center"/>
        <w:rPr>
          <w:rFonts w:ascii="Arial" w:eastAsia="Times New Roman" w:hAnsi="Arial" w:cs="Arial"/>
          <w:b/>
          <w:bCs/>
          <w:sz w:val="24"/>
          <w:szCs w:val="24"/>
        </w:rPr>
      </w:pPr>
      <w:r w:rsidRPr="006252BE">
        <w:rPr>
          <w:rFonts w:ascii="Arial" w:eastAsia="Times New Roman" w:hAnsi="Arial" w:cs="Arial"/>
          <w:b/>
          <w:bCs/>
          <w:sz w:val="24"/>
          <w:szCs w:val="24"/>
        </w:rPr>
        <w:t>ATA DA SESSÃO PÚBLICA DO PREGÃO PRESENCIAL</w:t>
      </w:r>
      <w:r>
        <w:rPr>
          <w:rFonts w:ascii="Arial" w:eastAsia="Times New Roman" w:hAnsi="Arial" w:cs="Arial"/>
          <w:b/>
          <w:bCs/>
          <w:sz w:val="24"/>
          <w:szCs w:val="24"/>
        </w:rPr>
        <w:t xml:space="preserve"> POR REGISTRO DE PREÇOS</w:t>
      </w:r>
    </w:p>
    <w:p w:rsidR="006252BE" w:rsidRPr="006252BE" w:rsidRDefault="006252BE" w:rsidP="006252B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6252BE" w:rsidRPr="006252BE" w:rsidRDefault="006252BE" w:rsidP="006252B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Arial" w:eastAsia="Times New Roman" w:hAnsi="Arial" w:cs="Arial"/>
          <w:sz w:val="20"/>
        </w:rPr>
        <w:t xml:space="preserve">AQUISIÇÃO DE: </w:t>
      </w:r>
      <w:r w:rsidRPr="006252BE">
        <w:rPr>
          <w:rFonts w:ascii="Arial" w:eastAsia="Times New Roman" w:hAnsi="Arial" w:cs="Arial"/>
          <w:b/>
          <w:bCs/>
          <w:sz w:val="20"/>
        </w:rPr>
        <w:t>FRALDAS DESCARTÁVEIS INFANTIL</w:t>
      </w:r>
    </w:p>
    <w:p w:rsidR="006252BE" w:rsidRPr="006252BE" w:rsidRDefault="006252BE" w:rsidP="006252B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Arial" w:eastAsia="Times New Roman" w:hAnsi="Arial" w:cs="Arial"/>
          <w:sz w:val="20"/>
        </w:rPr>
        <w:t> </w:t>
      </w:r>
    </w:p>
    <w:p w:rsidR="006252BE" w:rsidRPr="000101D4" w:rsidRDefault="006252BE" w:rsidP="006252BE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041A7">
        <w:rPr>
          <w:rFonts w:ascii="Arial" w:eastAsia="Times New Roman" w:hAnsi="Arial" w:cs="Arial"/>
          <w:sz w:val="20"/>
        </w:rPr>
        <w:t>           </w:t>
      </w:r>
      <w:r w:rsidRPr="00010A47">
        <w:rPr>
          <w:rFonts w:ascii="Arial" w:eastAsia="Times New Roman" w:hAnsi="Arial" w:cs="Arial"/>
          <w:sz w:val="20"/>
        </w:rPr>
        <w:t xml:space="preserve">Às </w:t>
      </w:r>
      <w:r w:rsidRPr="000101D4">
        <w:rPr>
          <w:rFonts w:ascii="Arial" w:eastAsia="Times New Roman" w:hAnsi="Arial" w:cs="Arial"/>
          <w:b/>
          <w:sz w:val="20"/>
        </w:rPr>
        <w:t>09</w:t>
      </w:r>
      <w:r w:rsidRPr="000101D4">
        <w:rPr>
          <w:rFonts w:ascii="Arial" w:eastAsia="Times New Roman" w:hAnsi="Arial" w:cs="Arial"/>
          <w:b/>
          <w:bCs/>
          <w:sz w:val="20"/>
        </w:rPr>
        <w:t>:</w:t>
      </w:r>
      <w:r>
        <w:rPr>
          <w:rFonts w:ascii="Arial" w:eastAsia="Times New Roman" w:hAnsi="Arial" w:cs="Arial"/>
          <w:b/>
          <w:bCs/>
          <w:sz w:val="20"/>
        </w:rPr>
        <w:t>00</w:t>
      </w:r>
      <w:r w:rsidRPr="00010A47">
        <w:rPr>
          <w:rFonts w:ascii="Arial" w:eastAsia="Times New Roman" w:hAnsi="Arial" w:cs="Arial"/>
          <w:sz w:val="20"/>
        </w:rPr>
        <w:t xml:space="preserve"> horas do dia </w:t>
      </w:r>
      <w:r w:rsidRPr="006252BE">
        <w:rPr>
          <w:rFonts w:ascii="Arial" w:eastAsia="Times New Roman" w:hAnsi="Arial" w:cs="Arial"/>
          <w:b/>
          <w:bCs/>
          <w:sz w:val="20"/>
        </w:rPr>
        <w:t>27/03</w:t>
      </w:r>
      <w:r>
        <w:rPr>
          <w:rFonts w:ascii="Arial" w:eastAsia="Times New Roman" w:hAnsi="Arial" w:cs="Arial"/>
          <w:b/>
          <w:bCs/>
          <w:sz w:val="20"/>
        </w:rPr>
        <w:t>/2018</w:t>
      </w:r>
      <w:r w:rsidRPr="00010A47">
        <w:rPr>
          <w:rFonts w:ascii="Arial" w:eastAsia="Times New Roman" w:hAnsi="Arial" w:cs="Arial"/>
          <w:sz w:val="20"/>
        </w:rPr>
        <w:t xml:space="preserve">, </w:t>
      </w:r>
      <w:r w:rsidRPr="00F002E5">
        <w:rPr>
          <w:rFonts w:ascii="Arial" w:eastAsia="Times New Roman" w:hAnsi="Arial" w:cs="Arial"/>
          <w:color w:val="000000"/>
          <w:sz w:val="20"/>
        </w:rPr>
        <w:t xml:space="preserve">na sala de Licitações, na Prefeitura Municipal de Conceição dos Ouros, situada a Praça José Maria de Souza, nº 01, Centro, nesta cidade de Conceição dos Ouros, Minas Gerais, reuniu-se sob a presidência da </w:t>
      </w:r>
      <w:proofErr w:type="spellStart"/>
      <w:r w:rsidRPr="00F002E5">
        <w:rPr>
          <w:rFonts w:ascii="Arial" w:eastAsia="Times New Roman" w:hAnsi="Arial" w:cs="Arial"/>
          <w:color w:val="000000"/>
          <w:sz w:val="20"/>
        </w:rPr>
        <w:t>Sra</w:t>
      </w:r>
      <w:proofErr w:type="spellEnd"/>
      <w:r w:rsidRPr="00F002E5">
        <w:rPr>
          <w:rFonts w:ascii="Arial" w:eastAsia="Times New Roman" w:hAnsi="Arial" w:cs="Arial"/>
          <w:color w:val="000000"/>
          <w:sz w:val="20"/>
        </w:rPr>
        <w:t xml:space="preserve">: Daiane de Moraes, tendo </w:t>
      </w:r>
      <w:r w:rsidRPr="0088392D">
        <w:rPr>
          <w:rFonts w:ascii="Arial" w:eastAsia="Times New Roman" w:hAnsi="Arial" w:cs="Arial"/>
          <w:color w:val="000000"/>
          <w:sz w:val="20"/>
        </w:rPr>
        <w:t xml:space="preserve">como EQUIPE DE APOIO: </w:t>
      </w:r>
      <w:r>
        <w:rPr>
          <w:rFonts w:ascii="Arial" w:eastAsia="Times New Roman" w:hAnsi="Arial" w:cs="Arial"/>
          <w:color w:val="000000"/>
          <w:sz w:val="20"/>
        </w:rPr>
        <w:t>DANIELE PEREIRA DA SILVA</w:t>
      </w:r>
      <w:r w:rsidRPr="0088392D">
        <w:rPr>
          <w:rFonts w:ascii="Arial" w:eastAsia="Times New Roman" w:hAnsi="Arial" w:cs="Arial"/>
          <w:color w:val="000000"/>
          <w:sz w:val="20"/>
        </w:rPr>
        <w:t>, ALINE GIZELI PEREIRA, nomeados regularmente pela Portaria n.º 238</w:t>
      </w:r>
      <w:r w:rsidRPr="0088392D">
        <w:rPr>
          <w:rFonts w:ascii="Arial" w:eastAsia="Times New Roman" w:hAnsi="Arial" w:cs="Arial"/>
          <w:bCs/>
          <w:sz w:val="20"/>
        </w:rPr>
        <w:t xml:space="preserve"> de 29/12</w:t>
      </w:r>
      <w:r w:rsidRPr="004D10F5">
        <w:rPr>
          <w:rFonts w:ascii="Arial" w:eastAsia="Times New Roman" w:hAnsi="Arial" w:cs="Arial"/>
          <w:bCs/>
          <w:sz w:val="20"/>
        </w:rPr>
        <w:t>/2017</w:t>
      </w:r>
      <w:r>
        <w:rPr>
          <w:rFonts w:ascii="Arial" w:eastAsia="Times New Roman" w:hAnsi="Arial" w:cs="Arial"/>
          <w:b/>
          <w:bCs/>
          <w:sz w:val="20"/>
        </w:rPr>
        <w:t xml:space="preserve">, </w:t>
      </w:r>
      <w:r w:rsidRPr="008E58AE">
        <w:rPr>
          <w:rFonts w:ascii="Arial" w:eastAsia="Times New Roman" w:hAnsi="Arial" w:cs="Arial"/>
          <w:sz w:val="20"/>
        </w:rPr>
        <w:t xml:space="preserve"> para realização da sessão pública de licitação, modalidade pregão nº: </w:t>
      </w:r>
      <w:r w:rsidRPr="006252BE">
        <w:rPr>
          <w:rFonts w:ascii="Arial" w:eastAsia="Times New Roman" w:hAnsi="Arial" w:cs="Arial"/>
          <w:b/>
          <w:bCs/>
          <w:sz w:val="20"/>
        </w:rPr>
        <w:t>0</w:t>
      </w:r>
      <w:r>
        <w:rPr>
          <w:rFonts w:ascii="Arial" w:eastAsia="Times New Roman" w:hAnsi="Arial" w:cs="Arial"/>
          <w:b/>
          <w:bCs/>
          <w:sz w:val="20"/>
        </w:rPr>
        <w:t>13</w:t>
      </w:r>
      <w:r w:rsidRPr="008E58AE">
        <w:rPr>
          <w:rFonts w:ascii="Arial" w:eastAsia="Times New Roman" w:hAnsi="Arial" w:cs="Arial"/>
          <w:b/>
          <w:bCs/>
          <w:sz w:val="20"/>
        </w:rPr>
        <w:t>/201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, processo administrativo nº: </w:t>
      </w:r>
      <w:r>
        <w:rPr>
          <w:rFonts w:ascii="Arial" w:eastAsia="Times New Roman" w:hAnsi="Arial" w:cs="Arial"/>
          <w:b/>
          <w:bCs/>
          <w:sz w:val="20"/>
        </w:rPr>
        <w:t>037</w:t>
      </w:r>
      <w:r w:rsidRPr="008E58AE">
        <w:rPr>
          <w:rFonts w:ascii="Arial" w:eastAsia="Times New Roman" w:hAnsi="Arial" w:cs="Arial"/>
          <w:b/>
          <w:bCs/>
          <w:sz w:val="20"/>
        </w:rPr>
        <w:t>/1</w:t>
      </w:r>
      <w:r>
        <w:rPr>
          <w:rFonts w:ascii="Arial" w:eastAsia="Times New Roman" w:hAnsi="Arial" w:cs="Arial"/>
          <w:b/>
          <w:bCs/>
          <w:sz w:val="20"/>
        </w:rPr>
        <w:t>8</w:t>
      </w:r>
      <w:r w:rsidRPr="008E58AE">
        <w:rPr>
          <w:rFonts w:ascii="Arial" w:eastAsia="Times New Roman" w:hAnsi="Arial" w:cs="Arial"/>
          <w:sz w:val="20"/>
        </w:rPr>
        <w:t xml:space="preserve"> - que tem por objeto a aquisição de </w:t>
      </w:r>
      <w:r w:rsidRPr="006252BE">
        <w:rPr>
          <w:rFonts w:ascii="Arial" w:eastAsia="Times New Roman" w:hAnsi="Arial" w:cs="Arial"/>
          <w:b/>
          <w:bCs/>
          <w:sz w:val="20"/>
        </w:rPr>
        <w:t>FRALDAS DESCARTÁVEIS INFANTIL</w:t>
      </w:r>
      <w:r w:rsidRPr="006252BE">
        <w:rPr>
          <w:rFonts w:ascii="Arial" w:eastAsia="Times New Roman" w:hAnsi="Arial" w:cs="Arial"/>
          <w:sz w:val="20"/>
        </w:rPr>
        <w:t xml:space="preserve"> </w:t>
      </w:r>
      <w:r w:rsidRPr="008E58AE">
        <w:rPr>
          <w:rFonts w:ascii="Arial" w:eastAsia="Times New Roman" w:hAnsi="Arial" w:cs="Arial"/>
          <w:sz w:val="20"/>
        </w:rPr>
        <w:t>para:</w:t>
      </w:r>
      <w:r w:rsidRPr="000041A7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0101D4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jc w:val="center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45"/>
        <w:gridCol w:w="9761"/>
        <w:gridCol w:w="360"/>
      </w:tblGrid>
      <w:tr w:rsidR="006252BE" w:rsidRPr="006252BE" w:rsidTr="006252BE">
        <w:trPr>
          <w:tblCellSpacing w:w="0" w:type="dxa"/>
          <w:jc w:val="center"/>
        </w:trPr>
        <w:tc>
          <w:tcPr>
            <w:tcW w:w="345" w:type="dxa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0" w:type="auto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i/>
                <w:iCs/>
                <w:sz w:val="20"/>
              </w:rPr>
              <w:t xml:space="preserve">Contratação de Empresa para Fornecimentos de Fraldas Descartáveis Infantil para atender as necessidades da Secretaria de Educação. </w:t>
            </w:r>
          </w:p>
        </w:tc>
        <w:tc>
          <w:tcPr>
            <w:tcW w:w="360" w:type="dxa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:rsidR="006252BE" w:rsidRPr="006252BE" w:rsidRDefault="006252BE" w:rsidP="006252B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252BE" w:rsidRPr="006252BE" w:rsidRDefault="006252BE" w:rsidP="006252B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Arial" w:eastAsia="Times New Roman" w:hAnsi="Arial" w:cs="Arial"/>
          <w:b/>
          <w:bCs/>
          <w:sz w:val="20"/>
        </w:rPr>
        <w:t>CREDENCIAMENTO</w:t>
      </w:r>
    </w:p>
    <w:p w:rsidR="006252BE" w:rsidRPr="006252BE" w:rsidRDefault="006252BE" w:rsidP="006252BE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252BE" w:rsidRPr="006252BE" w:rsidRDefault="006252BE" w:rsidP="006252B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Arial" w:eastAsia="Times New Roman" w:hAnsi="Arial" w:cs="Arial"/>
          <w:sz w:val="20"/>
        </w:rPr>
        <w:t> </w:t>
      </w:r>
      <w:r w:rsidRPr="006252BE">
        <w:rPr>
          <w:rFonts w:ascii="Arial" w:eastAsia="Times New Roman" w:hAnsi="Arial" w:cs="Arial"/>
          <w:color w:val="000000"/>
          <w:sz w:val="20"/>
        </w:rPr>
        <w:t>            Aberta a sessão, procedeu-se o exame dos documentos oferecidos pelos interessados presentes, visando à comprovação da existência de poderes para formulação de propostas e prática dos demais atos de atribuição do Licitante, na seguinte conformidade:</w:t>
      </w:r>
    </w:p>
    <w:p w:rsidR="006252BE" w:rsidRPr="006252BE" w:rsidRDefault="006252BE" w:rsidP="006252B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17"/>
        <w:gridCol w:w="2162"/>
        <w:gridCol w:w="2610"/>
        <w:gridCol w:w="2661"/>
      </w:tblGrid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DOCUMENTO DA EMPRESA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REPRESENTANTE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DOCUMENTO DO REPRESENTANTE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SCANLAB DIAGNÓSTICA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06.335.227/0001-74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14224D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Arial" w:eastAsia="Times New Roman" w:hAnsi="Arial" w:cs="Arial"/>
                <w:sz w:val="20"/>
              </w:rPr>
              <w:t>ROSÁRIO BERN</w:t>
            </w:r>
            <w:bookmarkStart w:id="0" w:name="_GoBack"/>
            <w:bookmarkEnd w:id="0"/>
            <w:r w:rsidR="006252BE" w:rsidRPr="006252BE">
              <w:rPr>
                <w:rFonts w:ascii="Arial" w:eastAsia="Times New Roman" w:hAnsi="Arial" w:cs="Arial"/>
                <w:sz w:val="20"/>
              </w:rPr>
              <w:t>ARDO SANTOS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037.451.318-00 - 14996980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04.013.164/0001-04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FELIPE ALVES CAVALCANTE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021.686.943-97 - 2002021064170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10.768.487/0001-00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DENIS JOSÉ RODRIGUES ALMEIDA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103.246.606-50 - MG17435616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03.134.867/0001-28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OSMAR ALVES MORAES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289.709.268-87 - 4392730</w:t>
            </w:r>
          </w:p>
        </w:tc>
      </w:tr>
    </w:tbl>
    <w:p w:rsidR="006252BE" w:rsidRPr="006252BE" w:rsidRDefault="006252BE" w:rsidP="006252BE">
      <w:pPr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Arial" w:eastAsia="Times New Roman" w:hAnsi="Arial" w:cs="Arial"/>
          <w:sz w:val="20"/>
          <w:lang w:val="pt-PT"/>
        </w:rPr>
        <w:t> </w:t>
      </w:r>
    </w:p>
    <w:p w:rsidR="006252BE" w:rsidRPr="006252BE" w:rsidRDefault="006252BE" w:rsidP="006252B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Times New Roman" w:eastAsia="Times New Roman" w:hAnsi="Times New Roman" w:cs="Times New Roman"/>
          <w:sz w:val="24"/>
          <w:szCs w:val="24"/>
        </w:rPr>
        <w:t> </w:t>
      </w:r>
      <w:r>
        <w:rPr>
          <w:rFonts w:ascii="Arial" w:eastAsia="Times New Roman" w:hAnsi="Arial" w:cs="Arial"/>
          <w:color w:val="000000"/>
          <w:sz w:val="20"/>
        </w:rPr>
        <w:tab/>
      </w:r>
      <w:r w:rsidRPr="006252BE">
        <w:rPr>
          <w:rFonts w:ascii="Arial" w:eastAsia="Times New Roman" w:hAnsi="Arial" w:cs="Arial"/>
          <w:color w:val="000000"/>
          <w:sz w:val="20"/>
        </w:rPr>
        <w:t>O Pregoeiro comunicou o encerramento do credenciamento.</w:t>
      </w:r>
    </w:p>
    <w:p w:rsidR="006252BE" w:rsidRPr="006252BE" w:rsidRDefault="006252BE" w:rsidP="006252B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Arial" w:eastAsia="Times New Roman" w:hAnsi="Arial" w:cs="Arial"/>
          <w:color w:val="000000"/>
          <w:sz w:val="20"/>
        </w:rPr>
        <w:t> </w:t>
      </w:r>
    </w:p>
    <w:p w:rsidR="006252BE" w:rsidRPr="006252BE" w:rsidRDefault="006252BE" w:rsidP="006252B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Arial" w:eastAsia="Times New Roman" w:hAnsi="Arial" w:cs="Arial"/>
          <w:color w:val="000000"/>
          <w:sz w:val="20"/>
        </w:rPr>
        <w:t> </w:t>
      </w:r>
      <w:r>
        <w:rPr>
          <w:rFonts w:ascii="Arial" w:eastAsia="Times New Roman" w:hAnsi="Arial" w:cs="Arial"/>
          <w:color w:val="000000"/>
          <w:sz w:val="20"/>
        </w:rPr>
        <w:t>           Em seguida recebeu a</w:t>
      </w:r>
      <w:r w:rsidRPr="006252BE">
        <w:rPr>
          <w:rFonts w:ascii="Arial" w:eastAsia="Times New Roman" w:hAnsi="Arial" w:cs="Arial"/>
          <w:color w:val="000000"/>
          <w:sz w:val="20"/>
        </w:rPr>
        <w:t>s</w:t>
      </w:r>
      <w:r>
        <w:rPr>
          <w:rFonts w:ascii="Arial" w:eastAsia="Times New Roman" w:hAnsi="Arial" w:cs="Arial"/>
          <w:color w:val="000000"/>
          <w:sz w:val="20"/>
        </w:rPr>
        <w:t xml:space="preserve"> Declaraç</w:t>
      </w:r>
      <w:r w:rsidRPr="006252BE">
        <w:rPr>
          <w:rFonts w:ascii="Arial" w:eastAsia="Times New Roman" w:hAnsi="Arial" w:cs="Arial"/>
          <w:color w:val="000000"/>
          <w:sz w:val="20"/>
        </w:rPr>
        <w:t>ões dos Licitante</w:t>
      </w:r>
      <w:r>
        <w:rPr>
          <w:rFonts w:ascii="Arial" w:eastAsia="Times New Roman" w:hAnsi="Arial" w:cs="Arial"/>
          <w:color w:val="000000"/>
          <w:sz w:val="20"/>
        </w:rPr>
        <w:t>s de que atende</w:t>
      </w:r>
      <w:r w:rsidRPr="006252BE">
        <w:rPr>
          <w:rFonts w:ascii="Arial" w:eastAsia="Times New Roman" w:hAnsi="Arial" w:cs="Arial"/>
          <w:color w:val="000000"/>
          <w:sz w:val="20"/>
        </w:rPr>
        <w:t>m plenamente os requisitos de Habilitação estabelecidos no Edital e os dois Envelopes contendo a Proposta e os Documentos de Habilitação, respectivamente.</w:t>
      </w:r>
    </w:p>
    <w:p w:rsidR="006252BE" w:rsidRPr="006252BE" w:rsidRDefault="006252BE" w:rsidP="006252B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Arial" w:eastAsia="Times New Roman" w:hAnsi="Arial" w:cs="Arial"/>
          <w:color w:val="000000"/>
          <w:sz w:val="20"/>
        </w:rPr>
        <w:t> </w:t>
      </w:r>
    </w:p>
    <w:p w:rsidR="006252BE" w:rsidRPr="006252BE" w:rsidRDefault="006252BE" w:rsidP="006252B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Arial" w:eastAsia="Times New Roman" w:hAnsi="Arial" w:cs="Arial"/>
          <w:color w:val="000000"/>
          <w:sz w:val="20"/>
        </w:rPr>
        <w:t>            Passou-se então a fase de abertura e análise das propostas de preço dos Licitantes participantes do certame, sendo numeradas e rubricadas pelo Pregoeiro, que efetuou   a leitura, em voz alta, dos preços apresentados, conforme segue:</w:t>
      </w:r>
    </w:p>
    <w:p w:rsidR="006252BE" w:rsidRPr="006252BE" w:rsidRDefault="006252BE" w:rsidP="006252B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52B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252BE" w:rsidRPr="006252BE" w:rsidRDefault="006252BE" w:rsidP="006252BE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6252BE">
        <w:rPr>
          <w:rFonts w:ascii="Arial" w:eastAsia="Times New Roman" w:hAnsi="Arial" w:cs="Arial"/>
          <w:b/>
          <w:bCs/>
          <w:sz w:val="20"/>
        </w:rPr>
        <w:t>PROPOSTA</w:t>
      </w:r>
    </w:p>
    <w:p w:rsidR="006252BE" w:rsidRPr="006252BE" w:rsidRDefault="006252BE" w:rsidP="006252B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52B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252BE" w:rsidRPr="006252BE" w:rsidRDefault="006252BE" w:rsidP="006252BE">
      <w:pPr>
        <w:rPr>
          <w:rFonts w:ascii="Arial" w:eastAsia="Times New Roman" w:hAnsi="Arial" w:cs="Arial"/>
          <w:sz w:val="20"/>
        </w:rPr>
      </w:pPr>
      <w:r w:rsidRPr="006252BE">
        <w:rPr>
          <w:rFonts w:ascii="Arial" w:eastAsia="Times New Roman" w:hAnsi="Arial" w:cs="Arial"/>
          <w:sz w:val="20"/>
        </w:rPr>
        <w:t> </w:t>
      </w:r>
      <w:r w:rsidRPr="006252BE">
        <w:rPr>
          <w:rFonts w:ascii="Arial" w:eastAsia="Times New Roman" w:hAnsi="Arial" w:cs="Arial"/>
          <w:b/>
          <w:bCs/>
          <w:sz w:val="20"/>
        </w:rPr>
        <w:t>Item: 1-FRALDA INFANTIL TAM. EG</w:t>
      </w:r>
      <w:r w:rsidRPr="006252B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0"/>
        <w:gridCol w:w="1826"/>
        <w:gridCol w:w="1659"/>
        <w:gridCol w:w="627"/>
        <w:gridCol w:w="1682"/>
        <w:gridCol w:w="1116"/>
      </w:tblGrid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SCANLAB DIAGNÓSTICA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EVOLUTION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EVOLUTION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118,52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TURMA DO ANJINHO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105,56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27/03/2018 - 09:56:40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252BE" w:rsidRPr="006252BE" w:rsidRDefault="006252BE" w:rsidP="006252BE">
      <w:pPr>
        <w:rPr>
          <w:rFonts w:ascii="Arial" w:eastAsia="Times New Roman" w:hAnsi="Arial" w:cs="Arial"/>
          <w:sz w:val="20"/>
        </w:rPr>
      </w:pPr>
      <w:r w:rsidRPr="006252BE">
        <w:rPr>
          <w:rFonts w:ascii="Arial" w:eastAsia="Times New Roman" w:hAnsi="Arial" w:cs="Arial"/>
          <w:b/>
          <w:bCs/>
          <w:sz w:val="20"/>
        </w:rPr>
        <w:t>Item: 2-FRALDA INFANTIL TAM. G</w:t>
      </w:r>
      <w:r w:rsidRPr="006252B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0"/>
        <w:gridCol w:w="1826"/>
        <w:gridCol w:w="1659"/>
        <w:gridCol w:w="627"/>
        <w:gridCol w:w="1682"/>
        <w:gridCol w:w="1116"/>
      </w:tblGrid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lastRenderedPageBreak/>
              <w:t>SCANLAB DIAGNÓSTICA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EVOLUTION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106,38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EVOLUTION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123,40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TURMA DO ANJINHO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110,64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27/03/2018 - 09:58:38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252BE" w:rsidRPr="006252BE" w:rsidRDefault="006252BE" w:rsidP="006252BE">
      <w:pPr>
        <w:rPr>
          <w:rFonts w:ascii="Arial" w:eastAsia="Times New Roman" w:hAnsi="Arial" w:cs="Arial"/>
          <w:sz w:val="20"/>
        </w:rPr>
      </w:pPr>
      <w:r w:rsidRPr="006252BE">
        <w:rPr>
          <w:rFonts w:ascii="Arial" w:eastAsia="Times New Roman" w:hAnsi="Arial" w:cs="Arial"/>
          <w:b/>
          <w:bCs/>
          <w:sz w:val="20"/>
        </w:rPr>
        <w:t>Item: 3-FRALDA INFANTIL TAM. M</w:t>
      </w:r>
      <w:r w:rsidRPr="006252B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540"/>
        <w:gridCol w:w="1826"/>
        <w:gridCol w:w="1659"/>
        <w:gridCol w:w="627"/>
        <w:gridCol w:w="1682"/>
        <w:gridCol w:w="1116"/>
      </w:tblGrid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SCANLAB DIAGNÓSTICA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EVOLUTION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107,14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EVOLUTION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121,43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TURMA DO ANJINHO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123,81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27/03/2018 - 09:59:14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Selecionado</w:t>
            </w:r>
          </w:p>
        </w:tc>
      </w:tr>
    </w:tbl>
    <w:p w:rsidR="006252BE" w:rsidRDefault="006252BE" w:rsidP="006252BE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6252BE" w:rsidRPr="006252BE" w:rsidRDefault="006252BE" w:rsidP="006252BE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6252BE">
        <w:rPr>
          <w:rFonts w:ascii="Arial" w:eastAsia="Times New Roman" w:hAnsi="Arial" w:cs="Arial"/>
          <w:b/>
          <w:bCs/>
          <w:sz w:val="20"/>
        </w:rPr>
        <w:t>FASE DE LANCES</w:t>
      </w:r>
    </w:p>
    <w:p w:rsidR="006252BE" w:rsidRPr="006252BE" w:rsidRDefault="006252BE" w:rsidP="006252BE">
      <w:pPr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52B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252BE" w:rsidRPr="006252BE" w:rsidRDefault="006252BE" w:rsidP="006252B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Arial" w:eastAsia="Times New Roman" w:hAnsi="Arial" w:cs="Arial"/>
          <w:b/>
          <w:bCs/>
          <w:color w:val="000000"/>
          <w:sz w:val="20"/>
        </w:rPr>
        <w:t>          </w:t>
      </w:r>
      <w:r w:rsidRPr="006252BE">
        <w:rPr>
          <w:rFonts w:ascii="Arial" w:eastAsia="Times New Roman" w:hAnsi="Arial" w:cs="Arial"/>
          <w:color w:val="000000"/>
          <w:sz w:val="20"/>
        </w:rPr>
        <w:t>  Em seguida o Pregoeiro convidou individualmente os autores das propostas selecionadas que ficaram dentro da margem de 10% (dez por cento) da menor proposta a formular lances de forma sequencial, a partir do autor da proposta de maior preço e os demais em ordem decrescente de valor. A sequência de ofertas de lances ocorreu da seguinte forma:</w:t>
      </w:r>
    </w:p>
    <w:p w:rsidR="006252BE" w:rsidRPr="006252BE" w:rsidRDefault="006252BE" w:rsidP="006252B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52B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252BE" w:rsidRPr="006252BE" w:rsidRDefault="006252BE" w:rsidP="006252B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52B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252BE" w:rsidRPr="006252BE" w:rsidRDefault="006252BE" w:rsidP="006252BE">
      <w:pPr>
        <w:rPr>
          <w:rFonts w:ascii="Arial" w:eastAsia="Times New Roman" w:hAnsi="Arial" w:cs="Arial"/>
          <w:sz w:val="20"/>
        </w:rPr>
      </w:pPr>
      <w:r w:rsidRPr="006252BE">
        <w:rPr>
          <w:rFonts w:ascii="Arial" w:eastAsia="Times New Roman" w:hAnsi="Arial" w:cs="Arial"/>
          <w:sz w:val="20"/>
        </w:rPr>
        <w:t> </w:t>
      </w:r>
      <w:r w:rsidRPr="006252BE">
        <w:rPr>
          <w:rFonts w:ascii="Arial" w:eastAsia="Times New Roman" w:hAnsi="Arial" w:cs="Arial"/>
          <w:b/>
          <w:bCs/>
          <w:sz w:val="20"/>
        </w:rPr>
        <w:t>Item: 1 - FRALDA INFANTIL TAM. EG</w:t>
      </w:r>
      <w:r w:rsidRPr="006252B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252BE" w:rsidRPr="006252BE" w:rsidTr="006252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52BE" w:rsidRPr="006252BE" w:rsidTr="006252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SCANLAB DIAGNÓSTICA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27/03/2018 - 09:58:12</w:t>
            </w:r>
          </w:p>
        </w:tc>
        <w:tc>
          <w:tcPr>
            <w:tcW w:w="0" w:type="auto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252BE" w:rsidRPr="006252BE" w:rsidTr="006252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27/03/2018 - 09:57:53</w:t>
            </w:r>
          </w:p>
        </w:tc>
        <w:tc>
          <w:tcPr>
            <w:tcW w:w="0" w:type="auto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252BE" w:rsidRPr="006252BE" w:rsidTr="006252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COMERCIAL FLORIANO &amp; COSTA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101,96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27/03/2018 - 09:58:06</w:t>
            </w:r>
          </w:p>
        </w:tc>
        <w:tc>
          <w:tcPr>
            <w:tcW w:w="0" w:type="auto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252BE" w:rsidRPr="006252BE" w:rsidTr="006252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R$ 0,53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103,92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27/03/2018 - 09:57:59</w:t>
            </w:r>
          </w:p>
        </w:tc>
        <w:tc>
          <w:tcPr>
            <w:tcW w:w="0" w:type="auto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252BE" w:rsidRPr="006252BE" w:rsidRDefault="006252BE" w:rsidP="006252B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252BE" w:rsidRPr="006252BE" w:rsidTr="006252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52BE" w:rsidRPr="006252BE" w:rsidTr="006252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SCANLAB DIAGNÓSTICA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R$ 0,51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27/03/2018 - 09:58:27</w:t>
            </w:r>
          </w:p>
        </w:tc>
        <w:tc>
          <w:tcPr>
            <w:tcW w:w="0" w:type="auto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252BE" w:rsidRPr="006252BE" w:rsidTr="006252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COMERCIAL FLORIANO &amp; COSTA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27/03/2018 - 09:58:23</w:t>
            </w:r>
          </w:p>
        </w:tc>
        <w:tc>
          <w:tcPr>
            <w:tcW w:w="0" w:type="auto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252BE" w:rsidRPr="006252BE" w:rsidTr="006252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27/03/2018 - 09:58:17</w:t>
            </w:r>
          </w:p>
        </w:tc>
        <w:tc>
          <w:tcPr>
            <w:tcW w:w="0" w:type="auto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252BE" w:rsidRPr="006252BE" w:rsidRDefault="006252BE" w:rsidP="006252B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252BE" w:rsidRPr="006252BE" w:rsidTr="006252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 Rodada nº:3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52BE" w:rsidRPr="006252BE" w:rsidTr="006252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SCANLAB DIAGNÓSTICA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27/03/2018 - 09:58:33</w:t>
            </w:r>
          </w:p>
        </w:tc>
        <w:tc>
          <w:tcPr>
            <w:tcW w:w="0" w:type="auto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252BE" w:rsidRPr="006252BE" w:rsidRDefault="006252BE" w:rsidP="006252BE">
      <w:pPr>
        <w:rPr>
          <w:rFonts w:ascii="Arial" w:eastAsia="Times New Roman" w:hAnsi="Arial" w:cs="Arial"/>
          <w:sz w:val="20"/>
        </w:rPr>
      </w:pPr>
      <w:r w:rsidRPr="006252BE">
        <w:rPr>
          <w:rFonts w:ascii="Arial" w:eastAsia="Times New Roman" w:hAnsi="Arial" w:cs="Arial"/>
          <w:b/>
          <w:bCs/>
          <w:sz w:val="20"/>
        </w:rPr>
        <w:t>Item: 2 - FRALDA INFANTIL TAM. G</w:t>
      </w:r>
      <w:r w:rsidRPr="006252B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252BE" w:rsidRPr="006252BE" w:rsidTr="006252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52BE" w:rsidRPr="006252BE" w:rsidTr="006252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SCANLAB DIAGNÓSTICA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R$ 0,47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27/03/2018 - 09:59:06</w:t>
            </w:r>
          </w:p>
        </w:tc>
        <w:tc>
          <w:tcPr>
            <w:tcW w:w="0" w:type="auto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252BE" w:rsidRPr="006252BE" w:rsidTr="006252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27/03/2018 - 09:58:51</w:t>
            </w:r>
          </w:p>
        </w:tc>
        <w:tc>
          <w:tcPr>
            <w:tcW w:w="0" w:type="auto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252BE" w:rsidRPr="006252BE" w:rsidTr="006252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COMERCIAL FLORIANO &amp; COSTA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27/03/2018 - 09:59:01</w:t>
            </w:r>
          </w:p>
        </w:tc>
        <w:tc>
          <w:tcPr>
            <w:tcW w:w="0" w:type="auto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252BE" w:rsidRPr="006252BE" w:rsidTr="006252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27/03/2018 - 09:58:54</w:t>
            </w:r>
          </w:p>
        </w:tc>
        <w:tc>
          <w:tcPr>
            <w:tcW w:w="0" w:type="auto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252BE" w:rsidRPr="006252BE" w:rsidRDefault="006252BE" w:rsidP="006252B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252BE" w:rsidRPr="006252BE" w:rsidTr="006252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52BE" w:rsidRPr="006252BE" w:rsidTr="006252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SCANLAB DIAGNÓSTICA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R$ 0,47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27/03/2018 - 09:59:09</w:t>
            </w:r>
          </w:p>
        </w:tc>
        <w:tc>
          <w:tcPr>
            <w:tcW w:w="0" w:type="auto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252BE" w:rsidRPr="006252BE" w:rsidRDefault="006252BE" w:rsidP="006252BE">
      <w:pPr>
        <w:rPr>
          <w:rFonts w:ascii="Arial" w:eastAsia="Times New Roman" w:hAnsi="Arial" w:cs="Arial"/>
          <w:sz w:val="20"/>
        </w:rPr>
      </w:pPr>
      <w:r w:rsidRPr="006252BE">
        <w:rPr>
          <w:rFonts w:ascii="Arial" w:eastAsia="Times New Roman" w:hAnsi="Arial" w:cs="Arial"/>
          <w:b/>
          <w:bCs/>
          <w:sz w:val="20"/>
        </w:rPr>
        <w:t>Item: 3 - FRALDA INFANTIL TAM. M</w:t>
      </w:r>
      <w:r w:rsidRPr="006252B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252BE" w:rsidRPr="006252BE" w:rsidTr="006252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 Rodada nº:1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52BE" w:rsidRPr="006252BE" w:rsidTr="006252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lastRenderedPageBreak/>
              <w:t>SCANLAB DIAGNÓSTICA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R$ 0,42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27/03/2018 - 09:59:33</w:t>
            </w:r>
          </w:p>
        </w:tc>
        <w:tc>
          <w:tcPr>
            <w:tcW w:w="0" w:type="auto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252BE" w:rsidRPr="006252BE" w:rsidTr="006252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27/03/2018 - 09:59:28</w:t>
            </w:r>
          </w:p>
        </w:tc>
        <w:tc>
          <w:tcPr>
            <w:tcW w:w="0" w:type="auto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252BE" w:rsidRPr="006252BE" w:rsidTr="006252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COMERCIAL FLORIANO &amp; COSTA LTDA ME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27/03/2018 - 09:59:30</w:t>
            </w:r>
          </w:p>
        </w:tc>
        <w:tc>
          <w:tcPr>
            <w:tcW w:w="0" w:type="auto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  <w:tr w:rsidR="006252BE" w:rsidRPr="006252BE" w:rsidTr="006252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R$ 0,00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27/03/2018 - 09:59:25</w:t>
            </w:r>
          </w:p>
        </w:tc>
        <w:tc>
          <w:tcPr>
            <w:tcW w:w="0" w:type="auto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252BE" w:rsidRPr="006252BE" w:rsidRDefault="006252BE" w:rsidP="006252BE">
      <w:pPr>
        <w:rPr>
          <w:rFonts w:ascii="Arial" w:eastAsia="Times New Roman" w:hAnsi="Arial" w:cs="Arial"/>
          <w:vanish/>
          <w:sz w:val="20"/>
        </w:rPr>
      </w:pP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14"/>
        <w:gridCol w:w="1564"/>
        <w:gridCol w:w="1565"/>
        <w:gridCol w:w="2086"/>
        <w:gridCol w:w="21"/>
      </w:tblGrid>
      <w:tr w:rsidR="006252BE" w:rsidRPr="006252BE" w:rsidTr="006252BE">
        <w:tc>
          <w:tcPr>
            <w:tcW w:w="0" w:type="auto"/>
            <w:gridSpan w:val="5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 Rodada nº:2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%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Data/Hora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6252BE" w:rsidRPr="006252BE" w:rsidTr="006252BE">
        <w:tc>
          <w:tcPr>
            <w:tcW w:w="25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SCANLAB DIAGNÓSTICA LTDA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R$ 0,42</w:t>
            </w:r>
          </w:p>
        </w:tc>
        <w:tc>
          <w:tcPr>
            <w:tcW w:w="75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100,00</w:t>
            </w:r>
          </w:p>
        </w:tc>
        <w:tc>
          <w:tcPr>
            <w:tcW w:w="1000" w:type="pct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27/03/2018 - 09:59:35</w:t>
            </w:r>
          </w:p>
        </w:tc>
        <w:tc>
          <w:tcPr>
            <w:tcW w:w="0" w:type="auto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0"/>
              </w:rPr>
            </w:pPr>
          </w:p>
        </w:tc>
      </w:tr>
    </w:tbl>
    <w:p w:rsidR="006252BE" w:rsidRPr="006252BE" w:rsidRDefault="006252BE" w:rsidP="006252B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52B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252BE" w:rsidRPr="006252BE" w:rsidRDefault="006252BE" w:rsidP="006252BE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6252BE">
        <w:rPr>
          <w:rFonts w:ascii="Arial" w:eastAsia="Times New Roman" w:hAnsi="Arial" w:cs="Arial"/>
          <w:b/>
          <w:bCs/>
          <w:sz w:val="20"/>
        </w:rPr>
        <w:t>CLASSIFICAÇÃO</w:t>
      </w:r>
    </w:p>
    <w:p w:rsidR="006252BE" w:rsidRPr="006252BE" w:rsidRDefault="006252BE" w:rsidP="006252B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52BE">
        <w:rPr>
          <w:rFonts w:ascii="Arial" w:eastAsia="Times New Roman" w:hAnsi="Arial" w:cs="Arial"/>
          <w:b/>
          <w:bCs/>
          <w:color w:val="000000"/>
          <w:sz w:val="20"/>
        </w:rPr>
        <w:t>  </w:t>
      </w:r>
    </w:p>
    <w:p w:rsidR="006252BE" w:rsidRPr="006252BE" w:rsidRDefault="006252BE" w:rsidP="006252BE">
      <w:pPr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Arial" w:eastAsia="Times New Roman" w:hAnsi="Arial" w:cs="Arial"/>
          <w:color w:val="000000"/>
          <w:sz w:val="20"/>
        </w:rPr>
        <w:t>            Declarada encerrada a etapa de lances, as ofertas foram classificadas em ordem crescente de valor, na seguinte conformidade:</w:t>
      </w:r>
    </w:p>
    <w:p w:rsidR="006252BE" w:rsidRPr="006252BE" w:rsidRDefault="006252BE" w:rsidP="006252B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52BE">
        <w:rPr>
          <w:rFonts w:ascii="Times New Roman" w:eastAsia="Times New Roman" w:hAnsi="Times New Roman" w:cs="Times New Roman"/>
          <w:b/>
          <w:bCs/>
          <w:sz w:val="24"/>
          <w:szCs w:val="24"/>
        </w:rPr>
        <w:t>  </w:t>
      </w:r>
    </w:p>
    <w:p w:rsidR="006252BE" w:rsidRPr="006252BE" w:rsidRDefault="006252BE" w:rsidP="006252BE">
      <w:pPr>
        <w:rPr>
          <w:rFonts w:ascii="Arial" w:eastAsia="Times New Roman" w:hAnsi="Arial" w:cs="Arial"/>
          <w:sz w:val="20"/>
        </w:rPr>
      </w:pPr>
      <w:r w:rsidRPr="006252BE">
        <w:rPr>
          <w:rFonts w:ascii="Arial" w:eastAsia="Times New Roman" w:hAnsi="Arial" w:cs="Arial"/>
          <w:b/>
          <w:bCs/>
          <w:sz w:val="20"/>
        </w:rPr>
        <w:t> Item: 1 - FRALDA INFANTIL TAM. EG</w:t>
      </w:r>
      <w:r w:rsidRPr="006252B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0"/>
        <w:gridCol w:w="1168"/>
        <w:gridCol w:w="2112"/>
      </w:tblGrid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SCANLAB DIAGNÓSTICA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R$ 0,53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R$ 0,64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6252BE" w:rsidRPr="006252BE" w:rsidRDefault="006252BE" w:rsidP="006252BE">
      <w:pPr>
        <w:rPr>
          <w:rFonts w:ascii="Arial" w:eastAsia="Times New Roman" w:hAnsi="Arial" w:cs="Arial"/>
          <w:sz w:val="20"/>
        </w:rPr>
      </w:pPr>
      <w:r w:rsidRPr="006252BE">
        <w:rPr>
          <w:rFonts w:ascii="Arial" w:eastAsia="Times New Roman" w:hAnsi="Arial" w:cs="Arial"/>
          <w:b/>
          <w:bCs/>
          <w:sz w:val="20"/>
        </w:rPr>
        <w:t>Item: 2 - FRALDA INFANTIL TAM. G</w:t>
      </w:r>
      <w:r w:rsidRPr="006252B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0"/>
        <w:gridCol w:w="1168"/>
        <w:gridCol w:w="2112"/>
      </w:tblGrid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SCANLAB DIAGNÓSTICA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R$ 0,58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6252BE" w:rsidRPr="006252BE" w:rsidRDefault="006252BE" w:rsidP="006252BE">
      <w:pPr>
        <w:rPr>
          <w:rFonts w:ascii="Arial" w:eastAsia="Times New Roman" w:hAnsi="Arial" w:cs="Arial"/>
          <w:sz w:val="20"/>
        </w:rPr>
      </w:pPr>
      <w:r w:rsidRPr="006252BE">
        <w:rPr>
          <w:rFonts w:ascii="Arial" w:eastAsia="Times New Roman" w:hAnsi="Arial" w:cs="Arial"/>
          <w:b/>
          <w:bCs/>
          <w:sz w:val="20"/>
        </w:rPr>
        <w:t>Item: 3 - FRALDA INFANTIL TAM. M</w:t>
      </w:r>
      <w:r w:rsidRPr="006252BE">
        <w:rPr>
          <w:rFonts w:ascii="Arial" w:eastAsia="Times New Roman" w:hAnsi="Arial" w:cs="Arial"/>
          <w:sz w:val="20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170"/>
        <w:gridCol w:w="1168"/>
        <w:gridCol w:w="2112"/>
      </w:tblGrid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Valor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Classificação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SCANLAB DIAGNÓSTICA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1º - Lugar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COMERCIAL FLORIANO &amp; COSTA LTDA ME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R$ 0,45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2º - Lugar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MOEMA COMERCIAL LTDA - EPP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R$ 0,51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3º - Lugar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ORLA DISTRIBUIDORA DE PRODUTOS EIRELI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4º - Lugar</w:t>
            </w:r>
          </w:p>
        </w:tc>
      </w:tr>
    </w:tbl>
    <w:p w:rsidR="006252BE" w:rsidRDefault="006252BE" w:rsidP="006252BE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6252BE" w:rsidRDefault="006252BE" w:rsidP="006252BE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6252BE">
        <w:rPr>
          <w:rFonts w:ascii="Arial" w:eastAsia="Times New Roman" w:hAnsi="Arial" w:cs="Arial"/>
          <w:b/>
          <w:bCs/>
          <w:sz w:val="20"/>
        </w:rPr>
        <w:t>NEGOCIAÇÃO</w:t>
      </w:r>
    </w:p>
    <w:p w:rsidR="006252BE" w:rsidRPr="006252BE" w:rsidRDefault="006252BE" w:rsidP="006252BE">
      <w:pPr>
        <w:jc w:val="center"/>
        <w:rPr>
          <w:rFonts w:ascii="Arial" w:eastAsia="Times New Roman" w:hAnsi="Arial" w:cs="Arial"/>
          <w:b/>
          <w:bCs/>
          <w:sz w:val="20"/>
        </w:rPr>
      </w:pPr>
    </w:p>
    <w:p w:rsidR="006252BE" w:rsidRPr="006252BE" w:rsidRDefault="006252BE" w:rsidP="006252BE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Arial" w:eastAsia="Times New Roman" w:hAnsi="Arial" w:cs="Arial"/>
          <w:color w:val="000000"/>
          <w:sz w:val="18"/>
          <w:szCs w:val="18"/>
        </w:rPr>
        <w:t>Negociada a redução do preço da menor oferta, o Pregoeiro considerou que o preço obtido, abaixo especificado, é ACEITÁVEL por ser compatível com os preços praticados pelo mercado, conforme apurado no processo de licitação ou INACEITÁVEL (justificar).</w:t>
      </w:r>
    </w:p>
    <w:p w:rsidR="006252BE" w:rsidRPr="006252BE" w:rsidRDefault="006252BE" w:rsidP="006252BE">
      <w:pPr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Times New Roman" w:eastAsia="Times New Roman" w:hAnsi="Times New Roman" w:cs="Times New Roman"/>
          <w:sz w:val="24"/>
          <w:szCs w:val="24"/>
        </w:rPr>
        <w:t> </w:t>
      </w:r>
    </w:p>
    <w:p w:rsidR="006252BE" w:rsidRPr="006252BE" w:rsidRDefault="006252BE" w:rsidP="006252BE">
      <w:pPr>
        <w:rPr>
          <w:rFonts w:ascii="Arial" w:eastAsia="Times New Roman" w:hAnsi="Arial" w:cs="Arial"/>
          <w:sz w:val="18"/>
          <w:szCs w:val="18"/>
        </w:rPr>
      </w:pPr>
      <w:r w:rsidRPr="006252BE">
        <w:rPr>
          <w:rFonts w:ascii="Arial" w:eastAsia="Times New Roman" w:hAnsi="Arial" w:cs="Arial"/>
          <w:b/>
          <w:bCs/>
          <w:sz w:val="20"/>
        </w:rPr>
        <w:t>Item: 1-FRALDA INFANTIL TAM. EG</w:t>
      </w:r>
      <w:r w:rsidRPr="006252BE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4"/>
        <w:gridCol w:w="1833"/>
        <w:gridCol w:w="2911"/>
        <w:gridCol w:w="1302"/>
      </w:tblGrid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SCANLAB DIAGNÓSTICA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252BE" w:rsidRPr="006252BE" w:rsidRDefault="006252BE" w:rsidP="006252BE">
      <w:pPr>
        <w:rPr>
          <w:rFonts w:ascii="Arial" w:eastAsia="Times New Roman" w:hAnsi="Arial" w:cs="Arial"/>
          <w:sz w:val="18"/>
          <w:szCs w:val="18"/>
        </w:rPr>
      </w:pPr>
      <w:r w:rsidRPr="006252BE">
        <w:rPr>
          <w:rFonts w:ascii="Arial" w:eastAsia="Times New Roman" w:hAnsi="Arial" w:cs="Arial"/>
          <w:b/>
          <w:bCs/>
          <w:sz w:val="20"/>
        </w:rPr>
        <w:t>Item: 2-FRALDA INFANTIL TAM. G</w:t>
      </w:r>
      <w:r w:rsidRPr="006252BE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4"/>
        <w:gridCol w:w="1833"/>
        <w:gridCol w:w="2911"/>
        <w:gridCol w:w="1302"/>
      </w:tblGrid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SCANLAB DIAGNÓSTICA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252BE" w:rsidRPr="006252BE" w:rsidRDefault="006252BE" w:rsidP="006252BE">
      <w:pPr>
        <w:rPr>
          <w:rFonts w:ascii="Arial" w:eastAsia="Times New Roman" w:hAnsi="Arial" w:cs="Arial"/>
          <w:sz w:val="18"/>
          <w:szCs w:val="18"/>
        </w:rPr>
      </w:pPr>
      <w:r w:rsidRPr="006252BE">
        <w:rPr>
          <w:rFonts w:ascii="Arial" w:eastAsia="Times New Roman" w:hAnsi="Arial" w:cs="Arial"/>
          <w:b/>
          <w:bCs/>
          <w:sz w:val="20"/>
        </w:rPr>
        <w:t>Item: 3-FRALDA INFANTIL TAM. M</w:t>
      </w:r>
      <w:r w:rsidRPr="006252BE">
        <w:rPr>
          <w:rFonts w:ascii="Arial" w:eastAsia="Times New Roman" w:hAnsi="Arial" w:cs="Arial"/>
          <w:sz w:val="18"/>
          <w:szCs w:val="18"/>
        </w:rPr>
        <w:t xml:space="preserve"> 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04"/>
        <w:gridCol w:w="1833"/>
        <w:gridCol w:w="2911"/>
        <w:gridCol w:w="1302"/>
      </w:tblGrid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 xml:space="preserve">Menor </w:t>
            </w:r>
            <w:proofErr w:type="spellStart"/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Preco</w:t>
            </w:r>
            <w:proofErr w:type="spellEnd"/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SCANLAB DIAGNÓSTICA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252BE" w:rsidRPr="006252BE" w:rsidRDefault="006252BE" w:rsidP="006252B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52B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252BE" w:rsidRPr="006252BE" w:rsidRDefault="006252BE" w:rsidP="006252BE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6252BE">
        <w:rPr>
          <w:rFonts w:ascii="Arial" w:eastAsia="Times New Roman" w:hAnsi="Arial" w:cs="Arial"/>
          <w:b/>
          <w:bCs/>
          <w:sz w:val="20"/>
        </w:rPr>
        <w:t>HABILITAÇÃO</w:t>
      </w:r>
    </w:p>
    <w:p w:rsidR="006252BE" w:rsidRPr="006252BE" w:rsidRDefault="006252BE" w:rsidP="006252BE">
      <w:pPr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6252BE" w:rsidRPr="006252BE" w:rsidRDefault="006252BE" w:rsidP="006252BE">
      <w:pPr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6252BE" w:rsidRPr="006252BE" w:rsidRDefault="006252BE" w:rsidP="006252BE">
      <w:pPr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Arial" w:eastAsia="Times New Roman" w:hAnsi="Arial" w:cs="Arial"/>
          <w:color w:val="000000"/>
          <w:sz w:val="18"/>
          <w:szCs w:val="18"/>
        </w:rPr>
        <w:t xml:space="preserve">Aberto o 2º Envelope do Licitante que apresentou a melhor proposta e analisados os documentos de habilitação, foi verificado o atendimento dos requisitos estabelecidos no Edital. </w:t>
      </w:r>
    </w:p>
    <w:p w:rsidR="006252BE" w:rsidRPr="006252BE" w:rsidRDefault="006252BE" w:rsidP="006252BE">
      <w:pPr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6252BE" w:rsidRDefault="006252BE" w:rsidP="006252BE">
      <w:pPr>
        <w:rPr>
          <w:rFonts w:ascii="Arial" w:eastAsia="Times New Roman" w:hAnsi="Arial" w:cs="Arial"/>
          <w:color w:val="000000"/>
          <w:sz w:val="18"/>
          <w:szCs w:val="18"/>
        </w:rPr>
      </w:pPr>
      <w:r w:rsidRPr="006252BE">
        <w:rPr>
          <w:rFonts w:ascii="Arial" w:eastAsia="Times New Roman" w:hAnsi="Arial" w:cs="Arial"/>
          <w:color w:val="000000"/>
          <w:sz w:val="18"/>
          <w:szCs w:val="18"/>
        </w:rPr>
        <w:t xml:space="preserve">Os documentos de habilitação examinados e as propostas dos credenciados foram rubricados pelo Pregoeiro e pelos membros da Equipe de Apoio e colocados à disposição dos Licitantes para exame e rubrica.   </w:t>
      </w:r>
    </w:p>
    <w:p w:rsidR="006252BE" w:rsidRDefault="006252BE" w:rsidP="006252BE">
      <w:pPr>
        <w:rPr>
          <w:rFonts w:ascii="Arial" w:eastAsia="Times New Roman" w:hAnsi="Arial" w:cs="Arial"/>
          <w:color w:val="000000"/>
          <w:sz w:val="18"/>
          <w:szCs w:val="18"/>
        </w:rPr>
      </w:pPr>
    </w:p>
    <w:p w:rsidR="006252BE" w:rsidRPr="006252BE" w:rsidRDefault="006252BE" w:rsidP="006252B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6252BE" w:rsidRPr="006252BE" w:rsidRDefault="006252BE" w:rsidP="006252BE">
      <w:pPr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Arial" w:eastAsia="Times New Roman" w:hAnsi="Arial" w:cs="Arial"/>
          <w:color w:val="000000"/>
          <w:sz w:val="18"/>
          <w:szCs w:val="18"/>
        </w:rPr>
        <w:t> </w:t>
      </w:r>
    </w:p>
    <w:p w:rsidR="006252BE" w:rsidRPr="006252BE" w:rsidRDefault="006252BE" w:rsidP="006252BE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6252BE">
        <w:rPr>
          <w:rFonts w:ascii="Arial" w:eastAsia="Times New Roman" w:hAnsi="Arial" w:cs="Arial"/>
          <w:b/>
          <w:bCs/>
          <w:sz w:val="20"/>
        </w:rPr>
        <w:lastRenderedPageBreak/>
        <w:t>RESULTADO</w:t>
      </w:r>
    </w:p>
    <w:p w:rsidR="006252BE" w:rsidRPr="006252BE" w:rsidRDefault="006252BE" w:rsidP="006252BE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52BE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6252BE" w:rsidRPr="006252BE" w:rsidRDefault="006252BE" w:rsidP="006252B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52BE">
        <w:rPr>
          <w:rFonts w:ascii="Arial" w:eastAsia="Times New Roman" w:hAnsi="Arial" w:cs="Arial"/>
          <w:b/>
          <w:bCs/>
          <w:color w:val="000000"/>
          <w:sz w:val="18"/>
          <w:szCs w:val="18"/>
        </w:rPr>
        <w:t> </w:t>
      </w:r>
    </w:p>
    <w:p w:rsidR="006252BE" w:rsidRPr="006252BE" w:rsidRDefault="006252BE" w:rsidP="006252BE">
      <w:pPr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Arial" w:eastAsia="Times New Roman" w:hAnsi="Arial" w:cs="Arial"/>
          <w:color w:val="000000"/>
          <w:sz w:val="18"/>
          <w:szCs w:val="18"/>
        </w:rPr>
        <w:t>À vista da habilitação, foi declarado:</w:t>
      </w:r>
    </w:p>
    <w:p w:rsidR="006252BE" w:rsidRPr="006252BE" w:rsidRDefault="006252BE" w:rsidP="006252BE">
      <w:pPr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Times New Roman" w:eastAsia="Times New Roman" w:hAnsi="Times New Roman" w:cs="Times New Roman"/>
          <w:sz w:val="24"/>
          <w:szCs w:val="24"/>
        </w:rPr>
        <w:t> </w:t>
      </w:r>
    </w:p>
    <w:tbl>
      <w:tblPr>
        <w:tblW w:w="5000" w:type="pct"/>
        <w:tblBorders>
          <w:top w:val="outset" w:sz="6" w:space="0" w:color="C0C0C0"/>
          <w:left w:val="outset" w:sz="6" w:space="0" w:color="C0C0C0"/>
          <w:bottom w:val="outset" w:sz="6" w:space="0" w:color="C0C0C0"/>
          <w:right w:val="outset" w:sz="6" w:space="0" w:color="C0C0C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23"/>
        <w:gridCol w:w="3057"/>
        <w:gridCol w:w="1445"/>
        <w:gridCol w:w="2021"/>
        <w:gridCol w:w="904"/>
      </w:tblGrid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Produto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Fornecedor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Marca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Valor das Propostas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shd w:val="clear" w:color="auto" w:fill="F3F3F3"/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sz w:val="20"/>
              </w:rPr>
              <w:t>Situação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1 - FRALDA INFANTIL TAM. EG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SCANLAB DIAGNÓSTICA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R$ 0,50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2 - FRALDA INFANTIL TAM. G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SCANLAB DIAGNÓSTICA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R$ 0,47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  <w:tr w:rsidR="006252BE" w:rsidRPr="006252BE" w:rsidTr="006252BE"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3 - FRALDA INFANTIL TAM. M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SCANLAB DIAGNÓSTICA LTDA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DESCARPACK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R$ 0,42</w:t>
            </w:r>
          </w:p>
        </w:tc>
        <w:tc>
          <w:tcPr>
            <w:tcW w:w="0" w:type="auto"/>
            <w:tcBorders>
              <w:top w:val="outset" w:sz="6" w:space="0" w:color="C0C0C0"/>
              <w:left w:val="outset" w:sz="6" w:space="0" w:color="C0C0C0"/>
              <w:bottom w:val="outset" w:sz="6" w:space="0" w:color="C0C0C0"/>
              <w:right w:val="outset" w:sz="6" w:space="0" w:color="C0C0C0"/>
            </w:tcBorders>
            <w:vAlign w:val="center"/>
            <w:hideMark/>
          </w:tcPr>
          <w:p w:rsidR="006252BE" w:rsidRPr="006252BE" w:rsidRDefault="006252BE" w:rsidP="006252B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sz w:val="20"/>
              </w:rPr>
              <w:t>Vencedor</w:t>
            </w:r>
          </w:p>
        </w:tc>
      </w:tr>
    </w:tbl>
    <w:p w:rsidR="006252BE" w:rsidRPr="006252BE" w:rsidRDefault="006252BE" w:rsidP="006252BE">
      <w:pPr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6252BE">
        <w:rPr>
          <w:rFonts w:ascii="Arial" w:eastAsia="Times New Roman" w:hAnsi="Arial" w:cs="Arial"/>
          <w:color w:val="000000"/>
          <w:sz w:val="20"/>
        </w:rPr>
        <w:t> </w:t>
      </w:r>
    </w:p>
    <w:p w:rsidR="006252BE" w:rsidRPr="006252BE" w:rsidRDefault="006252BE" w:rsidP="006252BE">
      <w:pPr>
        <w:jc w:val="center"/>
        <w:rPr>
          <w:rFonts w:ascii="Arial" w:eastAsia="Times New Roman" w:hAnsi="Arial" w:cs="Arial"/>
          <w:b/>
          <w:bCs/>
          <w:sz w:val="20"/>
        </w:rPr>
      </w:pPr>
      <w:r w:rsidRPr="006252BE">
        <w:rPr>
          <w:rFonts w:ascii="Arial" w:eastAsia="Times New Roman" w:hAnsi="Arial" w:cs="Arial"/>
          <w:b/>
          <w:bCs/>
          <w:sz w:val="20"/>
        </w:rPr>
        <w:t>ENCERRAMENTO</w:t>
      </w:r>
    </w:p>
    <w:p w:rsidR="006252BE" w:rsidRPr="006252BE" w:rsidRDefault="006252BE" w:rsidP="006252BE">
      <w:pPr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Arial" w:eastAsia="Times New Roman" w:hAnsi="Arial" w:cs="Arial"/>
          <w:color w:val="000000"/>
          <w:sz w:val="20"/>
        </w:rPr>
        <w:t> </w:t>
      </w:r>
    </w:p>
    <w:p w:rsidR="006252BE" w:rsidRPr="006252BE" w:rsidRDefault="006252BE" w:rsidP="006252BE">
      <w:pPr>
        <w:rPr>
          <w:rFonts w:ascii="Times New Roman" w:eastAsia="Times New Roman" w:hAnsi="Times New Roman" w:cs="Times New Roman"/>
          <w:sz w:val="24"/>
          <w:szCs w:val="24"/>
        </w:rPr>
      </w:pPr>
      <w:r w:rsidRPr="006252BE">
        <w:rPr>
          <w:rFonts w:ascii="Arial" w:eastAsia="Times New Roman" w:hAnsi="Arial" w:cs="Arial"/>
          <w:color w:val="000000"/>
          <w:sz w:val="20"/>
        </w:rPr>
        <w:t>Nada mais havendo a tratar, foi encerrada a sessão, cuja ata vai assinada pelo Pregoeiro, pelos membros da Equipe de Apoio e representantes dos licitantes relacionados.</w:t>
      </w:r>
    </w:p>
    <w:p w:rsidR="006252BE" w:rsidRPr="006252BE" w:rsidRDefault="006252BE" w:rsidP="006252B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52B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252BE" w:rsidRPr="006252BE" w:rsidRDefault="006252BE" w:rsidP="006252B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52BE">
        <w:rPr>
          <w:rFonts w:ascii="Arial" w:eastAsia="Times New Roman" w:hAnsi="Arial" w:cs="Arial"/>
          <w:b/>
          <w:bCs/>
          <w:sz w:val="20"/>
        </w:rPr>
        <w:t>Assinam:</w:t>
      </w:r>
    </w:p>
    <w:p w:rsidR="006252BE" w:rsidRPr="006252BE" w:rsidRDefault="006252BE" w:rsidP="006252B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52B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p w:rsidR="006252BE" w:rsidRPr="006252BE" w:rsidRDefault="006252BE" w:rsidP="006252BE">
      <w:pPr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6252BE">
        <w:rPr>
          <w:rFonts w:ascii="Times New Roman" w:eastAsia="Times New Roman" w:hAnsi="Times New Roman" w:cs="Times New Roman"/>
          <w:b/>
          <w:bCs/>
          <w:sz w:val="24"/>
          <w:szCs w:val="24"/>
        </w:rPr>
        <w:t> </w:t>
      </w: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6252BE" w:rsidRPr="006252BE" w:rsidTr="006252BE">
        <w:trPr>
          <w:tblCellSpacing w:w="0" w:type="dxa"/>
        </w:trPr>
        <w:tc>
          <w:tcPr>
            <w:tcW w:w="2500" w:type="pct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REPRESENTANTE(S) DA(S) EMPRESA(S)</w:t>
            </w:r>
          </w:p>
        </w:tc>
        <w:tc>
          <w:tcPr>
            <w:tcW w:w="2500" w:type="pct"/>
            <w:vAlign w:val="center"/>
            <w:hideMark/>
          </w:tcPr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</w:rPr>
              <w:t>PREGOEIRO E A EQUIPE DE APOIO</w:t>
            </w:r>
          </w:p>
        </w:tc>
      </w:tr>
    </w:tbl>
    <w:p w:rsidR="006252BE" w:rsidRPr="006252BE" w:rsidRDefault="006252BE" w:rsidP="006252BE">
      <w:pPr>
        <w:rPr>
          <w:rFonts w:ascii="Arial" w:eastAsia="Times New Roman" w:hAnsi="Arial" w:cs="Arial"/>
          <w:b/>
          <w:bCs/>
          <w:vanish/>
          <w:sz w:val="20"/>
        </w:rPr>
      </w:pPr>
    </w:p>
    <w:tbl>
      <w:tblPr>
        <w:tblW w:w="5000" w:type="pct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33"/>
        <w:gridCol w:w="5233"/>
      </w:tblGrid>
      <w:tr w:rsidR="006252BE" w:rsidRPr="006252BE" w:rsidTr="006252BE">
        <w:trPr>
          <w:tblCellSpacing w:w="0" w:type="dxa"/>
        </w:trPr>
        <w:tc>
          <w:tcPr>
            <w:tcW w:w="2500" w:type="pct"/>
            <w:hideMark/>
          </w:tcPr>
          <w:p w:rsidR="006252BE" w:rsidRDefault="006252BE"/>
          <w:p w:rsidR="006252BE" w:rsidRDefault="006252BE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561"/>
              <w:gridCol w:w="672"/>
            </w:tblGrid>
            <w:tr w:rsidR="006252BE" w:rsidRPr="006252BE" w:rsidTr="006252BE">
              <w:trPr>
                <w:tblCellSpacing w:w="0" w:type="dxa"/>
              </w:trPr>
              <w:tc>
                <w:tcPr>
                  <w:tcW w:w="4358" w:type="pct"/>
                  <w:vAlign w:val="center"/>
                  <w:hideMark/>
                </w:tcPr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252BE" w:rsidRPr="006252BE" w:rsidRDefault="0014224D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ROSÁRIO BERN</w:t>
                  </w:r>
                  <w:r w:rsidR="006252BE" w:rsidRPr="006252B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ARDO SANTOS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CPF:037.451.318-00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RG:14996980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Empresa: SCANLAB DIAGNÓSTICA LTDA</w:t>
                  </w:r>
                </w:p>
                <w:p w:rsid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FELIPE ALVES CAVALCANTE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CPF:021.686.943-97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RG:2002021064170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Empresa: ORLA DISTRIBUIDORA DE PRODUTOS EIRELI</w:t>
                  </w:r>
                </w:p>
                <w:p w:rsid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DENIS JOSÉ RODRIGUES ALMEIDA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CPF:103.246.606-50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RG:MG17435616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Empresa: COMERCIAL FLORIANO &amp; COSTA LTDA ME</w:t>
                  </w:r>
                </w:p>
                <w:p w:rsid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OSMAR ALVES MORAES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CPF:289.709.268-87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RG:4392730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Empresa: MOEMA COMERCIAL LTDA - EPP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:rsidR="006252BE" w:rsidRPr="006252BE" w:rsidRDefault="006252BE" w:rsidP="006252B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 w:rsidRPr="006252BE"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  <w:t> </w:t>
                  </w:r>
                </w:p>
              </w:tc>
            </w:tr>
          </w:tbl>
          <w:p w:rsidR="006252BE" w:rsidRPr="006252BE" w:rsidRDefault="006252BE" w:rsidP="006252BE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252BE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500" w:type="pct"/>
            <w:hideMark/>
          </w:tcPr>
          <w:p w:rsidR="006252BE" w:rsidRDefault="006252BE"/>
          <w:p w:rsidR="006252BE" w:rsidRDefault="006252BE"/>
          <w:tbl>
            <w:tblPr>
              <w:tblW w:w="5000" w:type="pct"/>
              <w:tblCellSpacing w:w="0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233"/>
            </w:tblGrid>
            <w:tr w:rsidR="006252BE" w:rsidRPr="006252BE" w:rsidTr="006252BE">
              <w:trPr>
                <w:tblCellSpacing w:w="0" w:type="dxa"/>
              </w:trPr>
              <w:tc>
                <w:tcPr>
                  <w:tcW w:w="5000" w:type="pct"/>
                  <w:vAlign w:val="center"/>
                  <w:hideMark/>
                </w:tcPr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DAIANE DE MORAES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CPF:091.715.116-01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Pregoeiro(a)</w:t>
                  </w:r>
                </w:p>
                <w:p w:rsid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DANIELE PEREIRA DA SILVA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CPF:120.900.646-41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 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_________________________________________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b/>
                      <w:bCs/>
                      <w:sz w:val="20"/>
                    </w:rPr>
                    <w:t>ALINE GIZELI PEREIRA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CPF:078.014.696-40</w:t>
                  </w:r>
                </w:p>
                <w:p w:rsidR="006252BE" w:rsidRPr="006252BE" w:rsidRDefault="006252BE" w:rsidP="006252BE">
                  <w:pPr>
                    <w:rPr>
                      <w:rFonts w:ascii="Arial" w:eastAsia="Times New Roman" w:hAnsi="Arial" w:cs="Arial"/>
                      <w:sz w:val="20"/>
                    </w:rPr>
                  </w:pPr>
                  <w:r w:rsidRPr="006252BE">
                    <w:rPr>
                      <w:rFonts w:ascii="Arial" w:eastAsia="Times New Roman" w:hAnsi="Arial" w:cs="Arial"/>
                      <w:sz w:val="20"/>
                    </w:rPr>
                    <w:t>Equipe</w:t>
                  </w:r>
                </w:p>
                <w:p w:rsidR="006252BE" w:rsidRPr="006252BE" w:rsidRDefault="006252BE" w:rsidP="006252BE">
                  <w:pPr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:rsidR="006252BE" w:rsidRPr="006252BE" w:rsidRDefault="006252BE" w:rsidP="006252B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F3CC9" w:rsidRDefault="00DF3CC9"/>
    <w:sectPr w:rsidR="00DF3CC9" w:rsidSect="006252BE">
      <w:headerReference w:type="default" r:id="rId7"/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44423" w:rsidRDefault="00A44423" w:rsidP="006252BE">
      <w:r>
        <w:separator/>
      </w:r>
    </w:p>
  </w:endnote>
  <w:endnote w:type="continuationSeparator" w:id="0">
    <w:p w:rsidR="00A44423" w:rsidRDefault="00A44423" w:rsidP="006252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44423" w:rsidRDefault="00A44423" w:rsidP="006252BE">
      <w:r>
        <w:separator/>
      </w:r>
    </w:p>
  </w:footnote>
  <w:footnote w:type="continuationSeparator" w:id="0">
    <w:p w:rsidR="00A44423" w:rsidRDefault="00A44423" w:rsidP="006252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252BE" w:rsidRPr="006252BE" w:rsidRDefault="006252BE" w:rsidP="006252BE">
    <w:pPr>
      <w:pStyle w:val="Cabealho"/>
      <w:jc w:val="center"/>
      <w:rPr>
        <w:rFonts w:ascii="Arial Black" w:hAnsi="Arial Black"/>
        <w:b/>
        <w:spacing w:val="20"/>
        <w:sz w:val="20"/>
      </w:rPr>
    </w:pPr>
    <w:r w:rsidRPr="006252BE">
      <w:rPr>
        <w:noProof/>
        <w:sz w:val="22"/>
      </w:rPr>
      <w:drawing>
        <wp:anchor distT="0" distB="0" distL="114300" distR="114300" simplePos="0" relativeHeight="251659264" behindDoc="1" locked="0" layoutInCell="1" allowOverlap="1" wp14:anchorId="4C1FF0CC" wp14:editId="0065B02F">
          <wp:simplePos x="0" y="0"/>
          <wp:positionH relativeFrom="column">
            <wp:posOffset>-217170</wp:posOffset>
          </wp:positionH>
          <wp:positionV relativeFrom="paragraph">
            <wp:posOffset>-158750</wp:posOffset>
          </wp:positionV>
          <wp:extent cx="796925" cy="857250"/>
          <wp:effectExtent l="0" t="0" r="3175" b="0"/>
          <wp:wrapNone/>
          <wp:docPr id="1" name="Imagem 1" descr="Brasão+Pr..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" descr="Brasão+Pr..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6925" cy="8572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252BE">
      <w:rPr>
        <w:rFonts w:ascii="Arial Black" w:hAnsi="Arial Black"/>
        <w:b/>
        <w:spacing w:val="20"/>
        <w:sz w:val="20"/>
      </w:rPr>
      <w:t>PREFEITURA MUNICIPAL DE CONCEIÇÃO DOS OUROS</w:t>
    </w:r>
  </w:p>
  <w:p w:rsidR="006252BE" w:rsidRPr="006252BE" w:rsidRDefault="006252BE" w:rsidP="006252BE">
    <w:pPr>
      <w:pStyle w:val="Cabealho"/>
      <w:jc w:val="center"/>
      <w:rPr>
        <w:rFonts w:ascii="Arial Black" w:hAnsi="Arial Black"/>
        <w:b/>
        <w:sz w:val="18"/>
      </w:rPr>
    </w:pPr>
    <w:r w:rsidRPr="006252BE">
      <w:rPr>
        <w:rFonts w:ascii="Arial Black" w:hAnsi="Arial Black"/>
        <w:b/>
        <w:sz w:val="22"/>
      </w:rPr>
      <w:t>__________________ESTADO DE MINAS GERAIS_________________</w:t>
    </w:r>
  </w:p>
  <w:p w:rsidR="006252BE" w:rsidRPr="006252BE" w:rsidRDefault="006252BE" w:rsidP="006252BE">
    <w:pPr>
      <w:pStyle w:val="Cabealho"/>
      <w:jc w:val="center"/>
      <w:rPr>
        <w:rFonts w:ascii="Arial" w:hAnsi="Arial" w:cs="Arial"/>
        <w:sz w:val="22"/>
      </w:rPr>
    </w:pPr>
    <w:r w:rsidRPr="006252BE">
      <w:rPr>
        <w:rFonts w:ascii="Arial" w:hAnsi="Arial" w:cs="Arial"/>
        <w:sz w:val="22"/>
      </w:rPr>
      <w:t>Praça José Maria de Souza, 01, Centro – CEP: 37.548-000 – Conceição dos Ouros - MG</w:t>
    </w:r>
  </w:p>
  <w:p w:rsidR="006252BE" w:rsidRPr="006252BE" w:rsidRDefault="006252BE" w:rsidP="006252BE">
    <w:pPr>
      <w:pStyle w:val="Cabealho"/>
      <w:rPr>
        <w:rFonts w:ascii="Calibri" w:hAnsi="Calibri"/>
        <w:sz w:val="18"/>
      </w:rPr>
    </w:pPr>
    <w:r w:rsidRPr="006252BE">
      <w:rPr>
        <w:rFonts w:ascii="Arial" w:hAnsi="Arial" w:cs="Arial"/>
        <w:sz w:val="22"/>
      </w:rPr>
      <w:t xml:space="preserve">                                    Tel.: (35) 3653-1220 – E-mail: prefeitura@conceicaodosouros.mg.gov.br</w:t>
    </w:r>
  </w:p>
  <w:p w:rsidR="006252BE" w:rsidRDefault="006252BE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63E021AC"/>
    <w:lvl w:ilvl="0">
      <w:start w:val="1"/>
      <w:numFmt w:val="none"/>
      <w:pStyle w:val="Ttulo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tulo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Ttulo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Ttulo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Ttulo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Ttulo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pStyle w:val="Ttulo7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pStyle w:val="Ttulo8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pStyle w:val="Ttulo9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0"/>
  </w:num>
  <w:num w:numId="6">
    <w:abstractNumId w:val="0"/>
  </w:num>
  <w:num w:numId="7">
    <w:abstractNumId w:val="0"/>
  </w:num>
  <w:num w:numId="8">
    <w:abstractNumId w:val="0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52BE"/>
    <w:rsid w:val="0014224D"/>
    <w:rsid w:val="00171563"/>
    <w:rsid w:val="0029519E"/>
    <w:rsid w:val="006252BE"/>
    <w:rsid w:val="006347F4"/>
    <w:rsid w:val="009631AE"/>
    <w:rsid w:val="00A44423"/>
    <w:rsid w:val="00B64626"/>
    <w:rsid w:val="00DF3C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57B463F-FF0D-46D1-BC75-11F32465CA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47F4"/>
    <w:pPr>
      <w:spacing w:after="0" w:line="240" w:lineRule="auto"/>
    </w:pPr>
    <w:rPr>
      <w:rFonts w:ascii="Garamond" w:hAnsi="Garamond"/>
      <w:sz w:val="26"/>
      <w:szCs w:val="20"/>
      <w:lang w:eastAsia="pt-BR"/>
    </w:rPr>
  </w:style>
  <w:style w:type="paragraph" w:styleId="Ttulo1">
    <w:name w:val="heading 1"/>
    <w:basedOn w:val="Normal"/>
    <w:next w:val="Normal"/>
    <w:link w:val="Ttulo1Char"/>
    <w:qFormat/>
    <w:rsid w:val="006347F4"/>
    <w:pPr>
      <w:keepNext/>
      <w:numPr>
        <w:numId w:val="9"/>
      </w:numPr>
      <w:suppressAutoHyphens/>
      <w:jc w:val="center"/>
      <w:outlineLvl w:val="0"/>
    </w:pPr>
    <w:rPr>
      <w:rFonts w:ascii="Times New Roman" w:eastAsia="Times New Roman" w:hAnsi="Times New Roman" w:cs="Times New Roman"/>
      <w:b/>
      <w:i/>
      <w:sz w:val="24"/>
      <w:lang w:eastAsia="ar-SA"/>
    </w:rPr>
  </w:style>
  <w:style w:type="paragraph" w:styleId="Ttulo2">
    <w:name w:val="heading 2"/>
    <w:basedOn w:val="Normal"/>
    <w:next w:val="Normal"/>
    <w:link w:val="Ttulo2Char"/>
    <w:qFormat/>
    <w:rsid w:val="006347F4"/>
    <w:pPr>
      <w:keepNext/>
      <w:numPr>
        <w:ilvl w:val="1"/>
        <w:numId w:val="9"/>
      </w:numPr>
      <w:suppressAutoHyphens/>
      <w:jc w:val="center"/>
      <w:outlineLvl w:val="1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3">
    <w:name w:val="heading 3"/>
    <w:basedOn w:val="Normal"/>
    <w:next w:val="Normal"/>
    <w:link w:val="Ttulo3Char"/>
    <w:qFormat/>
    <w:rsid w:val="006347F4"/>
    <w:pPr>
      <w:keepNext/>
      <w:numPr>
        <w:ilvl w:val="2"/>
        <w:numId w:val="9"/>
      </w:numPr>
      <w:suppressAutoHyphens/>
      <w:jc w:val="center"/>
      <w:outlineLvl w:val="2"/>
    </w:pPr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paragraph" w:styleId="Ttulo4">
    <w:name w:val="heading 4"/>
    <w:basedOn w:val="Normal"/>
    <w:next w:val="Normal"/>
    <w:link w:val="Ttulo4Char"/>
    <w:qFormat/>
    <w:rsid w:val="006347F4"/>
    <w:pPr>
      <w:keepNext/>
      <w:numPr>
        <w:ilvl w:val="3"/>
        <w:numId w:val="9"/>
      </w:numPr>
      <w:suppressAutoHyphens/>
      <w:ind w:right="668"/>
      <w:jc w:val="center"/>
      <w:outlineLvl w:val="3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5">
    <w:name w:val="heading 5"/>
    <w:basedOn w:val="Normal"/>
    <w:next w:val="Normal"/>
    <w:link w:val="Ttulo5Char"/>
    <w:qFormat/>
    <w:rsid w:val="006347F4"/>
    <w:pPr>
      <w:keepNext/>
      <w:numPr>
        <w:ilvl w:val="4"/>
        <w:numId w:val="9"/>
      </w:numPr>
      <w:suppressAutoHyphens/>
      <w:jc w:val="right"/>
      <w:outlineLvl w:val="4"/>
    </w:pPr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paragraph" w:styleId="Ttulo6">
    <w:name w:val="heading 6"/>
    <w:basedOn w:val="Normal"/>
    <w:next w:val="Normal"/>
    <w:link w:val="Ttulo6Char"/>
    <w:qFormat/>
    <w:rsid w:val="006347F4"/>
    <w:pPr>
      <w:keepNext/>
      <w:numPr>
        <w:ilvl w:val="5"/>
        <w:numId w:val="9"/>
      </w:numPr>
      <w:suppressAutoHyphens/>
      <w:outlineLvl w:val="5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7">
    <w:name w:val="heading 7"/>
    <w:basedOn w:val="Normal"/>
    <w:next w:val="Normal"/>
    <w:link w:val="Ttulo7Char"/>
    <w:qFormat/>
    <w:rsid w:val="006347F4"/>
    <w:pPr>
      <w:keepNext/>
      <w:numPr>
        <w:ilvl w:val="6"/>
        <w:numId w:val="9"/>
      </w:numPr>
      <w:suppressAutoHyphens/>
      <w:jc w:val="center"/>
      <w:outlineLvl w:val="6"/>
    </w:pPr>
    <w:rPr>
      <w:rFonts w:ascii="Arial" w:eastAsia="Times New Roman" w:hAnsi="Arial" w:cs="Times New Roman"/>
      <w:b/>
      <w:sz w:val="20"/>
      <w:szCs w:val="24"/>
      <w:lang w:eastAsia="ar-SA"/>
    </w:rPr>
  </w:style>
  <w:style w:type="paragraph" w:styleId="Ttulo8">
    <w:name w:val="heading 8"/>
    <w:basedOn w:val="Normal"/>
    <w:next w:val="Normal"/>
    <w:link w:val="Ttulo8Char"/>
    <w:qFormat/>
    <w:rsid w:val="006347F4"/>
    <w:pPr>
      <w:keepNext/>
      <w:numPr>
        <w:ilvl w:val="7"/>
        <w:numId w:val="9"/>
      </w:numPr>
      <w:suppressAutoHyphens/>
      <w:outlineLvl w:val="7"/>
    </w:pPr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paragraph" w:styleId="Ttulo9">
    <w:name w:val="heading 9"/>
    <w:basedOn w:val="Normal"/>
    <w:next w:val="Normal"/>
    <w:link w:val="Ttulo9Char"/>
    <w:qFormat/>
    <w:rsid w:val="006347F4"/>
    <w:pPr>
      <w:keepNext/>
      <w:numPr>
        <w:ilvl w:val="8"/>
        <w:numId w:val="1"/>
      </w:numPr>
      <w:suppressAutoHyphens/>
      <w:ind w:left="720" w:right="437"/>
      <w:jc w:val="both"/>
      <w:outlineLvl w:val="8"/>
    </w:pPr>
    <w:rPr>
      <w:rFonts w:ascii="Arial" w:eastAsia="Times New Roman" w:hAnsi="Arial" w:cs="Times New Roman"/>
      <w:b/>
      <w:color w:val="000000"/>
      <w:sz w:val="22"/>
      <w:szCs w:val="24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6347F4"/>
    <w:rPr>
      <w:rFonts w:ascii="Times New Roman" w:eastAsia="Times New Roman" w:hAnsi="Times New Roman" w:cs="Times New Roman"/>
      <w:b/>
      <w:i/>
      <w:sz w:val="24"/>
      <w:szCs w:val="20"/>
      <w:lang w:eastAsia="ar-SA"/>
    </w:rPr>
  </w:style>
  <w:style w:type="character" w:customStyle="1" w:styleId="Ttulo2Char">
    <w:name w:val="Título 2 Char"/>
    <w:basedOn w:val="Fontepargpadro"/>
    <w:link w:val="Ttulo2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3Char">
    <w:name w:val="Título 3 Char"/>
    <w:basedOn w:val="Fontepargpadro"/>
    <w:link w:val="Ttulo3"/>
    <w:rsid w:val="006347F4"/>
    <w:rPr>
      <w:rFonts w:ascii="Times New Roman" w:eastAsia="Times New Roman" w:hAnsi="Times New Roman" w:cs="Times New Roman"/>
      <w:b/>
      <w:sz w:val="24"/>
      <w:szCs w:val="24"/>
      <w:lang w:eastAsia="ar-SA"/>
    </w:rPr>
  </w:style>
  <w:style w:type="character" w:customStyle="1" w:styleId="Ttulo4Char">
    <w:name w:val="Título 4 Char"/>
    <w:basedOn w:val="Fontepargpadro"/>
    <w:link w:val="Ttulo4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5Char">
    <w:name w:val="Título 5 Char"/>
    <w:basedOn w:val="Fontepargpadro"/>
    <w:link w:val="Ttulo5"/>
    <w:rsid w:val="006347F4"/>
    <w:rPr>
      <w:rFonts w:ascii="Times New Roman" w:eastAsia="Times New Roman" w:hAnsi="Times New Roman" w:cs="Times New Roman"/>
      <w:b/>
      <w:sz w:val="18"/>
      <w:szCs w:val="24"/>
      <w:lang w:eastAsia="ar-SA"/>
    </w:rPr>
  </w:style>
  <w:style w:type="character" w:customStyle="1" w:styleId="Ttulo6Char">
    <w:name w:val="Título 6 Char"/>
    <w:basedOn w:val="Fontepargpadro"/>
    <w:link w:val="Ttulo6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7Char">
    <w:name w:val="Título 7 Char"/>
    <w:basedOn w:val="Fontepargpadro"/>
    <w:link w:val="Ttulo7"/>
    <w:rsid w:val="006347F4"/>
    <w:rPr>
      <w:rFonts w:ascii="Arial" w:eastAsia="Times New Roman" w:hAnsi="Arial" w:cs="Times New Roman"/>
      <w:b/>
      <w:sz w:val="20"/>
      <w:szCs w:val="24"/>
      <w:lang w:eastAsia="ar-SA"/>
    </w:rPr>
  </w:style>
  <w:style w:type="character" w:customStyle="1" w:styleId="Ttulo8Char">
    <w:name w:val="Título 8 Char"/>
    <w:basedOn w:val="Fontepargpadro"/>
    <w:link w:val="Ttulo8"/>
    <w:rsid w:val="006347F4"/>
    <w:rPr>
      <w:rFonts w:ascii="Times New Roman" w:eastAsia="Times New Roman" w:hAnsi="Times New Roman" w:cs="Times New Roman"/>
      <w:b/>
      <w:sz w:val="20"/>
      <w:szCs w:val="24"/>
      <w:lang w:eastAsia="ar-SA"/>
    </w:rPr>
  </w:style>
  <w:style w:type="character" w:customStyle="1" w:styleId="Ttulo9Char">
    <w:name w:val="Título 9 Char"/>
    <w:basedOn w:val="Fontepargpadro"/>
    <w:link w:val="Ttulo9"/>
    <w:rsid w:val="006347F4"/>
    <w:rPr>
      <w:rFonts w:ascii="Arial" w:eastAsia="Times New Roman" w:hAnsi="Arial" w:cs="Times New Roman"/>
      <w:b/>
      <w:color w:val="000000"/>
      <w:szCs w:val="24"/>
      <w:lang w:eastAsia="ar-SA"/>
    </w:rPr>
  </w:style>
  <w:style w:type="paragraph" w:styleId="NormalWeb">
    <w:name w:val="Normal (Web)"/>
    <w:basedOn w:val="Normal"/>
    <w:uiPriority w:val="99"/>
    <w:semiHidden/>
    <w:unhideWhenUsed/>
    <w:rsid w:val="006252B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Cabealho">
    <w:name w:val="header"/>
    <w:basedOn w:val="Normal"/>
    <w:link w:val="CabealhoChar"/>
    <w:uiPriority w:val="99"/>
    <w:unhideWhenUsed/>
    <w:rsid w:val="006252B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6252BE"/>
    <w:rPr>
      <w:rFonts w:ascii="Garamond" w:hAnsi="Garamond"/>
      <w:sz w:val="26"/>
      <w:szCs w:val="20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6252B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6252BE"/>
    <w:rPr>
      <w:rFonts w:ascii="Garamond" w:hAnsi="Garamond"/>
      <w:sz w:val="26"/>
      <w:szCs w:val="20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14224D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14224D"/>
    <w:rPr>
      <w:rFonts w:ascii="Segoe UI" w:hAnsi="Segoe UI" w:cs="Segoe UI"/>
      <w:sz w:val="18"/>
      <w:szCs w:val="18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457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4</Pages>
  <Words>1426</Words>
  <Characters>7702</Characters>
  <Application>Microsoft Office Word</Application>
  <DocSecurity>0</DocSecurity>
  <Lines>64</Lines>
  <Paragraphs>18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cp:lastPrinted>2018-03-27T13:16:00Z</cp:lastPrinted>
  <dcterms:created xsi:type="dcterms:W3CDTF">2018-03-27T13:01:00Z</dcterms:created>
  <dcterms:modified xsi:type="dcterms:W3CDTF">2018-03-27T13:39:00Z</dcterms:modified>
</cp:coreProperties>
</file>