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41" w:rsidRPr="002E0141" w:rsidRDefault="002E0141" w:rsidP="002E0141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>
        <w:rPr>
          <w:rFonts w:ascii="Century Gothic" w:hAnsi="Century Gothic"/>
          <w:sz w:val="24"/>
          <w:szCs w:val="24"/>
        </w:rPr>
        <w:t>ATA DE REGISTRO DE PREÇOS Nº 09</w:t>
      </w:r>
      <w:r w:rsidR="00BF2F6A">
        <w:rPr>
          <w:rFonts w:ascii="Century Gothic" w:hAnsi="Century Gothic"/>
          <w:sz w:val="24"/>
          <w:szCs w:val="24"/>
          <w:lang w:val="pt-BR"/>
        </w:rPr>
        <w:t>5</w:t>
      </w:r>
      <w:r>
        <w:rPr>
          <w:rFonts w:ascii="Century Gothic" w:hAnsi="Century Gothic"/>
          <w:sz w:val="24"/>
          <w:szCs w:val="24"/>
        </w:rPr>
        <w:t>/2017</w:t>
      </w:r>
    </w:p>
    <w:p w:rsidR="002E0141" w:rsidRPr="00797CB3" w:rsidRDefault="002E0141" w:rsidP="002E0141">
      <w:pPr>
        <w:pStyle w:val="Ttulo"/>
        <w:rPr>
          <w:rFonts w:ascii="Century Gothic" w:hAnsi="Century Gothic"/>
          <w:sz w:val="24"/>
          <w:szCs w:val="24"/>
        </w:rPr>
      </w:pPr>
    </w:p>
    <w:p w:rsidR="002E0141" w:rsidRPr="00C91C29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2E0141" w:rsidRDefault="002E0141" w:rsidP="002E0141">
      <w:pPr>
        <w:autoSpaceDE w:val="0"/>
        <w:autoSpaceDN w:val="0"/>
        <w:adjustRightInd w:val="0"/>
        <w:jc w:val="both"/>
        <w:rPr>
          <w:b/>
          <w:color w:val="000000"/>
          <w:sz w:val="24"/>
          <w:szCs w:val="24"/>
        </w:rPr>
      </w:pPr>
    </w:p>
    <w:p w:rsidR="002E0141" w:rsidRPr="00C91C29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</w:rPr>
        <w:tab/>
      </w:r>
      <w:r w:rsidRPr="00D24A79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20</w:t>
      </w:r>
      <w:r w:rsidRPr="00D24A79">
        <w:rPr>
          <w:rFonts w:ascii="Century Gothic" w:hAnsi="Century Gothic"/>
          <w:sz w:val="24"/>
          <w:szCs w:val="24"/>
        </w:rPr>
        <w:t xml:space="preserve"> dias do mês de</w:t>
      </w:r>
      <w:r>
        <w:rPr>
          <w:rFonts w:ascii="Century Gothic" w:hAnsi="Century Gothic"/>
          <w:sz w:val="24"/>
          <w:szCs w:val="24"/>
        </w:rPr>
        <w:t xml:space="preserve"> dezembro </w:t>
      </w:r>
      <w:r w:rsidRPr="00D24A79">
        <w:rPr>
          <w:rFonts w:ascii="Century Gothic" w:hAnsi="Century Gothic"/>
          <w:sz w:val="24"/>
          <w:szCs w:val="24"/>
        </w:rPr>
        <w:t xml:space="preserve">de </w:t>
      </w:r>
      <w:r>
        <w:rPr>
          <w:rFonts w:ascii="Century Gothic" w:hAnsi="Century Gothic"/>
          <w:sz w:val="24"/>
          <w:szCs w:val="24"/>
        </w:rPr>
        <w:t>2017</w:t>
      </w:r>
      <w:r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055/2017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color w:val="000000"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</w:t>
      </w:r>
      <w:r w:rsidRPr="00C91C29">
        <w:rPr>
          <w:rFonts w:ascii="Century Gothic" w:hAnsi="Century Gothic"/>
          <w:sz w:val="24"/>
          <w:szCs w:val="24"/>
          <w:shd w:val="clear" w:color="auto" w:fill="FFFFFF"/>
        </w:rPr>
        <w:t>, tendo sido os referidos Preços oferecidos pela empresa</w:t>
      </w:r>
      <w:r w:rsidRPr="00D572D2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 </w:t>
      </w:r>
      <w:r w:rsidR="00BF2F6A">
        <w:rPr>
          <w:rFonts w:ascii="Century Gothic" w:hAnsi="Century Gothic"/>
          <w:b/>
          <w:sz w:val="24"/>
          <w:szCs w:val="24"/>
          <w:shd w:val="clear" w:color="auto" w:fill="FFFFFF"/>
        </w:rPr>
        <w:t>MARIA APARECIDA FAGUNDES DE MORAIS - ME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rua </w:t>
      </w:r>
      <w:r w:rsidR="00BF2F6A">
        <w:rPr>
          <w:rFonts w:ascii="Century Gothic" w:hAnsi="Century Gothic"/>
          <w:sz w:val="24"/>
          <w:szCs w:val="24"/>
        </w:rPr>
        <w:t>Gilberto da Silva Viana</w:t>
      </w:r>
      <w:r>
        <w:rPr>
          <w:rFonts w:ascii="Century Gothic" w:hAnsi="Century Gothic"/>
          <w:sz w:val="24"/>
          <w:szCs w:val="24"/>
        </w:rPr>
        <w:t xml:space="preserve"> </w:t>
      </w:r>
      <w:r w:rsidRPr="00D24A79">
        <w:rPr>
          <w:rFonts w:ascii="Century Gothic" w:hAnsi="Century Gothic"/>
          <w:sz w:val="24"/>
          <w:szCs w:val="24"/>
        </w:rPr>
        <w:t xml:space="preserve">, n.º </w:t>
      </w:r>
      <w:r w:rsidR="00BF2F6A">
        <w:rPr>
          <w:rFonts w:ascii="Century Gothic" w:hAnsi="Century Gothic"/>
          <w:sz w:val="24"/>
          <w:szCs w:val="24"/>
        </w:rPr>
        <w:t>128</w:t>
      </w:r>
      <w:r w:rsidRPr="00D24A79">
        <w:rPr>
          <w:rFonts w:ascii="Century Gothic" w:hAnsi="Century Gothic"/>
          <w:sz w:val="24"/>
          <w:szCs w:val="24"/>
        </w:rPr>
        <w:t xml:space="preserve">, bairro </w:t>
      </w:r>
      <w:r w:rsidR="00BF2F6A">
        <w:rPr>
          <w:rFonts w:ascii="Century Gothic" w:hAnsi="Century Gothic"/>
          <w:sz w:val="24"/>
          <w:szCs w:val="24"/>
        </w:rPr>
        <w:t xml:space="preserve">Chácara dos Euclides </w:t>
      </w:r>
      <w:r w:rsidRPr="00D24A79">
        <w:rPr>
          <w:rFonts w:ascii="Century Gothic" w:hAnsi="Century Gothic"/>
          <w:sz w:val="24"/>
          <w:szCs w:val="24"/>
        </w:rPr>
        <w:t xml:space="preserve">,  na cidade de </w:t>
      </w:r>
      <w:r>
        <w:rPr>
          <w:rFonts w:ascii="Century Gothic" w:hAnsi="Century Gothic"/>
          <w:sz w:val="24"/>
          <w:szCs w:val="24"/>
        </w:rPr>
        <w:t>Conceição dos Ouros (MG)</w:t>
      </w:r>
      <w:r w:rsidRPr="00D24A79">
        <w:rPr>
          <w:rFonts w:ascii="Century Gothic" w:hAnsi="Century Gothic"/>
          <w:sz w:val="24"/>
          <w:szCs w:val="24"/>
        </w:rPr>
        <w:t>, inscrita no CGC sob o n.º</w:t>
      </w:r>
      <w:r>
        <w:rPr>
          <w:rFonts w:ascii="Century Gothic" w:hAnsi="Century Gothic"/>
          <w:sz w:val="24"/>
          <w:szCs w:val="24"/>
        </w:rPr>
        <w:t xml:space="preserve"> </w:t>
      </w:r>
      <w:r w:rsidR="00BF2F6A">
        <w:rPr>
          <w:rFonts w:ascii="Century Gothic" w:hAnsi="Century Gothic"/>
          <w:sz w:val="24"/>
          <w:szCs w:val="24"/>
        </w:rPr>
        <w:t>12.349.131/0001-68</w:t>
      </w:r>
      <w:r w:rsidRPr="00D24A79">
        <w:rPr>
          <w:rFonts w:ascii="Century Gothic" w:hAnsi="Century Gothic"/>
          <w:sz w:val="24"/>
          <w:szCs w:val="24"/>
        </w:rPr>
        <w:t xml:space="preserve">, I.E. </w:t>
      </w:r>
      <w:r w:rsidR="00BF2F6A">
        <w:rPr>
          <w:rFonts w:ascii="Century Gothic" w:hAnsi="Century Gothic"/>
          <w:sz w:val="24"/>
          <w:szCs w:val="24"/>
        </w:rPr>
        <w:t>001641896.00-50</w:t>
      </w:r>
      <w:r w:rsidRPr="00D24A79">
        <w:rPr>
          <w:rFonts w:ascii="Century Gothic" w:hAnsi="Century Gothic"/>
          <w:sz w:val="24"/>
          <w:szCs w:val="24"/>
        </w:rPr>
        <w:t xml:space="preserve">, </w:t>
      </w:r>
      <w:r w:rsidR="00BF2F6A">
        <w:rPr>
          <w:rFonts w:ascii="Century Gothic" w:hAnsi="Century Gothic"/>
          <w:sz w:val="24"/>
          <w:szCs w:val="24"/>
        </w:rPr>
        <w:t xml:space="preserve">representada neste ato, pelo </w:t>
      </w:r>
      <w:proofErr w:type="spellStart"/>
      <w:r w:rsidR="00BF2F6A">
        <w:rPr>
          <w:rFonts w:ascii="Century Gothic" w:hAnsi="Century Gothic"/>
          <w:sz w:val="24"/>
          <w:szCs w:val="24"/>
        </w:rPr>
        <w:t>Sr</w:t>
      </w:r>
      <w:proofErr w:type="spellEnd"/>
      <w:r w:rsidR="00BF2F6A">
        <w:rPr>
          <w:rFonts w:ascii="Century Gothic" w:hAnsi="Century Gothic"/>
          <w:sz w:val="24"/>
          <w:szCs w:val="24"/>
        </w:rPr>
        <w:t xml:space="preserve"> (a) Maria Aparecida Fagundes de Morais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BF2F6A">
        <w:rPr>
          <w:rFonts w:ascii="Century Gothic" w:hAnsi="Century Gothic"/>
          <w:sz w:val="24"/>
          <w:szCs w:val="24"/>
        </w:rPr>
        <w:t>MG-15.010.164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 w:rsidR="00BF2F6A">
        <w:rPr>
          <w:rFonts w:ascii="Century Gothic" w:hAnsi="Century Gothic"/>
          <w:sz w:val="24"/>
          <w:szCs w:val="24"/>
        </w:rPr>
        <w:t>040.408.736-10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2E0141" w:rsidRPr="00797CB3" w:rsidRDefault="002E0141" w:rsidP="002E0141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2E0141" w:rsidRPr="00797CB3" w:rsidRDefault="002E0141" w:rsidP="002E014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C91C29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b/>
          <w:sz w:val="24"/>
          <w:szCs w:val="24"/>
          <w:shd w:val="clear" w:color="auto" w:fill="FFFFFF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>
        <w:rPr>
          <w:rFonts w:ascii="Century Gothic" w:hAnsi="Century Gothic"/>
          <w:b/>
          <w:sz w:val="24"/>
          <w:szCs w:val="24"/>
          <w:shd w:val="clear" w:color="auto" w:fill="FFFFFF"/>
        </w:rPr>
        <w:t>Contratação de Empresa para o Fornecimento de Galões de Água mineral, gás de cozinha em Botijão e em Cilindro, e Acessórios, para atender as necessidades dos Setores da Administração Pública do Município.</w:t>
      </w:r>
    </w:p>
    <w:p w:rsidR="002E0141" w:rsidRPr="00797CB3" w:rsidRDefault="002E0141" w:rsidP="002E0141">
      <w:pPr>
        <w:autoSpaceDE w:val="0"/>
        <w:autoSpaceDN w:val="0"/>
        <w:adjustRightInd w:val="0"/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2E0141" w:rsidRPr="00797CB3" w:rsidRDefault="002E0141" w:rsidP="002E0141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2E0141" w:rsidRPr="00797CB3" w:rsidRDefault="002E0141" w:rsidP="002E0141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055/2017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E0141" w:rsidRPr="00797CB3" w:rsidRDefault="002E0141" w:rsidP="002E0141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2E0141" w:rsidRPr="00797CB3" w:rsidRDefault="002E0141" w:rsidP="002E014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055/2017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2E0141" w:rsidRPr="00797CB3" w:rsidRDefault="002E0141" w:rsidP="002E0141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2E0141" w:rsidRPr="00797CB3" w:rsidRDefault="002E0141" w:rsidP="002E0141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2E0141" w:rsidRPr="00797CB3" w:rsidRDefault="002E0141" w:rsidP="002E0141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2E0141" w:rsidRPr="00797CB3" w:rsidRDefault="002E0141" w:rsidP="002E0141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2E0141" w:rsidRPr="00797CB3" w:rsidRDefault="002E0141" w:rsidP="002E0141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2E0141" w:rsidRPr="00797CB3" w:rsidRDefault="002E0141" w:rsidP="002E0141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2E0141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2E0141" w:rsidRPr="00797CB3" w:rsidRDefault="002E0141" w:rsidP="002E0141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consequente cancelamento da nota de empenho, Ata de Registro de Preços, contrato ou documento correspondente.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2E0141" w:rsidRPr="00797CB3" w:rsidRDefault="002E0141" w:rsidP="002E0141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2E0141" w:rsidRDefault="002E0141" w:rsidP="002E014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E0141" w:rsidRPr="00D26857" w:rsidRDefault="002E0141" w:rsidP="002E0141">
      <w:pPr>
        <w:widowControl w:val="0"/>
        <w:autoSpaceDE w:val="0"/>
        <w:autoSpaceDN w:val="0"/>
        <w:adjustRightInd w:val="0"/>
        <w:spacing w:line="254" w:lineRule="exact"/>
        <w:ind w:right="-166"/>
        <w:jc w:val="both"/>
        <w:rPr>
          <w:rFonts w:ascii="Century Gothic" w:hAnsi="Century Gothic"/>
          <w:szCs w:val="24"/>
        </w:rPr>
      </w:pPr>
      <w:r>
        <w:rPr>
          <w:rFonts w:ascii="Century Gothic" w:hAnsi="Century Gothic"/>
          <w:szCs w:val="24"/>
        </w:rPr>
        <w:t xml:space="preserve">                              </w:t>
      </w:r>
      <w:r w:rsidRPr="002E3F9E">
        <w:rPr>
          <w:rFonts w:ascii="Century Gothic" w:hAnsi="Century Gothic"/>
          <w:sz w:val="24"/>
          <w:szCs w:val="24"/>
          <w:lang w:val="x-none" w:eastAsia="x-none"/>
        </w:rPr>
        <w:t xml:space="preserve">      </w:t>
      </w:r>
      <w:r>
        <w:rPr>
          <w:rFonts w:ascii="Century Gothic" w:hAnsi="Century Gothic"/>
          <w:sz w:val="24"/>
          <w:szCs w:val="24"/>
          <w:lang w:eastAsia="x-none"/>
        </w:rPr>
        <w:t xml:space="preserve">         </w:t>
      </w:r>
      <w:r w:rsidRPr="002E3F9E">
        <w:rPr>
          <w:rFonts w:ascii="Century Gothic" w:hAnsi="Century Gothic"/>
          <w:sz w:val="24"/>
          <w:szCs w:val="24"/>
          <w:lang w:val="x-none" w:eastAsia="x-none"/>
        </w:rPr>
        <w:t xml:space="preserve">Fichas: </w:t>
      </w:r>
      <w:r>
        <w:rPr>
          <w:rFonts w:ascii="Century Gothic" w:hAnsi="Century Gothic"/>
          <w:sz w:val="24"/>
          <w:szCs w:val="24"/>
          <w:lang w:eastAsia="x-none"/>
        </w:rPr>
        <w:t xml:space="preserve">06, 23, 35, 36, 50, 54, 64, 84, 91, 109, 118, 181, 198, 202, 206, 217, 222, 242, 256, 277,  300, </w:t>
      </w:r>
    </w:p>
    <w:p w:rsidR="002E0141" w:rsidRPr="00797CB3" w:rsidRDefault="002E0141" w:rsidP="002E0141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2E0141" w:rsidRDefault="002E0141" w:rsidP="002E0141">
      <w:pPr>
        <w:pStyle w:val="Corpodetexto3"/>
        <w:rPr>
          <w:rFonts w:ascii="Century Gothic" w:hAnsi="Century Gothic"/>
          <w:b/>
          <w:sz w:val="24"/>
          <w:szCs w:val="24"/>
        </w:rPr>
      </w:pPr>
    </w:p>
    <w:p w:rsidR="002E0141" w:rsidRPr="00797CB3" w:rsidRDefault="002E0141" w:rsidP="002E0141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2E0141" w:rsidRPr="00797CB3" w:rsidRDefault="002E0141" w:rsidP="002E0141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2E0141" w:rsidRPr="00797CB3" w:rsidRDefault="002E0141" w:rsidP="002E0141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111/2017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055/2017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>
        <w:rPr>
          <w:rFonts w:ascii="Century Gothic" w:hAnsi="Century Gothic"/>
          <w:sz w:val="24"/>
          <w:szCs w:val="24"/>
        </w:rPr>
        <w:t>20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dezembro de 2017.</w:t>
      </w: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>
        <w:rPr>
          <w:rFonts w:ascii="Century Gothic" w:hAnsi="Century Gothic"/>
          <w:sz w:val="24"/>
          <w:szCs w:val="24"/>
        </w:rPr>
        <w:t>MG</w:t>
      </w: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jc w:val="center"/>
        <w:rPr>
          <w:rFonts w:ascii="Century Gothic" w:hAnsi="Century Gothic"/>
          <w:sz w:val="24"/>
          <w:szCs w:val="24"/>
        </w:rPr>
      </w:pPr>
    </w:p>
    <w:p w:rsidR="00BF2F6A" w:rsidRDefault="00BF2F6A" w:rsidP="002E0141">
      <w:pPr>
        <w:jc w:val="center"/>
        <w:rPr>
          <w:rFonts w:ascii="Century Gothic" w:hAnsi="Century Gothic"/>
          <w:sz w:val="24"/>
          <w:szCs w:val="24"/>
          <w:shd w:val="clear" w:color="auto" w:fill="FFFFFF"/>
        </w:rPr>
      </w:pPr>
      <w:r w:rsidRPr="00BF2F6A">
        <w:rPr>
          <w:rFonts w:ascii="Century Gothic" w:hAnsi="Century Gothic"/>
          <w:sz w:val="24"/>
          <w:szCs w:val="24"/>
          <w:shd w:val="clear" w:color="auto" w:fill="FFFFFF"/>
        </w:rPr>
        <w:t xml:space="preserve">MARIA APARECIDA FAGUNDES DE MORAIS - ME </w:t>
      </w:r>
    </w:p>
    <w:p w:rsidR="00BF2F6A" w:rsidRDefault="00BF2F6A" w:rsidP="002E0141">
      <w:pPr>
        <w:jc w:val="center"/>
        <w:rPr>
          <w:rFonts w:ascii="Century Gothic" w:hAnsi="Century Gothic"/>
          <w:sz w:val="24"/>
          <w:szCs w:val="24"/>
          <w:shd w:val="clear" w:color="auto" w:fill="FFFFFF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>CNPJ:</w:t>
      </w:r>
      <w:r w:rsidRPr="00BF2F6A">
        <w:rPr>
          <w:rFonts w:ascii="Century Gothic" w:hAnsi="Century Gothic"/>
          <w:sz w:val="24"/>
          <w:szCs w:val="24"/>
          <w:shd w:val="clear" w:color="auto" w:fill="FFFFFF"/>
        </w:rPr>
        <w:t>12.349.131/0001-68</w:t>
      </w:r>
    </w:p>
    <w:p w:rsidR="002E0141" w:rsidRPr="002E0141" w:rsidRDefault="002E0141" w:rsidP="002E0141">
      <w:pPr>
        <w:jc w:val="center"/>
        <w:rPr>
          <w:rFonts w:ascii="Century Gothic" w:hAnsi="Century Gothic"/>
          <w:sz w:val="24"/>
          <w:szCs w:val="24"/>
        </w:rPr>
      </w:pPr>
      <w:r w:rsidRPr="002E0141">
        <w:rPr>
          <w:rFonts w:ascii="Century Gothic" w:hAnsi="Century Gothic"/>
          <w:sz w:val="24"/>
          <w:szCs w:val="24"/>
        </w:rPr>
        <w:t>CONTRATADA</w:t>
      </w: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 ___________________________________________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</w:t>
      </w:r>
      <w:r>
        <w:rPr>
          <w:rFonts w:ascii="Century Gothic" w:hAnsi="Century Gothic"/>
          <w:sz w:val="24"/>
          <w:szCs w:val="24"/>
        </w:rPr>
        <w:t>__</w:t>
      </w:r>
      <w:r w:rsidRPr="00797CB3">
        <w:rPr>
          <w:rFonts w:ascii="Century Gothic" w:hAnsi="Century Gothic"/>
          <w:sz w:val="24"/>
          <w:szCs w:val="24"/>
        </w:rPr>
        <w:t>_______________________</w:t>
      </w: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 ___________________________________________</w:t>
      </w:r>
      <w:r w:rsidRPr="00797CB3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______</w:t>
      </w:r>
      <w:r>
        <w:rPr>
          <w:rFonts w:ascii="Century Gothic" w:hAnsi="Century Gothic"/>
          <w:sz w:val="24"/>
          <w:szCs w:val="24"/>
        </w:rPr>
        <w:t>__</w:t>
      </w:r>
      <w:r w:rsidRPr="00797CB3">
        <w:rPr>
          <w:rFonts w:ascii="Century Gothic" w:hAnsi="Century Gothic"/>
          <w:sz w:val="24"/>
          <w:szCs w:val="24"/>
        </w:rPr>
        <w:t xml:space="preserve">_______________________  </w:t>
      </w: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 </w:t>
      </w:r>
    </w:p>
    <w:p w:rsidR="002E0141" w:rsidRPr="00797CB3" w:rsidRDefault="002E0141" w:rsidP="002E0141">
      <w:pPr>
        <w:rPr>
          <w:rFonts w:ascii="Century Gothic" w:hAnsi="Century Gothic"/>
          <w:sz w:val="24"/>
          <w:szCs w:val="24"/>
        </w:rPr>
      </w:pPr>
    </w:p>
    <w:p w:rsidR="002E0141" w:rsidRPr="00797CB3" w:rsidRDefault="002E0141" w:rsidP="002E014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E0141" w:rsidRPr="00797CB3" w:rsidRDefault="002E0141" w:rsidP="002E014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2E0141" w:rsidRPr="00797CB3" w:rsidRDefault="002E0141" w:rsidP="002E0141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0A1AB9" w:rsidRDefault="000A1AB9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/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b/>
          <w:sz w:val="24"/>
          <w:szCs w:val="24"/>
          <w:lang w:eastAsia="x-none"/>
        </w:rPr>
        <w:t>ANEXO I</w:t>
      </w:r>
    </w:p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767C1" w:rsidRDefault="007767C1" w:rsidP="007767C1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BF2F6A">
        <w:rPr>
          <w:rFonts w:ascii="Century Gothic" w:hAnsi="Century Gothic"/>
          <w:sz w:val="24"/>
          <w:szCs w:val="24"/>
          <w:lang w:eastAsia="x-none"/>
        </w:rPr>
        <w:t>Nº 095</w:t>
      </w:r>
      <w:r>
        <w:rPr>
          <w:rFonts w:ascii="Century Gothic" w:hAnsi="Century Gothic"/>
          <w:sz w:val="24"/>
          <w:szCs w:val="24"/>
          <w:lang w:eastAsia="x-none"/>
        </w:rPr>
        <w:t>/2017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>
        <w:rPr>
          <w:rFonts w:ascii="Century Gothic" w:hAnsi="Century Gothic"/>
          <w:sz w:val="24"/>
          <w:szCs w:val="24"/>
          <w:lang w:eastAsia="x-none"/>
        </w:rPr>
        <w:t xml:space="preserve"> Sistema de Registro de Preços Nº 055</w:t>
      </w:r>
      <w:r>
        <w:rPr>
          <w:rFonts w:ascii="Century Gothic" w:hAnsi="Century Gothic"/>
          <w:sz w:val="24"/>
          <w:szCs w:val="24"/>
          <w:lang w:val="x-none" w:eastAsia="x-none"/>
        </w:rPr>
        <w:t>/201</w:t>
      </w:r>
      <w:r>
        <w:rPr>
          <w:rFonts w:ascii="Century Gothic" w:hAnsi="Century Gothic"/>
          <w:sz w:val="24"/>
          <w:szCs w:val="24"/>
          <w:lang w:eastAsia="x-none"/>
        </w:rPr>
        <w:t>7</w:t>
      </w:r>
    </w:p>
    <w:p w:rsidR="007767C1" w:rsidRDefault="007767C1" w:rsidP="007767C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  <w:lang w:val="x-none" w:eastAsia="x-none"/>
        </w:rPr>
      </w:pPr>
    </w:p>
    <w:p w:rsidR="00BF2F6A" w:rsidRPr="00BF2F6A" w:rsidRDefault="007767C1" w:rsidP="00BF2F6A">
      <w:pPr>
        <w:jc w:val="center"/>
        <w:rPr>
          <w:rFonts w:ascii="Century Gothic" w:hAnsi="Century Gothic"/>
          <w:b/>
          <w:sz w:val="24"/>
          <w:szCs w:val="24"/>
          <w:shd w:val="clear" w:color="auto" w:fill="FFFFFF"/>
        </w:rPr>
      </w:pPr>
      <w:r>
        <w:rPr>
          <w:rFonts w:ascii="Century Gothic" w:hAnsi="Century Gothic"/>
          <w:sz w:val="24"/>
          <w:szCs w:val="24"/>
        </w:rPr>
        <w:t xml:space="preserve">EMPRESA DETENTORA: </w:t>
      </w:r>
      <w:r w:rsidR="00BF2F6A" w:rsidRPr="00BF2F6A">
        <w:rPr>
          <w:rFonts w:ascii="Century Gothic" w:hAnsi="Century Gothic"/>
          <w:b/>
          <w:sz w:val="24"/>
          <w:szCs w:val="24"/>
          <w:shd w:val="clear" w:color="auto" w:fill="FFFFFF"/>
        </w:rPr>
        <w:t>MARIA AP</w:t>
      </w:r>
      <w:r w:rsidR="00BF2F6A">
        <w:rPr>
          <w:rFonts w:ascii="Century Gothic" w:hAnsi="Century Gothic"/>
          <w:b/>
          <w:sz w:val="24"/>
          <w:szCs w:val="24"/>
          <w:shd w:val="clear" w:color="auto" w:fill="FFFFFF"/>
        </w:rPr>
        <w:t xml:space="preserve">ARECIDA FAGUNDES DE MORAIS – ME </w:t>
      </w:r>
      <w:r w:rsidR="00BF2F6A">
        <w:rPr>
          <w:rFonts w:ascii="Century Gothic" w:hAnsi="Century Gothic"/>
          <w:sz w:val="24"/>
          <w:szCs w:val="24"/>
          <w:shd w:val="clear" w:color="auto" w:fill="FFFFFF"/>
        </w:rPr>
        <w:t>CNPJ:</w:t>
      </w:r>
      <w:r w:rsidR="00BF2F6A" w:rsidRPr="00BF2F6A">
        <w:rPr>
          <w:rFonts w:ascii="Century Gothic" w:hAnsi="Century Gothic"/>
          <w:b/>
          <w:sz w:val="24"/>
          <w:szCs w:val="24"/>
          <w:shd w:val="clear" w:color="auto" w:fill="FFFFFF"/>
        </w:rPr>
        <w:t>12.349.131/0001-68</w:t>
      </w:r>
    </w:p>
    <w:p w:rsidR="007767C1" w:rsidRPr="002E0141" w:rsidRDefault="007767C1" w:rsidP="002F0DE4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  <w:bookmarkStart w:id="0" w:name="_GoBack"/>
      <w:bookmarkEnd w:id="0"/>
      <w:r>
        <w:rPr>
          <w:rFonts w:ascii="Century Gothic" w:hAnsi="Century Gothic"/>
          <w:sz w:val="24"/>
          <w:szCs w:val="24"/>
          <w:lang w:val="x-none" w:eastAsia="x-none"/>
        </w:rPr>
        <w:t>PREÇOS REGISTRADOS PARA:</w:t>
      </w:r>
    </w:p>
    <w:p w:rsidR="00BF2F6A" w:rsidRDefault="00BF2F6A" w:rsidP="007767C1">
      <w:pPr>
        <w:jc w:val="center"/>
        <w:rPr>
          <w:rFonts w:ascii="Century Gothic" w:hAnsi="Century Gothic"/>
          <w:sz w:val="24"/>
          <w:szCs w:val="24"/>
          <w:lang w:val="x-none" w:eastAsia="x-none"/>
        </w:rPr>
      </w:pPr>
    </w:p>
    <w:p w:rsidR="00BF2F6A" w:rsidRDefault="00BF2F6A" w:rsidP="007767C1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vanish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7767C1" w:rsidRDefault="00BF2F6A" w:rsidP="007767C1">
      <w:pPr>
        <w:ind w:left="-142"/>
        <w:jc w:val="center"/>
        <w:rPr>
          <w:rFonts w:ascii="Century Gothic" w:hAnsi="Century Gothic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35BC0347" wp14:editId="66813E0B">
            <wp:extent cx="6467475" cy="15525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41083" r="2113" b="19984"/>
                    <a:stretch/>
                  </pic:blipFill>
                  <pic:spPr bwMode="auto">
                    <a:xfrm>
                      <a:off x="0" y="0"/>
                      <a:ext cx="6467475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67C1" w:rsidRDefault="007767C1" w:rsidP="007767C1">
      <w:pPr>
        <w:jc w:val="center"/>
        <w:rPr>
          <w:rFonts w:ascii="Century Gothic" w:hAnsi="Century Gothic"/>
          <w:noProof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 (MG), 20 de dezembro de 2017.</w:t>
      </w:r>
    </w:p>
    <w:p w:rsidR="007767C1" w:rsidRDefault="007767C1" w:rsidP="007767C1">
      <w:pPr>
        <w:tabs>
          <w:tab w:val="left" w:pos="9459"/>
        </w:tabs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 - PREFEITO MUNICIPAL</w:t>
      </w: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7767C1" w:rsidRDefault="007767C1" w:rsidP="007767C1">
      <w:pPr>
        <w:jc w:val="center"/>
        <w:rPr>
          <w:rFonts w:ascii="Century Gothic" w:hAnsi="Century Gothic"/>
          <w:sz w:val="24"/>
          <w:szCs w:val="24"/>
        </w:rPr>
      </w:pPr>
    </w:p>
    <w:p w:rsidR="00BF2F6A" w:rsidRDefault="00BF2F6A" w:rsidP="00BF2F6A">
      <w:pPr>
        <w:jc w:val="center"/>
        <w:rPr>
          <w:rFonts w:ascii="Century Gothic" w:hAnsi="Century Gothic"/>
          <w:sz w:val="24"/>
          <w:szCs w:val="24"/>
          <w:shd w:val="clear" w:color="auto" w:fill="FFFFFF"/>
        </w:rPr>
      </w:pPr>
      <w:r w:rsidRPr="00BF2F6A">
        <w:rPr>
          <w:rFonts w:ascii="Century Gothic" w:hAnsi="Century Gothic"/>
          <w:sz w:val="24"/>
          <w:szCs w:val="24"/>
          <w:shd w:val="clear" w:color="auto" w:fill="FFFFFF"/>
        </w:rPr>
        <w:t xml:space="preserve">MARIA APARECIDA FAGUNDES DE MORAIS - ME </w:t>
      </w:r>
    </w:p>
    <w:p w:rsidR="00BF2F6A" w:rsidRDefault="00BF2F6A" w:rsidP="00BF2F6A">
      <w:pPr>
        <w:jc w:val="center"/>
        <w:rPr>
          <w:rFonts w:ascii="Century Gothic" w:hAnsi="Century Gothic"/>
          <w:sz w:val="24"/>
          <w:szCs w:val="24"/>
          <w:shd w:val="clear" w:color="auto" w:fill="FFFFFF"/>
        </w:rPr>
      </w:pPr>
      <w:r>
        <w:rPr>
          <w:rFonts w:ascii="Century Gothic" w:hAnsi="Century Gothic"/>
          <w:sz w:val="24"/>
          <w:szCs w:val="24"/>
          <w:shd w:val="clear" w:color="auto" w:fill="FFFFFF"/>
        </w:rPr>
        <w:t>CNPJ:</w:t>
      </w:r>
      <w:r w:rsidRPr="00BF2F6A">
        <w:rPr>
          <w:rFonts w:ascii="Century Gothic" w:hAnsi="Century Gothic"/>
          <w:sz w:val="24"/>
          <w:szCs w:val="24"/>
          <w:shd w:val="clear" w:color="auto" w:fill="FFFFFF"/>
        </w:rPr>
        <w:t>12.349.131/0001-68</w:t>
      </w:r>
    </w:p>
    <w:p w:rsidR="007767C1" w:rsidRDefault="007767C1"/>
    <w:sectPr w:rsidR="007767C1" w:rsidSect="002E0141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A5E" w:rsidRDefault="005F6A5E" w:rsidP="002E0141">
      <w:r>
        <w:separator/>
      </w:r>
    </w:p>
  </w:endnote>
  <w:endnote w:type="continuationSeparator" w:id="0">
    <w:p w:rsidR="005F6A5E" w:rsidRDefault="005F6A5E" w:rsidP="002E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A5E" w:rsidRDefault="005F6A5E" w:rsidP="002E0141">
      <w:r>
        <w:separator/>
      </w:r>
    </w:p>
  </w:footnote>
  <w:footnote w:type="continuationSeparator" w:id="0">
    <w:p w:rsidR="005F6A5E" w:rsidRDefault="005F6A5E" w:rsidP="002E0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141" w:rsidRDefault="002E0141" w:rsidP="002E0141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624DB20" wp14:editId="0EF7287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2E0141" w:rsidRDefault="002E0141" w:rsidP="002E014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2E0141" w:rsidRDefault="002E0141" w:rsidP="002E0141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2E0141" w:rsidRDefault="002E0141" w:rsidP="002E0141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2E0141" w:rsidRDefault="002E0141" w:rsidP="002E0141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2E0141" w:rsidRDefault="002E0141" w:rsidP="002E0141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</w:p>
  <w:p w:rsidR="002E0141" w:rsidRDefault="002E01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141"/>
    <w:rsid w:val="000A1AB9"/>
    <w:rsid w:val="002E0141"/>
    <w:rsid w:val="002F0DE4"/>
    <w:rsid w:val="005F6A5E"/>
    <w:rsid w:val="00635145"/>
    <w:rsid w:val="007767C1"/>
    <w:rsid w:val="00A1527C"/>
    <w:rsid w:val="00A857D7"/>
    <w:rsid w:val="00BF2F6A"/>
    <w:rsid w:val="00C2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67B04-5033-4F01-9AFC-FF73CB44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2E0141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2E014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2E0141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2E0141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2E0141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2E0141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2E014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2E014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E014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E014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E014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2E0141"/>
    <w:rPr>
      <w:color w:val="0000FF"/>
      <w:u w:val="single"/>
    </w:rPr>
  </w:style>
  <w:style w:type="paragraph" w:styleId="SemEspaamento">
    <w:name w:val="No Spacing"/>
    <w:uiPriority w:val="1"/>
    <w:qFormat/>
    <w:rsid w:val="002E0141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767C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67C1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1834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cp:lastPrinted>2018-01-15T11:50:00Z</cp:lastPrinted>
  <dcterms:created xsi:type="dcterms:W3CDTF">2018-01-15T11:33:00Z</dcterms:created>
  <dcterms:modified xsi:type="dcterms:W3CDTF">2018-01-15T12:05:00Z</dcterms:modified>
</cp:coreProperties>
</file>