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FCC" w:rsidRPr="008B3A20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r w:rsidRPr="00922CE8">
        <w:rPr>
          <w:rFonts w:ascii="Century Gothic" w:hAnsi="Century Gothic"/>
          <w:sz w:val="24"/>
          <w:szCs w:val="24"/>
        </w:rPr>
        <w:t>ATA DE REGISTRO DE PREÇOS  N.º 0</w:t>
      </w:r>
      <w:r w:rsidR="00601B80">
        <w:rPr>
          <w:rFonts w:ascii="Century Gothic" w:hAnsi="Century Gothic"/>
          <w:sz w:val="24"/>
          <w:szCs w:val="24"/>
          <w:lang w:val="pt-BR"/>
        </w:rPr>
        <w:t>77</w:t>
      </w:r>
      <w:r w:rsidRPr="00922CE8">
        <w:rPr>
          <w:rFonts w:ascii="Century Gothic" w:hAnsi="Century Gothic"/>
          <w:sz w:val="24"/>
          <w:szCs w:val="24"/>
        </w:rPr>
        <w:t>/</w:t>
      </w:r>
      <w:r>
        <w:rPr>
          <w:rFonts w:ascii="Century Gothic" w:hAnsi="Century Gothic"/>
          <w:sz w:val="24"/>
          <w:szCs w:val="24"/>
        </w:rPr>
        <w:t>2017</w:t>
      </w:r>
    </w:p>
    <w:p w:rsidR="007A6FCC" w:rsidRPr="00922CE8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bCs/>
          <w:noProof/>
          <w:szCs w:val="24"/>
          <w:lang w:val="pt-BR"/>
        </w:rPr>
      </w:pPr>
      <w:r w:rsidRPr="00D41C3F">
        <w:rPr>
          <w:rFonts w:ascii="Century Gothic" w:hAnsi="Century Gothic"/>
          <w:b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szCs w:val="24"/>
          <w:lang w:val="pt-BR"/>
        </w:rPr>
      </w:pPr>
    </w:p>
    <w:p w:rsidR="007A6FCC" w:rsidRPr="00922CE8" w:rsidRDefault="007A6FCC" w:rsidP="007A6FCC">
      <w:pPr>
        <w:pStyle w:val="Corpodetexto"/>
        <w:tabs>
          <w:tab w:val="left" w:pos="4156"/>
          <w:tab w:val="left" w:pos="5426"/>
        </w:tabs>
        <w:spacing w:after="0" w:line="240" w:lineRule="auto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>
        <w:rPr>
          <w:rFonts w:ascii="Century Gothic" w:hAnsi="Century Gothic"/>
        </w:rPr>
        <w:t>24</w:t>
      </w:r>
      <w:r w:rsidRPr="00922CE8">
        <w:rPr>
          <w:rFonts w:ascii="Century Gothic" w:hAnsi="Century Gothic"/>
        </w:rPr>
        <w:t xml:space="preserve"> dias do mês de </w:t>
      </w:r>
      <w:r>
        <w:rPr>
          <w:rFonts w:ascii="Century Gothic" w:hAnsi="Century Gothic"/>
        </w:rPr>
        <w:t>novembro</w:t>
      </w:r>
      <w:r w:rsidRPr="00922CE8">
        <w:rPr>
          <w:rFonts w:ascii="Century Gothic" w:hAnsi="Century Gothic"/>
        </w:rPr>
        <w:t xml:space="preserve"> de </w:t>
      </w:r>
      <w:r>
        <w:rPr>
          <w:rFonts w:ascii="Century Gothic" w:hAnsi="Century Gothic"/>
        </w:rPr>
        <w:t>2017</w:t>
      </w:r>
      <w:r w:rsidRPr="00922CE8">
        <w:rPr>
          <w:rFonts w:ascii="Century Gothic" w:hAnsi="Century Gothic"/>
        </w:rPr>
        <w:t xml:space="preserve"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</w:rPr>
        <w:t>050/2017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 w:rsidRPr="00D41C3F">
        <w:rPr>
          <w:rFonts w:ascii="Century Gothic" w:hAnsi="Century Gothic"/>
          <w:b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>
        <w:rPr>
          <w:rFonts w:ascii="Century Gothic" w:hAnsi="Century Gothic"/>
          <w:b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</w:t>
      </w:r>
      <w:r w:rsidR="0007110B">
        <w:rPr>
          <w:rFonts w:ascii="Century Gothic" w:hAnsi="Century Gothic"/>
        </w:rPr>
        <w:t xml:space="preserve">Preços oferecidos pela empresa </w:t>
      </w:r>
      <w:r w:rsidR="00601B80">
        <w:rPr>
          <w:rFonts w:ascii="Century Gothic" w:hAnsi="Century Gothic"/>
        </w:rPr>
        <w:t>AUTO PECAS BOM JESUS LTDA - EPP</w:t>
      </w:r>
      <w:r w:rsidR="0007110B">
        <w:rPr>
          <w:rFonts w:ascii="Century Gothic" w:hAnsi="Century Gothic"/>
        </w:rPr>
        <w:t xml:space="preserve"> </w:t>
      </w:r>
      <w:r w:rsidRPr="00922CE8">
        <w:rPr>
          <w:rFonts w:ascii="Century Gothic" w:hAnsi="Century Gothic"/>
        </w:rPr>
        <w:t xml:space="preserve">estabelecida à </w:t>
      </w:r>
      <w:r w:rsidR="0007110B">
        <w:rPr>
          <w:rFonts w:ascii="Century Gothic" w:hAnsi="Century Gothic"/>
        </w:rPr>
        <w:t>Rua</w:t>
      </w:r>
      <w:r w:rsidR="00601B80">
        <w:rPr>
          <w:rFonts w:ascii="Century Gothic" w:hAnsi="Century Gothic"/>
        </w:rPr>
        <w:t xml:space="preserve"> Coronel Brito Filho</w:t>
      </w:r>
      <w:r w:rsidRPr="00922CE8">
        <w:rPr>
          <w:rFonts w:ascii="Century Gothic" w:hAnsi="Century Gothic"/>
        </w:rPr>
        <w:t xml:space="preserve">, n.º </w:t>
      </w:r>
      <w:r w:rsidR="00601B80">
        <w:rPr>
          <w:rFonts w:ascii="Century Gothic" w:hAnsi="Century Gothic"/>
        </w:rPr>
        <w:t>610</w:t>
      </w:r>
      <w:r w:rsidRPr="00922CE8">
        <w:rPr>
          <w:rFonts w:ascii="Century Gothic" w:hAnsi="Century Gothic"/>
        </w:rPr>
        <w:t>, bairro</w:t>
      </w:r>
      <w:r w:rsidR="0007110B">
        <w:rPr>
          <w:rFonts w:ascii="Century Gothic" w:hAnsi="Century Gothic"/>
        </w:rPr>
        <w:t xml:space="preserve"> </w:t>
      </w:r>
      <w:r w:rsidR="00601B80">
        <w:rPr>
          <w:rFonts w:ascii="Century Gothic" w:hAnsi="Century Gothic"/>
        </w:rPr>
        <w:t>Fatima</w:t>
      </w:r>
      <w:r w:rsidR="0007110B">
        <w:rPr>
          <w:rFonts w:ascii="Century Gothic" w:hAnsi="Century Gothic"/>
        </w:rPr>
        <w:t xml:space="preserve">, </w:t>
      </w:r>
      <w:r w:rsidRPr="00922CE8">
        <w:rPr>
          <w:rFonts w:ascii="Century Gothic" w:hAnsi="Century Gothic"/>
        </w:rPr>
        <w:t xml:space="preserve">na cidade de </w:t>
      </w:r>
      <w:r w:rsidR="0007110B">
        <w:rPr>
          <w:rFonts w:ascii="Century Gothic" w:hAnsi="Century Gothic"/>
        </w:rPr>
        <w:t>Pouso Alegre - MG</w:t>
      </w:r>
      <w:r w:rsidRPr="00922CE8">
        <w:rPr>
          <w:rFonts w:ascii="Century Gothic" w:hAnsi="Century Gothic"/>
        </w:rPr>
        <w:t xml:space="preserve">, inscrita no CGC sob o n.º </w:t>
      </w:r>
      <w:r w:rsidR="00601B80">
        <w:rPr>
          <w:rFonts w:ascii="Century Gothic" w:hAnsi="Century Gothic"/>
        </w:rPr>
        <w:t>23.946.916/0001-34</w:t>
      </w:r>
      <w:r w:rsidRPr="00922CE8">
        <w:rPr>
          <w:rFonts w:ascii="Century Gothic" w:hAnsi="Century Gothic"/>
        </w:rPr>
        <w:t xml:space="preserve">, I.E. </w:t>
      </w:r>
      <w:r w:rsidR="00601B80">
        <w:rPr>
          <w:rFonts w:ascii="Century Gothic" w:hAnsi="Century Gothic"/>
        </w:rPr>
        <w:t>525098323.00-59</w:t>
      </w:r>
      <w:r w:rsidRPr="00922CE8">
        <w:rPr>
          <w:rFonts w:ascii="Century Gothic" w:hAnsi="Century Gothic"/>
        </w:rPr>
        <w:t xml:space="preserve">, representada neste ato, pelo Sr. </w:t>
      </w:r>
      <w:r w:rsidR="00601B80">
        <w:rPr>
          <w:rFonts w:ascii="Century Gothic" w:hAnsi="Century Gothic"/>
        </w:rPr>
        <w:t>Mauro Cesar Rocha de Souza</w:t>
      </w:r>
      <w:r w:rsidRPr="00922CE8">
        <w:rPr>
          <w:rFonts w:ascii="Century Gothic" w:hAnsi="Century Gothic"/>
        </w:rPr>
        <w:t xml:space="preserve">, portador de R.G. n.º </w:t>
      </w:r>
      <w:r w:rsidR="0007110B">
        <w:rPr>
          <w:rFonts w:ascii="Century Gothic" w:hAnsi="Century Gothic"/>
        </w:rPr>
        <w:t>MG</w:t>
      </w:r>
      <w:r w:rsidR="00601B80">
        <w:rPr>
          <w:rFonts w:ascii="Century Gothic" w:hAnsi="Century Gothic"/>
        </w:rPr>
        <w:t>-2.770.088</w:t>
      </w:r>
      <w:r w:rsidRPr="00922CE8">
        <w:rPr>
          <w:rFonts w:ascii="Century Gothic" w:hAnsi="Century Gothic"/>
        </w:rPr>
        <w:t xml:space="preserve"> e CPF n.º </w:t>
      </w:r>
      <w:r w:rsidR="00601B80">
        <w:rPr>
          <w:rFonts w:ascii="Century Gothic" w:hAnsi="Century Gothic"/>
        </w:rPr>
        <w:t>471452696-00</w:t>
      </w:r>
      <w:r w:rsidRPr="00922CE8">
        <w:rPr>
          <w:rFonts w:ascii="Century Gothic" w:hAnsi="Century Gothic"/>
        </w:rPr>
        <w:t xml:space="preserve"> e cuja proposta foi classificada em primeiro lugar, observadas as condições enunciadas nas Cláusulas que se seguem.</w:t>
      </w:r>
    </w:p>
    <w:p w:rsidR="007A6FCC" w:rsidRPr="00922CE8" w:rsidRDefault="007A6FCC" w:rsidP="007A6FCC">
      <w:pPr>
        <w:tabs>
          <w:tab w:val="right" w:pos="9117"/>
        </w:tabs>
        <w:spacing w:line="240" w:lineRule="auto"/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D41C3F">
        <w:rPr>
          <w:rFonts w:ascii="Century Gothic" w:hAnsi="Century Gothic"/>
          <w:b/>
          <w:sz w:val="24"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FA2764" w:rsidRPr="00922CE8" w:rsidRDefault="00FA2764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7A6FCC" w:rsidRPr="00922CE8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912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7A6FCC" w:rsidRPr="00922CE8" w:rsidRDefault="007A6FCC" w:rsidP="007A6FCC">
      <w:pPr>
        <w:tabs>
          <w:tab w:val="right" w:pos="5427"/>
        </w:tabs>
        <w:spacing w:line="240" w:lineRule="auto"/>
        <w:mirrorIndents/>
        <w:rPr>
          <w:rFonts w:ascii="Century Gothic" w:hAnsi="Century Gothic"/>
          <w:i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22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7A6FCC" w:rsidRPr="00922CE8" w:rsidRDefault="007A6FCC" w:rsidP="007A6FCC">
      <w:pPr>
        <w:tabs>
          <w:tab w:val="right" w:pos="25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437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lastRenderedPageBreak/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>, referente aos itens (lote) que for vencedor, devendo ser 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FA2764" w:rsidRPr="00922CE8">
        <w:rPr>
          <w:rFonts w:ascii="Century Gothic" w:hAnsi="Century Gothic"/>
          <w:sz w:val="24"/>
          <w:szCs w:val="24"/>
        </w:rPr>
        <w:t>consequente</w:t>
      </w:r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>- A inexecução total do Contrato, importará a CONTRATADA a suspensão do direito de licitar e contratar com qualquer ente da Administração Direta ou Indireta no Município de Conceição dos Ouros/MG, pelo prazo desde já fixado de 24 meses, contados da aplicação de tal medida punitiva, bem como a multa de 10% (dez por cento) sobre o valor do contrato.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7A6FCC" w:rsidRPr="00922CE8" w:rsidRDefault="007A6FCC" w:rsidP="007A6FCC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7A6FCC" w:rsidRPr="00922CE8" w:rsidRDefault="007A6FCC" w:rsidP="007A6FCC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lastRenderedPageBreak/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35D09" w:rsidRPr="00922CE8">
        <w:rPr>
          <w:rFonts w:ascii="Century Gothic" w:hAnsi="Century Gothic"/>
          <w:sz w:val="24"/>
          <w:szCs w:val="24"/>
        </w:rPr>
        <w:t>consequências</w:t>
      </w:r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</w:p>
    <w:p w:rsidR="007A6FCC" w:rsidRPr="00922CE8" w:rsidRDefault="007A6FCC" w:rsidP="007A6FCC">
      <w:pPr>
        <w:widowControl w:val="0"/>
        <w:autoSpaceDE w:val="0"/>
        <w:autoSpaceDN w:val="0"/>
        <w:adjustRightInd w:val="0"/>
        <w:spacing w:line="24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06, 23, 50, 67, 81, 159, 187, 198, 202, 206, 210, 217, 222, 242, 256, 264, 277, 288, 336, 339.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Cs w:val="24"/>
          <w:highlight w:val="yellow"/>
        </w:rPr>
      </w:pPr>
    </w:p>
    <w:p w:rsidR="007A6FCC" w:rsidRPr="00922CE8" w:rsidRDefault="007A6FCC" w:rsidP="007A6FCC">
      <w:pPr>
        <w:pStyle w:val="Corpodetexto3"/>
        <w:spacing w:after="0"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detentora não cumprir as obrigações constantes desta Ata de Registro de Preços;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- mediante solicitação por escrito, comprovarem estar impossibilitadas de cumprir as exigências desta Ata de Registro de Preços, ou, a juízo da Administração,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103/2017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050/2017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FA2764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FA2764" w:rsidRDefault="007A6FCC" w:rsidP="00FA2764">
      <w:pPr>
        <w:spacing w:line="240" w:lineRule="auto"/>
        <w:mirrorIndents/>
        <w:jc w:val="right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Conceição dos Ouros,</w:t>
      </w:r>
      <w:r w:rsidR="00FA2764">
        <w:rPr>
          <w:rFonts w:ascii="Century Gothic" w:hAnsi="Century Gothic"/>
          <w:sz w:val="24"/>
          <w:szCs w:val="24"/>
        </w:rPr>
        <w:t xml:space="preserve"> 24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FA2764">
        <w:rPr>
          <w:rFonts w:ascii="Century Gothic" w:hAnsi="Century Gothic"/>
          <w:sz w:val="24"/>
          <w:szCs w:val="24"/>
        </w:rPr>
        <w:t>novembro de 2</w:t>
      </w:r>
      <w:r w:rsidRPr="00922CE8">
        <w:rPr>
          <w:rFonts w:ascii="Century Gothic" w:hAnsi="Century Gothic"/>
          <w:sz w:val="24"/>
          <w:szCs w:val="24"/>
        </w:rPr>
        <w:t>01</w:t>
      </w:r>
      <w:r w:rsidR="00FA2764">
        <w:rPr>
          <w:rFonts w:ascii="Century Gothic" w:hAnsi="Century Gothic"/>
          <w:sz w:val="24"/>
          <w:szCs w:val="24"/>
        </w:rPr>
        <w:t>7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Pr="00922CE8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</w:t>
      </w:r>
      <w:r w:rsidR="00FA2764">
        <w:rPr>
          <w:rFonts w:ascii="Century Gothic" w:hAnsi="Century Gothic"/>
          <w:sz w:val="24"/>
          <w:szCs w:val="24"/>
        </w:rPr>
        <w:t xml:space="preserve">ICIPAL DE CONCEIÇÃO DOS OUROS – MG </w:t>
      </w:r>
    </w:p>
    <w:p w:rsidR="007A6FCC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FA2764" w:rsidRPr="00922CE8" w:rsidRDefault="00FA2764" w:rsidP="00FA2764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CONTRATANTE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Pr="00922CE8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FA2764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601B80" w:rsidRPr="00601B80" w:rsidRDefault="00601B80" w:rsidP="007A6FCC">
      <w:pPr>
        <w:spacing w:line="240" w:lineRule="auto"/>
        <w:mirrorIndents/>
        <w:jc w:val="center"/>
        <w:rPr>
          <w:rFonts w:ascii="Century Gothic" w:hAnsi="Century Gothic"/>
          <w:sz w:val="24"/>
        </w:rPr>
      </w:pPr>
      <w:r w:rsidRPr="00601B80">
        <w:rPr>
          <w:rFonts w:ascii="Century Gothic" w:hAnsi="Century Gothic"/>
          <w:sz w:val="24"/>
        </w:rPr>
        <w:t xml:space="preserve">AUTO PECAS BOM JESUS LTDA - EPP </w:t>
      </w:r>
    </w:p>
    <w:p w:rsidR="00FA2764" w:rsidRPr="00601B80" w:rsidRDefault="00601B80" w:rsidP="007A6FCC">
      <w:pPr>
        <w:spacing w:line="240" w:lineRule="auto"/>
        <w:mirrorIndents/>
        <w:jc w:val="center"/>
        <w:rPr>
          <w:rFonts w:ascii="Century Gothic" w:hAnsi="Century Gothic"/>
          <w:sz w:val="32"/>
          <w:szCs w:val="24"/>
        </w:rPr>
      </w:pPr>
      <w:r w:rsidRPr="00601B80">
        <w:rPr>
          <w:rFonts w:ascii="Century Gothic" w:hAnsi="Century Gothic"/>
          <w:sz w:val="24"/>
        </w:rPr>
        <w:t xml:space="preserve">CNPJ: </w:t>
      </w:r>
      <w:r w:rsidRPr="00601B80">
        <w:rPr>
          <w:rFonts w:ascii="Century Gothic" w:hAnsi="Century Gothic"/>
          <w:sz w:val="24"/>
        </w:rPr>
        <w:t>23.946.916/0001-34</w:t>
      </w:r>
    </w:p>
    <w:p w:rsidR="007A6FCC" w:rsidRPr="00FA2764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FA2764">
        <w:rPr>
          <w:rFonts w:ascii="Century Gothic" w:hAnsi="Century Gothic"/>
          <w:sz w:val="24"/>
          <w:szCs w:val="24"/>
        </w:rPr>
        <w:t>CONTRATADA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Testemunhas: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7A6FCC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="007A6FCC"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="007A6FCC"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Pr="00922CE8" w:rsidRDefault="00FA2764" w:rsidP="00FA2764">
      <w:pPr>
        <w:spacing w:line="240" w:lineRule="auto"/>
        <w:ind w:firstLine="0"/>
        <w:mirrorIndents/>
        <w:rPr>
          <w:rFonts w:ascii="Century Gothic" w:hAnsi="Century Gothic"/>
          <w:b/>
          <w:bCs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Pr="00922CE8" w:rsidRDefault="00FA2764" w:rsidP="00FA2764">
      <w:pPr>
        <w:pStyle w:val="WW-NormalWeb"/>
        <w:spacing w:before="0" w:after="0" w:line="240" w:lineRule="auto"/>
        <w:mirrorIndents/>
        <w:jc w:val="center"/>
        <w:rPr>
          <w:rFonts w:ascii="Century Gothic" w:hAnsi="Century Gothic"/>
          <w:b/>
          <w:bCs/>
        </w:rPr>
      </w:pPr>
    </w:p>
    <w:p w:rsidR="00FA2764" w:rsidRPr="00922CE8" w:rsidRDefault="00FA2764" w:rsidP="00FA2764">
      <w:pPr>
        <w:spacing w:line="240" w:lineRule="auto"/>
        <w:ind w:firstLine="0"/>
        <w:mirrorIndents/>
        <w:rPr>
          <w:rFonts w:ascii="Century Gothic" w:hAnsi="Century Gothic"/>
          <w:b/>
          <w:bCs/>
        </w:rPr>
      </w:pPr>
    </w:p>
    <w:p w:rsidR="007A6FCC" w:rsidRPr="00922CE8" w:rsidRDefault="007A6FCC" w:rsidP="007A6FCC">
      <w:pPr>
        <w:pStyle w:val="WW-NormalWeb"/>
        <w:spacing w:before="0" w:after="0" w:line="240" w:lineRule="auto"/>
        <w:mirrorIndents/>
        <w:jc w:val="center"/>
        <w:rPr>
          <w:rFonts w:ascii="Century Gothic" w:hAnsi="Century Gothic"/>
          <w:b/>
          <w:bCs/>
        </w:rPr>
      </w:pPr>
    </w:p>
    <w:p w:rsidR="007A6FCC" w:rsidRDefault="007A6FCC" w:rsidP="007A6FCC">
      <w:pPr>
        <w:pStyle w:val="WW-NormalWeb"/>
        <w:spacing w:before="0" w:after="0" w:line="240" w:lineRule="auto"/>
        <w:mirrorIndents/>
        <w:jc w:val="center"/>
        <w:rPr>
          <w:rFonts w:ascii="Century Gothic" w:hAnsi="Century Gothic"/>
          <w:b/>
          <w:bCs/>
        </w:rPr>
      </w:pPr>
    </w:p>
    <w:p w:rsidR="00651CF2" w:rsidRDefault="00651CF2"/>
    <w:p w:rsidR="007A6FCC" w:rsidRPr="00953D65" w:rsidRDefault="007A6FCC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953D65">
        <w:rPr>
          <w:rFonts w:ascii="Century Gothic" w:hAnsi="Century Gothic"/>
          <w:b/>
          <w:sz w:val="28"/>
          <w:szCs w:val="28"/>
          <w:lang w:eastAsia="x-none"/>
        </w:rPr>
        <w:lastRenderedPageBreak/>
        <w:t>ANEXO I</w:t>
      </w: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="00FA2764">
        <w:rPr>
          <w:rFonts w:ascii="Century Gothic" w:hAnsi="Century Gothic"/>
          <w:sz w:val="24"/>
          <w:szCs w:val="24"/>
          <w:lang w:eastAsia="x-none"/>
        </w:rPr>
        <w:t>Nº 7</w:t>
      </w:r>
      <w:r w:rsidR="00601B80">
        <w:rPr>
          <w:rFonts w:ascii="Century Gothic" w:hAnsi="Century Gothic"/>
          <w:sz w:val="24"/>
          <w:szCs w:val="24"/>
          <w:lang w:eastAsia="x-none"/>
        </w:rPr>
        <w:t>7</w:t>
      </w:r>
      <w:r w:rsidRPr="00953D65">
        <w:rPr>
          <w:rFonts w:ascii="Century Gothic" w:hAnsi="Century Gothic"/>
          <w:sz w:val="24"/>
          <w:szCs w:val="24"/>
          <w:lang w:eastAsia="x-none"/>
        </w:rPr>
        <w:t>/2017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953D65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953D65">
        <w:rPr>
          <w:rFonts w:ascii="Century Gothic" w:hAnsi="Century Gothic"/>
          <w:sz w:val="24"/>
          <w:szCs w:val="24"/>
          <w:lang w:eastAsia="x-none"/>
        </w:rPr>
        <w:t xml:space="preserve"> Sistema de Registro de Preços Nº 0</w:t>
      </w:r>
      <w:r w:rsidR="00FA2764">
        <w:rPr>
          <w:rFonts w:ascii="Century Gothic" w:hAnsi="Century Gothic"/>
          <w:sz w:val="24"/>
          <w:szCs w:val="24"/>
          <w:lang w:eastAsia="x-none"/>
        </w:rPr>
        <w:t>50</w:t>
      </w:r>
      <w:r w:rsidRPr="00953D65">
        <w:rPr>
          <w:rFonts w:ascii="Century Gothic" w:hAnsi="Century Gothic"/>
          <w:sz w:val="24"/>
          <w:szCs w:val="24"/>
          <w:lang w:eastAsia="x-none"/>
        </w:rPr>
        <w:t>/</w:t>
      </w:r>
      <w:r w:rsidRPr="00953D65">
        <w:rPr>
          <w:rFonts w:ascii="Century Gothic" w:hAnsi="Century Gothic"/>
          <w:sz w:val="24"/>
          <w:szCs w:val="24"/>
          <w:lang w:val="x-none" w:eastAsia="x-none"/>
        </w:rPr>
        <w:t>201</w:t>
      </w:r>
      <w:r w:rsidRPr="00953D65">
        <w:rPr>
          <w:rFonts w:ascii="Century Gothic" w:hAnsi="Century Gothic"/>
          <w:sz w:val="24"/>
          <w:szCs w:val="24"/>
          <w:lang w:eastAsia="x-none"/>
        </w:rPr>
        <w:t>7</w:t>
      </w:r>
    </w:p>
    <w:p w:rsidR="007A6FCC" w:rsidRPr="00953D65" w:rsidRDefault="007A6FCC" w:rsidP="00FA2764">
      <w:pPr>
        <w:jc w:val="center"/>
        <w:rPr>
          <w:rFonts w:ascii="Century Gothic" w:hAnsi="Century Gothic"/>
          <w:sz w:val="28"/>
          <w:lang w:val="x-none" w:eastAsia="x-none"/>
        </w:rPr>
      </w:pPr>
    </w:p>
    <w:p w:rsidR="00601B80" w:rsidRPr="00601B80" w:rsidRDefault="007A6FCC" w:rsidP="00601B80">
      <w:pPr>
        <w:spacing w:line="240" w:lineRule="auto"/>
        <w:ind w:firstLine="0"/>
        <w:mirrorIndents/>
        <w:rPr>
          <w:rFonts w:ascii="Century Gothic" w:hAnsi="Century Gothic"/>
          <w:sz w:val="24"/>
        </w:rPr>
      </w:pPr>
      <w:r w:rsidRPr="00953D65">
        <w:rPr>
          <w:rFonts w:ascii="Century Gothic" w:hAnsi="Century Gothic"/>
          <w:sz w:val="24"/>
          <w:szCs w:val="24"/>
        </w:rPr>
        <w:t>EMPRESA DETENTORA:</w:t>
      </w:r>
      <w:r w:rsidRPr="00953D65">
        <w:rPr>
          <w:rFonts w:ascii="Century Gothic" w:hAnsi="Century Gothic"/>
          <w:b/>
          <w:snapToGrid w:val="0"/>
          <w:sz w:val="24"/>
          <w:szCs w:val="24"/>
        </w:rPr>
        <w:t xml:space="preserve"> </w:t>
      </w:r>
      <w:r w:rsidR="00601B80" w:rsidRPr="00601B80">
        <w:rPr>
          <w:rFonts w:ascii="Century Gothic" w:hAnsi="Century Gothic"/>
          <w:b/>
          <w:sz w:val="24"/>
        </w:rPr>
        <w:t>AUTO PECAS BOM JESUS LTDA - EPP</w:t>
      </w:r>
      <w:r w:rsidR="00601B80" w:rsidRPr="00601B80">
        <w:rPr>
          <w:rFonts w:ascii="Century Gothic" w:hAnsi="Century Gothic"/>
          <w:sz w:val="24"/>
        </w:rPr>
        <w:t xml:space="preserve"> CNPJ: </w:t>
      </w:r>
      <w:r w:rsidR="00601B80" w:rsidRPr="00601B80">
        <w:rPr>
          <w:rFonts w:ascii="Century Gothic" w:hAnsi="Century Gothic"/>
          <w:b/>
          <w:sz w:val="24"/>
        </w:rPr>
        <w:t>23.946.916/0001-34</w:t>
      </w:r>
    </w:p>
    <w:p w:rsidR="00FA2764" w:rsidRP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Pr="00953D65" w:rsidRDefault="00A35D09" w:rsidP="007A6FCC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rFonts w:ascii="Century Gothic" w:hAnsi="Century Gothic"/>
          <w:sz w:val="28"/>
          <w:lang w:eastAsia="x-none"/>
        </w:rPr>
        <w:t>DESCONTO</w:t>
      </w:r>
      <w:r w:rsidR="007A6FCC" w:rsidRPr="00953D65">
        <w:rPr>
          <w:rFonts w:ascii="Century Gothic" w:hAnsi="Century Gothic"/>
          <w:sz w:val="28"/>
          <w:lang w:val="x-none" w:eastAsia="x-none"/>
        </w:rPr>
        <w:t>S REGISTRADOS PARA:</w:t>
      </w:r>
    </w:p>
    <w:p w:rsidR="007A6FCC" w:rsidRPr="00953D65" w:rsidRDefault="007A6FCC" w:rsidP="007A6FCC">
      <w:pPr>
        <w:rPr>
          <w:rFonts w:ascii="Century Gothic" w:hAnsi="Century Gothic"/>
          <w:vanish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noProof/>
        </w:rPr>
      </w:pPr>
    </w:p>
    <w:p w:rsidR="007A6FCC" w:rsidRPr="00953D65" w:rsidRDefault="007A6FCC" w:rsidP="007A6FCC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noProof/>
        </w:rPr>
      </w:pPr>
    </w:p>
    <w:p w:rsidR="007A6FCC" w:rsidRPr="00953D65" w:rsidRDefault="003579CE" w:rsidP="00A35D09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4F9C8F78" wp14:editId="1ADD2851">
            <wp:extent cx="6448425" cy="83820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45860" r="2255" b="33121"/>
                    <a:stretch/>
                  </pic:blipFill>
                  <pic:spPr bwMode="auto">
                    <a:xfrm>
                      <a:off x="0" y="0"/>
                      <a:ext cx="6448425" cy="83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24 de outubro</w:t>
      </w:r>
      <w:r w:rsidRPr="00953D65">
        <w:rPr>
          <w:rFonts w:ascii="Century Gothic" w:hAnsi="Century Gothic"/>
          <w:sz w:val="24"/>
          <w:szCs w:val="24"/>
        </w:rPr>
        <w:t xml:space="preserve"> de 2017.</w:t>
      </w:r>
    </w:p>
    <w:p w:rsidR="007A6FCC" w:rsidRPr="00953D65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MAURÍCIO EUCLIDES VIANA - PREFEITO MUNICIPAL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3579CE" w:rsidRPr="00953D65" w:rsidRDefault="003579CE" w:rsidP="007A6FCC">
      <w:pPr>
        <w:jc w:val="center"/>
        <w:rPr>
          <w:rFonts w:ascii="Century Gothic" w:hAnsi="Century Gothic"/>
          <w:sz w:val="24"/>
          <w:szCs w:val="24"/>
        </w:rPr>
      </w:pPr>
    </w:p>
    <w:p w:rsidR="00A35D09" w:rsidRPr="00FA2764" w:rsidRDefault="00A35D09" w:rsidP="00A35D09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3579CE" w:rsidRPr="00601B80" w:rsidRDefault="003579CE" w:rsidP="003579CE">
      <w:pPr>
        <w:spacing w:line="240" w:lineRule="auto"/>
        <w:mirrorIndents/>
        <w:jc w:val="center"/>
        <w:rPr>
          <w:rFonts w:ascii="Century Gothic" w:hAnsi="Century Gothic"/>
          <w:sz w:val="24"/>
        </w:rPr>
      </w:pPr>
      <w:r w:rsidRPr="00601B80">
        <w:rPr>
          <w:rFonts w:ascii="Century Gothic" w:hAnsi="Century Gothic"/>
          <w:sz w:val="24"/>
        </w:rPr>
        <w:t xml:space="preserve">AUTO PECAS BOM JESUS LTDA - EPP </w:t>
      </w:r>
    </w:p>
    <w:p w:rsidR="003579CE" w:rsidRPr="00601B80" w:rsidRDefault="003579CE" w:rsidP="003579CE">
      <w:pPr>
        <w:spacing w:line="240" w:lineRule="auto"/>
        <w:mirrorIndents/>
        <w:jc w:val="center"/>
        <w:rPr>
          <w:rFonts w:ascii="Century Gothic" w:hAnsi="Century Gothic"/>
          <w:sz w:val="32"/>
          <w:szCs w:val="24"/>
        </w:rPr>
      </w:pPr>
      <w:r w:rsidRPr="00601B80">
        <w:rPr>
          <w:rFonts w:ascii="Century Gothic" w:hAnsi="Century Gothic"/>
          <w:sz w:val="24"/>
        </w:rPr>
        <w:t>CNPJ: 23.946.916/0001-34</w:t>
      </w:r>
    </w:p>
    <w:p w:rsidR="007A6FCC" w:rsidRPr="00953D65" w:rsidRDefault="007A6FCC" w:rsidP="007A6FCC">
      <w:pPr>
        <w:rPr>
          <w:rFonts w:ascii="Century Gothic" w:hAnsi="Century Gothic"/>
        </w:rPr>
      </w:pPr>
    </w:p>
    <w:p w:rsidR="007A6FCC" w:rsidRPr="00953D65" w:rsidRDefault="007A6FCC" w:rsidP="007A6FCC">
      <w:pPr>
        <w:rPr>
          <w:rFonts w:ascii="Century Gothic" w:hAnsi="Century Gothic"/>
        </w:rPr>
      </w:pPr>
    </w:p>
    <w:sectPr w:rsidR="007A6FCC" w:rsidRPr="00953D65" w:rsidSect="007A6FCC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153" w:rsidRDefault="00215153" w:rsidP="007A6FCC">
      <w:pPr>
        <w:spacing w:line="240" w:lineRule="auto"/>
      </w:pPr>
      <w:r>
        <w:separator/>
      </w:r>
    </w:p>
  </w:endnote>
  <w:endnote w:type="continuationSeparator" w:id="0">
    <w:p w:rsidR="00215153" w:rsidRDefault="00215153" w:rsidP="007A6F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153" w:rsidRDefault="00215153" w:rsidP="007A6FCC">
      <w:pPr>
        <w:spacing w:line="240" w:lineRule="auto"/>
      </w:pPr>
      <w:r>
        <w:separator/>
      </w:r>
    </w:p>
  </w:footnote>
  <w:footnote w:type="continuationSeparator" w:id="0">
    <w:p w:rsidR="00215153" w:rsidRDefault="00215153" w:rsidP="007A6F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FCC" w:rsidRDefault="007A6FCC" w:rsidP="007A6FC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45A3897" wp14:editId="1439BEC4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7A6FCC" w:rsidRDefault="007A6FCC" w:rsidP="007A6FCC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7A6FCC" w:rsidRDefault="007A6FCC" w:rsidP="007A6FCC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7A6FCC" w:rsidRDefault="007A6FCC" w:rsidP="007A6FCC">
    <w:pPr>
      <w:pStyle w:val="Cabealho"/>
      <w:jc w:val="center"/>
    </w:pPr>
  </w:p>
  <w:p w:rsidR="007A6FCC" w:rsidRDefault="007A6F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FCC"/>
    <w:rsid w:val="0007110B"/>
    <w:rsid w:val="00215153"/>
    <w:rsid w:val="003579CE"/>
    <w:rsid w:val="00601B80"/>
    <w:rsid w:val="00651CF2"/>
    <w:rsid w:val="00707B39"/>
    <w:rsid w:val="007A6FCC"/>
    <w:rsid w:val="00A35D09"/>
    <w:rsid w:val="00FA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9E7C3-4125-4B33-9FCC-F284A67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FC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A6FCC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7A6FC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7A6FC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7A6FC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7A6F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7A6FC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7A6FC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7A6FCC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7A6F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7A6FCC"/>
    <w:rPr>
      <w:color w:val="0000FF"/>
      <w:u w:val="single"/>
    </w:rPr>
  </w:style>
  <w:style w:type="paragraph" w:styleId="SemEspaamento">
    <w:name w:val="No Spacing"/>
    <w:uiPriority w:val="1"/>
    <w:qFormat/>
    <w:rsid w:val="007A6F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1986</Words>
  <Characters>10728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2017-11-24T13:03:00Z</dcterms:created>
  <dcterms:modified xsi:type="dcterms:W3CDTF">2017-11-24T15:37:00Z</dcterms:modified>
</cp:coreProperties>
</file>