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23C" w:rsidRPr="006D40DB" w:rsidRDefault="001C023C" w:rsidP="001C023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 w:rsidRPr="00C77A41">
        <w:rPr>
          <w:rFonts w:ascii="Century Gothic" w:hAnsi="Century Gothic"/>
          <w:sz w:val="24"/>
          <w:szCs w:val="24"/>
        </w:rPr>
        <w:t>0</w:t>
      </w:r>
      <w:r w:rsidR="00C77A41">
        <w:rPr>
          <w:rFonts w:ascii="Century Gothic" w:hAnsi="Century Gothic"/>
          <w:sz w:val="24"/>
          <w:szCs w:val="24"/>
          <w:lang w:val="pt-BR"/>
        </w:rPr>
        <w:t>4</w:t>
      </w:r>
      <w:r w:rsidR="00B82F6A">
        <w:rPr>
          <w:rFonts w:ascii="Century Gothic" w:hAnsi="Century Gothic"/>
          <w:sz w:val="24"/>
          <w:szCs w:val="24"/>
          <w:lang w:val="pt-BR"/>
        </w:rPr>
        <w:t>3</w:t>
      </w:r>
      <w:r w:rsidRPr="00C77A41">
        <w:rPr>
          <w:rFonts w:ascii="Century Gothic" w:hAnsi="Century Gothic"/>
          <w:sz w:val="24"/>
          <w:szCs w:val="24"/>
        </w:rPr>
        <w:t>/2017</w:t>
      </w:r>
    </w:p>
    <w:p w:rsidR="001C023C" w:rsidRPr="006D40DB" w:rsidRDefault="001C023C" w:rsidP="001C023C">
      <w:pPr>
        <w:pStyle w:val="Ttulo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>
        <w:rPr>
          <w:rFonts w:ascii="Century Gothic" w:hAnsi="Century Gothic"/>
          <w:b w:val="0"/>
          <w:sz w:val="24"/>
          <w:szCs w:val="24"/>
        </w:rPr>
        <w:t>Aos 06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>
        <w:rPr>
          <w:rFonts w:ascii="Century Gothic" w:hAnsi="Century Gothic"/>
          <w:b w:val="0"/>
          <w:sz w:val="24"/>
          <w:szCs w:val="24"/>
          <w:lang w:val="pt-BR"/>
        </w:rPr>
        <w:t>setembro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</w:t>
      </w:r>
      <w:r>
        <w:rPr>
          <w:rFonts w:ascii="Century Gothic" w:hAnsi="Century Gothic"/>
          <w:b w:val="0"/>
          <w:sz w:val="24"/>
          <w:szCs w:val="24"/>
        </w:rPr>
        <w:t>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Century Gothic" w:hAnsi="Century Gothic"/>
          <w:b w:val="0"/>
          <w:sz w:val="24"/>
          <w:szCs w:val="24"/>
        </w:rPr>
        <w:t>038/2017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por deliberação do Pregoeiro do município, resolve registrar os preços para </w:t>
      </w:r>
      <w:r w:rsidRPr="006D40DB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</w:rPr>
        <w:t xml:space="preserve">,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tendo sido os referidos Preços </w:t>
      </w:r>
      <w:r>
        <w:rPr>
          <w:rFonts w:ascii="Century Gothic" w:hAnsi="Century Gothic"/>
          <w:b w:val="0"/>
          <w:sz w:val="24"/>
          <w:szCs w:val="24"/>
        </w:rPr>
        <w:t xml:space="preserve">oferecidos pela empresa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DEPOSITO TEIXEIRA E FAMILIA LTDA - ME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>
        <w:rPr>
          <w:rFonts w:ascii="Century Gothic" w:hAnsi="Century Gothic"/>
          <w:b w:val="0"/>
          <w:sz w:val="24"/>
          <w:szCs w:val="24"/>
        </w:rPr>
        <w:t>estabelecida</w:t>
      </w:r>
      <w:r w:rsidR="00C77A41">
        <w:rPr>
          <w:rFonts w:ascii="Century Gothic" w:hAnsi="Century Gothic"/>
          <w:b w:val="0"/>
          <w:sz w:val="24"/>
          <w:szCs w:val="24"/>
          <w:lang w:val="pt-BR"/>
        </w:rPr>
        <w:t xml:space="preserve"> na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 xml:space="preserve"> Rua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Simões de Almeida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nº 36</w:t>
      </w:r>
      <w:r w:rsidRPr="006D40DB">
        <w:rPr>
          <w:rFonts w:ascii="Century Gothic" w:hAnsi="Century Gothic"/>
          <w:b w:val="0"/>
          <w:sz w:val="24"/>
          <w:szCs w:val="24"/>
        </w:rPr>
        <w:t>, bairro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 Centro</w:t>
      </w:r>
      <w:r w:rsidR="00D25F08">
        <w:rPr>
          <w:rFonts w:ascii="Century Gothic" w:hAnsi="Century Gothic"/>
          <w:b w:val="0"/>
          <w:sz w:val="24"/>
          <w:szCs w:val="24"/>
        </w:rPr>
        <w:t>,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na cidade de</w:t>
      </w:r>
      <w:r w:rsidR="008733A9"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Paraisópolis</w:t>
      </w:r>
      <w:r w:rsidR="000044EA">
        <w:rPr>
          <w:rFonts w:ascii="Century Gothic" w:hAnsi="Century Gothic"/>
          <w:b w:val="0"/>
          <w:sz w:val="24"/>
          <w:szCs w:val="24"/>
          <w:lang w:val="pt-BR"/>
        </w:rPr>
        <w:t xml:space="preserve"> (MG)</w:t>
      </w:r>
      <w:r w:rsidRPr="006D40DB">
        <w:rPr>
          <w:rFonts w:ascii="Century Gothic" w:hAnsi="Century Gothic"/>
          <w:b w:val="0"/>
          <w:sz w:val="24"/>
          <w:szCs w:val="24"/>
        </w:rPr>
        <w:t>, inscrita no CGC sob o n.º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20.393.102/0001-21</w:t>
      </w:r>
      <w:r w:rsidRPr="006D40DB">
        <w:rPr>
          <w:rFonts w:ascii="Century Gothic" w:hAnsi="Century Gothic"/>
          <w:b w:val="0"/>
          <w:sz w:val="24"/>
          <w:szCs w:val="24"/>
        </w:rPr>
        <w:t>, I.E.</w:t>
      </w:r>
      <w:r>
        <w:rPr>
          <w:rFonts w:ascii="Century Gothic" w:hAnsi="Century Gothic"/>
          <w:b w:val="0"/>
          <w:sz w:val="24"/>
          <w:szCs w:val="24"/>
          <w:lang w:val="pt-BR"/>
        </w:rPr>
        <w:t xml:space="preserve">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002372503.00-14</w:t>
      </w:r>
      <w:r w:rsidRPr="006D40DB">
        <w:rPr>
          <w:rFonts w:ascii="Century Gothic" w:hAnsi="Century Gothic"/>
          <w:b w:val="0"/>
          <w:sz w:val="24"/>
          <w:szCs w:val="24"/>
        </w:rPr>
        <w:t>, repr</w:t>
      </w:r>
      <w:r w:rsidR="00A1189C">
        <w:rPr>
          <w:rFonts w:ascii="Century Gothic" w:hAnsi="Century Gothic"/>
          <w:b w:val="0"/>
          <w:sz w:val="24"/>
          <w:szCs w:val="24"/>
        </w:rPr>
        <w:t xml:space="preserve">esentada neste ato, pelo Sr.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Rafael Afonso Teixeira</w:t>
      </w:r>
      <w:r w:rsidR="00A1189C">
        <w:rPr>
          <w:rFonts w:ascii="Century Gothic" w:hAnsi="Century Gothic"/>
          <w:b w:val="0"/>
          <w:sz w:val="24"/>
          <w:szCs w:val="24"/>
        </w:rPr>
        <w:t xml:space="preserve">, portador de R.G. n.º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 xml:space="preserve">30540838 </w:t>
      </w:r>
      <w:r w:rsidRPr="006D40DB">
        <w:rPr>
          <w:rFonts w:ascii="Century Gothic" w:hAnsi="Century Gothic"/>
          <w:b w:val="0"/>
          <w:sz w:val="24"/>
          <w:szCs w:val="24"/>
        </w:rPr>
        <w:t xml:space="preserve">e CPF n.º </w:t>
      </w:r>
      <w:r w:rsidR="00B82F6A">
        <w:rPr>
          <w:rFonts w:ascii="Century Gothic" w:hAnsi="Century Gothic"/>
          <w:b w:val="0"/>
          <w:sz w:val="24"/>
          <w:szCs w:val="24"/>
          <w:lang w:val="pt-BR"/>
        </w:rPr>
        <w:t>041.239.436-75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C023C" w:rsidRPr="006D40DB" w:rsidRDefault="001C023C" w:rsidP="001C023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C023C" w:rsidRPr="006D40DB" w:rsidRDefault="001C023C" w:rsidP="001C023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C023C" w:rsidRPr="006D40DB" w:rsidRDefault="001C023C" w:rsidP="001C023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038/2017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C023C" w:rsidRPr="006D40DB" w:rsidRDefault="001C023C" w:rsidP="001C023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C023C" w:rsidRPr="006D40DB" w:rsidRDefault="001C023C" w:rsidP="001C023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C023C" w:rsidRPr="006D40DB" w:rsidRDefault="001C023C" w:rsidP="001C023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C023C" w:rsidRPr="006D40DB" w:rsidRDefault="001C023C" w:rsidP="001C023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C023C" w:rsidRPr="006D40DB" w:rsidRDefault="001C023C" w:rsidP="001C023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C023C" w:rsidRPr="006D40DB" w:rsidRDefault="001C023C" w:rsidP="001C023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C023C" w:rsidRDefault="001C023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1189C" w:rsidRPr="00A1189C" w:rsidRDefault="00A1189C" w:rsidP="00A118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C023C" w:rsidRPr="006D40DB" w:rsidRDefault="001C023C" w:rsidP="001C023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D462F9" w:rsidRPr="006D40DB">
        <w:rPr>
          <w:rFonts w:ascii="Century Gothic" w:hAnsi="Century Gothic"/>
          <w:sz w:val="24"/>
          <w:szCs w:val="24"/>
        </w:rPr>
        <w:t>consequente</w:t>
      </w:r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C023C" w:rsidRPr="006D40DB" w:rsidRDefault="001C023C" w:rsidP="001C023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D462F9" w:rsidRPr="006D40DB">
        <w:rPr>
          <w:rFonts w:ascii="Century Gothic" w:hAnsi="Century Gothic"/>
          <w:sz w:val="24"/>
          <w:szCs w:val="24"/>
        </w:rPr>
        <w:t>consequências</w:t>
      </w:r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2577C">
        <w:rPr>
          <w:rFonts w:ascii="Century Gothic" w:hAnsi="Century Gothic"/>
          <w:szCs w:val="24"/>
          <w:lang w:val="pt-BR"/>
        </w:rPr>
        <w:lastRenderedPageBreak/>
        <w:t>Fichas</w:t>
      </w:r>
      <w:r>
        <w:rPr>
          <w:rFonts w:ascii="Century Gothic" w:hAnsi="Century Gothic"/>
          <w:szCs w:val="24"/>
          <w:lang w:val="pt-BR"/>
        </w:rPr>
        <w:t>: 6, 23, 36, 50, 64, 73, 84, 91, 109, 113, 115, 118, 123, 130, 134, 138, 140, 145, 150, 153, 159, 162, 181, 187, 198, 202, 206, 210, 215, 217, 222, 223, 226, 242, 252, 256, 264, 269, 277, 280, 288, 292, 300, 316, 328, 336, 339.</w:t>
      </w: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Default="001C023C" w:rsidP="001C023C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</w:p>
    <w:p w:rsidR="001C023C" w:rsidRPr="006D40DB" w:rsidRDefault="001C023C" w:rsidP="001C023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C023C" w:rsidRPr="006D40DB" w:rsidRDefault="001C023C" w:rsidP="001C023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C023C" w:rsidRPr="006D40DB" w:rsidRDefault="001C023C" w:rsidP="001C023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C023C" w:rsidRPr="006D40DB" w:rsidRDefault="001C023C" w:rsidP="001C023C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lastRenderedPageBreak/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079/2017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038/2017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r w:rsidR="00D462F9">
        <w:rPr>
          <w:rFonts w:ascii="Century Gothic" w:hAnsi="Century Gothic"/>
          <w:snapToGrid w:val="0"/>
          <w:sz w:val="24"/>
          <w:szCs w:val="24"/>
        </w:rPr>
        <w:t>S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C023C" w:rsidRPr="006D40DB" w:rsidRDefault="001C023C" w:rsidP="001C023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A1189C">
        <w:rPr>
          <w:rFonts w:ascii="Century Gothic" w:hAnsi="Century Gothic"/>
          <w:sz w:val="24"/>
          <w:szCs w:val="24"/>
        </w:rPr>
        <w:t>06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A1189C">
        <w:rPr>
          <w:rFonts w:ascii="Century Gothic" w:hAnsi="Century Gothic"/>
          <w:sz w:val="24"/>
          <w:szCs w:val="24"/>
        </w:rPr>
        <w:t xml:space="preserve">setembro </w:t>
      </w:r>
      <w:r w:rsidRPr="006D40DB">
        <w:rPr>
          <w:rFonts w:ascii="Century Gothic" w:hAnsi="Century Gothic"/>
          <w:sz w:val="24"/>
          <w:szCs w:val="24"/>
        </w:rPr>
        <w:t>de 2.0</w:t>
      </w:r>
      <w:r w:rsidR="00A1189C">
        <w:rPr>
          <w:rFonts w:ascii="Century Gothic" w:hAnsi="Century Gothic"/>
          <w:sz w:val="24"/>
          <w:szCs w:val="24"/>
        </w:rPr>
        <w:t>17</w:t>
      </w:r>
    </w:p>
    <w:p w:rsidR="00A1189C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rPr>
          <w:rFonts w:ascii="Century Gothic" w:hAnsi="Century Gothic"/>
          <w:sz w:val="24"/>
          <w:szCs w:val="24"/>
        </w:rPr>
      </w:pPr>
    </w:p>
    <w:p w:rsidR="00D25F08" w:rsidRPr="006D40DB" w:rsidRDefault="00D25F08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</w:t>
      </w: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A1189C" w:rsidRPr="006D40DB" w:rsidRDefault="00A1189C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1C023C" w:rsidRPr="006D40DB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1C023C" w:rsidRDefault="001C023C" w:rsidP="001C023C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Default="00B82F6A" w:rsidP="001C023C">
      <w:pPr>
        <w:jc w:val="center"/>
        <w:rPr>
          <w:rFonts w:ascii="Century Gothic" w:hAnsi="Century Gothic"/>
          <w:sz w:val="24"/>
          <w:szCs w:val="24"/>
        </w:rPr>
      </w:pPr>
    </w:p>
    <w:p w:rsidR="00D25F08" w:rsidRPr="00B82F6A" w:rsidRDefault="00D25F08" w:rsidP="001C023C">
      <w:pPr>
        <w:jc w:val="center"/>
        <w:rPr>
          <w:rFonts w:ascii="Century Gothic" w:hAnsi="Century Gothic"/>
          <w:sz w:val="24"/>
          <w:szCs w:val="24"/>
        </w:rPr>
      </w:pPr>
    </w:p>
    <w:p w:rsidR="00B82F6A" w:rsidRDefault="00B82F6A" w:rsidP="001C023C">
      <w:pPr>
        <w:jc w:val="center"/>
        <w:rPr>
          <w:rFonts w:ascii="Century Gothic" w:hAnsi="Century Gothic"/>
          <w:sz w:val="24"/>
          <w:szCs w:val="24"/>
        </w:rPr>
      </w:pPr>
      <w:r w:rsidRPr="00B82F6A">
        <w:rPr>
          <w:rFonts w:ascii="Century Gothic" w:hAnsi="Century Gothic"/>
          <w:sz w:val="24"/>
          <w:szCs w:val="24"/>
        </w:rPr>
        <w:t xml:space="preserve">DEPOSITO TEIXEIRA E FAMILIA LTDA - ME </w:t>
      </w:r>
    </w:p>
    <w:p w:rsidR="00B82F6A" w:rsidRDefault="00B82F6A" w:rsidP="001C023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B82F6A">
        <w:rPr>
          <w:rFonts w:ascii="Century Gothic" w:hAnsi="Century Gothic"/>
          <w:sz w:val="24"/>
          <w:szCs w:val="24"/>
        </w:rPr>
        <w:t>20.393.102/0001-21</w:t>
      </w:r>
    </w:p>
    <w:p w:rsidR="001C023C" w:rsidRPr="00B82F6A" w:rsidRDefault="001C023C" w:rsidP="001C023C">
      <w:pPr>
        <w:jc w:val="center"/>
        <w:rPr>
          <w:rFonts w:ascii="Century Gothic" w:hAnsi="Century Gothic"/>
          <w:sz w:val="24"/>
          <w:szCs w:val="24"/>
        </w:rPr>
      </w:pPr>
      <w:r w:rsidRPr="00B82F6A">
        <w:rPr>
          <w:rFonts w:ascii="Century Gothic" w:hAnsi="Century Gothic"/>
          <w:sz w:val="24"/>
          <w:szCs w:val="24"/>
        </w:rPr>
        <w:t>CONTRATADA</w:t>
      </w: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1C023C" w:rsidRPr="006D40DB" w:rsidRDefault="001C023C" w:rsidP="001C023C">
      <w:pPr>
        <w:rPr>
          <w:rFonts w:ascii="Century Gothic" w:hAnsi="Century Gothic"/>
          <w:sz w:val="24"/>
          <w:szCs w:val="24"/>
        </w:rPr>
      </w:pPr>
    </w:p>
    <w:p w:rsidR="00D722DB" w:rsidRDefault="001C023C" w:rsidP="001C023C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Testemunhas: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1442D5" w:rsidRDefault="00D722DB" w:rsidP="001C023C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C023C"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="001C023C"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="001C023C"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1C023C">
      <w:pPr>
        <w:rPr>
          <w:rFonts w:ascii="Century Gothic" w:hAnsi="Century Gothic"/>
          <w:sz w:val="24"/>
          <w:szCs w:val="24"/>
        </w:rPr>
      </w:pPr>
    </w:p>
    <w:p w:rsidR="00D722DB" w:rsidRDefault="00D722DB" w:rsidP="00D722DB"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 _</w:t>
      </w:r>
      <w:r>
        <w:rPr>
          <w:rFonts w:ascii="Century Gothic" w:hAnsi="Century Gothic"/>
          <w:sz w:val="24"/>
          <w:szCs w:val="24"/>
        </w:rPr>
        <w:t>__________________</w:t>
      </w:r>
      <w:r w:rsidRPr="006D40DB">
        <w:rPr>
          <w:rFonts w:ascii="Century Gothic" w:hAnsi="Century Gothic"/>
          <w:sz w:val="24"/>
          <w:szCs w:val="24"/>
        </w:rPr>
        <w:t>___</w:t>
      </w:r>
      <w:r>
        <w:rPr>
          <w:rFonts w:ascii="Century Gothic" w:hAnsi="Century Gothic"/>
          <w:sz w:val="24"/>
          <w:szCs w:val="24"/>
        </w:rPr>
        <w:t>_________________________   CPF:___</w:t>
      </w:r>
      <w:r w:rsidRPr="006D40DB">
        <w:rPr>
          <w:rFonts w:ascii="Century Gothic" w:hAnsi="Century Gothic"/>
          <w:sz w:val="24"/>
          <w:szCs w:val="24"/>
        </w:rPr>
        <w:t xml:space="preserve">________________________  </w:t>
      </w:r>
    </w:p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/>
    <w:p w:rsidR="00D722DB" w:rsidRDefault="00D722DB" w:rsidP="001C023C">
      <w:bookmarkStart w:id="0" w:name="_GoBack"/>
      <w:bookmarkEnd w:id="0"/>
    </w:p>
    <w:p w:rsidR="00D722DB" w:rsidRPr="00F7640F" w:rsidRDefault="00D722DB" w:rsidP="00D722DB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F7640F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476B14">
        <w:rPr>
          <w:rFonts w:ascii="Century Gothic" w:hAnsi="Century Gothic"/>
          <w:sz w:val="24"/>
          <w:szCs w:val="24"/>
          <w:lang w:eastAsia="x-none"/>
        </w:rPr>
        <w:t>Nº 0</w:t>
      </w:r>
      <w:r w:rsidR="00476B14" w:rsidRPr="00476B14">
        <w:rPr>
          <w:rFonts w:ascii="Century Gothic" w:hAnsi="Century Gothic"/>
          <w:sz w:val="24"/>
          <w:szCs w:val="24"/>
          <w:lang w:eastAsia="x-none"/>
        </w:rPr>
        <w:t>4</w:t>
      </w:r>
      <w:r w:rsidR="00D462F9">
        <w:rPr>
          <w:rFonts w:ascii="Century Gothic" w:hAnsi="Century Gothic"/>
          <w:sz w:val="24"/>
          <w:szCs w:val="24"/>
          <w:lang w:eastAsia="x-none"/>
        </w:rPr>
        <w:t>3</w:t>
      </w:r>
      <w:r w:rsidRPr="00476B14">
        <w:rPr>
          <w:rFonts w:ascii="Century Gothic" w:hAnsi="Century Gothic"/>
          <w:sz w:val="24"/>
          <w:szCs w:val="24"/>
          <w:lang w:eastAsia="x-none"/>
        </w:rPr>
        <w:t>/2017</w:t>
      </w: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D722DB" w:rsidRPr="00476B14" w:rsidRDefault="00D722DB" w:rsidP="00D722DB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476B14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476B14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476B14">
        <w:rPr>
          <w:rFonts w:ascii="Century Gothic" w:hAnsi="Century Gothic"/>
          <w:sz w:val="24"/>
          <w:szCs w:val="24"/>
          <w:lang w:eastAsia="x-none"/>
        </w:rPr>
        <w:t xml:space="preserve"> Sistema de Registro de Preços Nº 038</w:t>
      </w:r>
      <w:r w:rsidRPr="00476B14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476B14">
        <w:rPr>
          <w:rFonts w:ascii="Century Gothic" w:hAnsi="Century Gothic"/>
          <w:sz w:val="24"/>
          <w:szCs w:val="24"/>
          <w:lang w:eastAsia="x-none"/>
        </w:rPr>
        <w:t>7</w:t>
      </w:r>
    </w:p>
    <w:p w:rsidR="00D722DB" w:rsidRPr="00D722DB" w:rsidRDefault="00D722DB" w:rsidP="00D722DB">
      <w:pPr>
        <w:rPr>
          <w:rFonts w:ascii="Century Gothic" w:hAnsi="Century Gothic"/>
          <w:sz w:val="28"/>
          <w:lang w:val="x-none" w:eastAsia="x-none"/>
        </w:rPr>
      </w:pPr>
    </w:p>
    <w:p w:rsidR="00B82F6A" w:rsidRPr="00B82F6A" w:rsidRDefault="00D722DB" w:rsidP="00B82F6A">
      <w:pPr>
        <w:jc w:val="center"/>
        <w:rPr>
          <w:rFonts w:ascii="Century Gothic" w:hAnsi="Century Gothic"/>
          <w:b/>
          <w:sz w:val="24"/>
          <w:szCs w:val="24"/>
        </w:rPr>
      </w:pPr>
      <w:r w:rsidRPr="00D722DB">
        <w:rPr>
          <w:rFonts w:ascii="Century Gothic" w:hAnsi="Century Gothic"/>
          <w:sz w:val="24"/>
          <w:szCs w:val="24"/>
        </w:rPr>
        <w:t xml:space="preserve">EMPRESA DETENTORA: </w:t>
      </w:r>
      <w:r w:rsidR="00B82F6A" w:rsidRPr="00B82F6A">
        <w:rPr>
          <w:rFonts w:ascii="Century Gothic" w:hAnsi="Century Gothic"/>
          <w:b/>
          <w:sz w:val="24"/>
          <w:szCs w:val="24"/>
        </w:rPr>
        <w:t xml:space="preserve">DEPOSITO TEIXEIRA E FAMILIA LTDA - ME </w:t>
      </w:r>
      <w:r w:rsidR="00B82F6A">
        <w:rPr>
          <w:rFonts w:ascii="Century Gothic" w:hAnsi="Century Gothic"/>
          <w:sz w:val="24"/>
          <w:szCs w:val="24"/>
        </w:rPr>
        <w:t xml:space="preserve">CNPJ: </w:t>
      </w:r>
      <w:r w:rsidR="00B82F6A" w:rsidRPr="00B82F6A">
        <w:rPr>
          <w:rFonts w:ascii="Century Gothic" w:hAnsi="Century Gothic"/>
          <w:b/>
          <w:sz w:val="24"/>
          <w:szCs w:val="24"/>
        </w:rPr>
        <w:t>20.393.102/0001-21</w:t>
      </w:r>
    </w:p>
    <w:p w:rsidR="00476B14" w:rsidRPr="00476B14" w:rsidRDefault="00476B14" w:rsidP="000044EA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476B14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vanish/>
          <w:sz w:val="24"/>
          <w:szCs w:val="24"/>
        </w:rPr>
      </w:pPr>
      <w:r w:rsidRPr="00D722DB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D722DB" w:rsidRPr="00D722DB" w:rsidRDefault="00D722DB" w:rsidP="00D722DB">
      <w:pPr>
        <w:rPr>
          <w:rFonts w:ascii="Century Gothic" w:hAnsi="Century Gothic"/>
          <w:vanish/>
          <w:sz w:val="24"/>
          <w:szCs w:val="24"/>
        </w:rPr>
      </w:pPr>
    </w:p>
    <w:p w:rsidR="00D722DB" w:rsidRPr="00D722DB" w:rsidRDefault="00D722DB" w:rsidP="00D722DB">
      <w:pPr>
        <w:jc w:val="center"/>
        <w:rPr>
          <w:rFonts w:ascii="Century Gothic" w:hAnsi="Century Gothic"/>
          <w:noProof/>
        </w:rPr>
      </w:pPr>
    </w:p>
    <w:p w:rsidR="00D722DB" w:rsidRPr="00F7640F" w:rsidRDefault="00D722DB" w:rsidP="00D722DB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D722DB" w:rsidRPr="00F7640F" w:rsidRDefault="00B82F6A" w:rsidP="000044EA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2932D040" wp14:editId="3350E175">
            <wp:extent cx="6453884" cy="2285365"/>
            <wp:effectExtent l="0" t="0" r="4445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23195" r="2139" b="15619"/>
                    <a:stretch/>
                  </pic:blipFill>
                  <pic:spPr bwMode="auto">
                    <a:xfrm>
                      <a:off x="0" y="0"/>
                      <a:ext cx="6455996" cy="2286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rPr>
          <w:rFonts w:ascii="Century Gothic" w:hAnsi="Century Gothic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06</w:t>
      </w:r>
      <w:r w:rsidRPr="00F7640F">
        <w:rPr>
          <w:rFonts w:ascii="Century Gothic" w:hAnsi="Century Gothic"/>
          <w:sz w:val="24"/>
          <w:szCs w:val="24"/>
        </w:rPr>
        <w:t xml:space="preserve"> de setembro de 2017.</w:t>
      </w:r>
    </w:p>
    <w:p w:rsidR="00D722DB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  <w:r w:rsidRPr="00F7640F">
        <w:rPr>
          <w:rFonts w:ascii="Century Gothic" w:hAnsi="Century Gothic"/>
          <w:sz w:val="24"/>
          <w:szCs w:val="24"/>
        </w:rPr>
        <w:t>MAURÍCIO EUCLIDES VIANA - PREFEITO MUNICIPAL</w:t>
      </w: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Pr="00F7640F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FD2A9A" w:rsidRPr="008733A9" w:rsidRDefault="00FD2A9A" w:rsidP="00FD2A9A">
      <w:pPr>
        <w:jc w:val="center"/>
        <w:rPr>
          <w:rFonts w:ascii="Century Gothic" w:hAnsi="Century Gothic"/>
          <w:sz w:val="24"/>
          <w:szCs w:val="24"/>
        </w:rPr>
      </w:pPr>
    </w:p>
    <w:p w:rsidR="00B82F6A" w:rsidRDefault="00B82F6A" w:rsidP="00B82F6A">
      <w:pPr>
        <w:jc w:val="center"/>
        <w:rPr>
          <w:rFonts w:ascii="Century Gothic" w:hAnsi="Century Gothic"/>
          <w:sz w:val="24"/>
          <w:szCs w:val="24"/>
        </w:rPr>
      </w:pPr>
      <w:r w:rsidRPr="00B82F6A">
        <w:rPr>
          <w:rFonts w:ascii="Century Gothic" w:hAnsi="Century Gothic"/>
          <w:sz w:val="24"/>
          <w:szCs w:val="24"/>
        </w:rPr>
        <w:t xml:space="preserve">DEPOSITO TEIXEIRA E FAMILIA LTDA - ME </w:t>
      </w:r>
    </w:p>
    <w:p w:rsidR="00B82F6A" w:rsidRDefault="00B82F6A" w:rsidP="00B82F6A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CNPJ: </w:t>
      </w:r>
      <w:r w:rsidRPr="00B82F6A">
        <w:rPr>
          <w:rFonts w:ascii="Century Gothic" w:hAnsi="Century Gothic"/>
          <w:sz w:val="24"/>
          <w:szCs w:val="24"/>
        </w:rPr>
        <w:t>20.393.102/0001-21</w:t>
      </w:r>
    </w:p>
    <w:p w:rsidR="00D722DB" w:rsidRPr="006D40DB" w:rsidRDefault="00D722DB" w:rsidP="00D722DB">
      <w:pPr>
        <w:jc w:val="center"/>
        <w:rPr>
          <w:rFonts w:ascii="Century Gothic" w:hAnsi="Century Gothic"/>
          <w:sz w:val="24"/>
          <w:szCs w:val="24"/>
        </w:rPr>
      </w:pPr>
    </w:p>
    <w:p w:rsidR="00D722DB" w:rsidRDefault="00D722DB" w:rsidP="00D722DB"/>
    <w:p w:rsidR="00D722DB" w:rsidRDefault="00D722DB" w:rsidP="001C023C"/>
    <w:sectPr w:rsidR="00D722DB" w:rsidSect="002069C5">
      <w:headerReference w:type="default" r:id="rId8"/>
      <w:footerReference w:type="default" r:id="rId9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1AE" w:rsidRDefault="001F11AE" w:rsidP="001C023C">
      <w:r>
        <w:separator/>
      </w:r>
    </w:p>
  </w:endnote>
  <w:endnote w:type="continuationSeparator" w:id="0">
    <w:p w:rsidR="001F11AE" w:rsidRDefault="001F11AE" w:rsidP="001C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9C5" w:rsidRDefault="002069C5" w:rsidP="001C023C">
    <w:pPr>
      <w:pStyle w:val="Rodap"/>
      <w:jc w:val="center"/>
      <w:rPr>
        <w:rFonts w:ascii="Century Schoolbook" w:hAnsi="Century Schoolbook" w:cs="Arial"/>
        <w:color w:val="000000"/>
        <w:sz w:val="18"/>
      </w:rPr>
    </w:pPr>
  </w:p>
  <w:p w:rsidR="001C023C" w:rsidRPr="002069C5" w:rsidRDefault="001C023C" w:rsidP="001C023C">
    <w:pPr>
      <w:pStyle w:val="Rodap"/>
      <w:jc w:val="center"/>
      <w:rPr>
        <w:rFonts w:ascii="Century Schoolbook" w:hAnsi="Century Schoolbook"/>
        <w:sz w:val="18"/>
      </w:rPr>
    </w:pPr>
    <w:r w:rsidRPr="002069C5">
      <w:rPr>
        <w:rFonts w:ascii="Century Schoolbook" w:hAnsi="Century Schoolbook" w:cs="Arial"/>
        <w:color w:val="000000"/>
        <w:sz w:val="18"/>
      </w:rPr>
      <w:t>Praça José Maria de Souza, 01 – Centro – CEP: 37548-000 – Conceição dos Ouros –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1AE" w:rsidRDefault="001F11AE" w:rsidP="001C023C">
      <w:r>
        <w:separator/>
      </w:r>
    </w:p>
  </w:footnote>
  <w:footnote w:type="continuationSeparator" w:id="0">
    <w:p w:rsidR="001F11AE" w:rsidRDefault="001F11AE" w:rsidP="001C0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69C5" w:rsidRDefault="002069C5" w:rsidP="002069C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DCBA660" wp14:editId="18BAA192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069C5" w:rsidRDefault="002069C5" w:rsidP="002069C5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069C5" w:rsidRDefault="002069C5" w:rsidP="002069C5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069C5" w:rsidRDefault="002069C5" w:rsidP="002069C5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069C5" w:rsidRDefault="002069C5" w:rsidP="002069C5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>
      <w:rPr>
        <w:rFonts w:ascii="Century Schoolbook" w:hAnsi="Century Schoolbook" w:cs="Aparajita"/>
        <w:color w:val="000000" w:themeColor="text1"/>
        <w:sz w:val="18"/>
      </w:rPr>
      <w:t xml:space="preserve">: </w:t>
    </w:r>
    <w:hyperlink r:id="rId2" w:history="1">
      <w:r>
        <w:rPr>
          <w:rStyle w:val="Hyperlink"/>
          <w:rFonts w:ascii="Century Schoolbook" w:hAnsi="Century Schoolbook" w:cs="Aparajita"/>
          <w:color w:val="000000" w:themeColor="text1"/>
          <w:sz w:val="18"/>
        </w:rPr>
        <w:t>prefeitura@conceicaodosouros.mg.gov.br</w:t>
      </w:r>
    </w:hyperlink>
  </w:p>
  <w:p w:rsidR="002069C5" w:rsidRDefault="002069C5" w:rsidP="002069C5">
    <w:pPr>
      <w:pStyle w:val="Cabealho"/>
      <w:jc w:val="center"/>
    </w:pPr>
  </w:p>
  <w:p w:rsidR="001C023C" w:rsidRDefault="001C023C" w:rsidP="001C023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23C"/>
    <w:rsid w:val="000044EA"/>
    <w:rsid w:val="001442D5"/>
    <w:rsid w:val="001C023C"/>
    <w:rsid w:val="001F11AE"/>
    <w:rsid w:val="00202376"/>
    <w:rsid w:val="002069C5"/>
    <w:rsid w:val="002336A5"/>
    <w:rsid w:val="003252B7"/>
    <w:rsid w:val="003B4E3A"/>
    <w:rsid w:val="003D1E26"/>
    <w:rsid w:val="00476B14"/>
    <w:rsid w:val="00490537"/>
    <w:rsid w:val="005736BA"/>
    <w:rsid w:val="00574996"/>
    <w:rsid w:val="00746416"/>
    <w:rsid w:val="00771811"/>
    <w:rsid w:val="008727E9"/>
    <w:rsid w:val="008733A9"/>
    <w:rsid w:val="009816C4"/>
    <w:rsid w:val="00A1189C"/>
    <w:rsid w:val="00B82F6A"/>
    <w:rsid w:val="00B94F94"/>
    <w:rsid w:val="00C77A41"/>
    <w:rsid w:val="00D25F08"/>
    <w:rsid w:val="00D33257"/>
    <w:rsid w:val="00D462F9"/>
    <w:rsid w:val="00D722DB"/>
    <w:rsid w:val="00E74F3E"/>
    <w:rsid w:val="00FD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E9DE59-7D90-4F9C-8AC6-B756145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2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C023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C023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C023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C023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C023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C023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C023C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C023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C023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1C023C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C023C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37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37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E1475-DB59-44C8-839A-B5C68ADF2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1846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18</cp:revision>
  <cp:lastPrinted>2017-09-11T17:11:00Z</cp:lastPrinted>
  <dcterms:created xsi:type="dcterms:W3CDTF">2017-09-11T11:04:00Z</dcterms:created>
  <dcterms:modified xsi:type="dcterms:W3CDTF">2017-09-11T17:12:00Z</dcterms:modified>
</cp:coreProperties>
</file>