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B76E04">
        <w:rPr>
          <w:rFonts w:ascii="Century Gothic" w:hAnsi="Century Gothic"/>
          <w:sz w:val="24"/>
          <w:szCs w:val="24"/>
        </w:rPr>
        <w:t>038/2017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>oferecidos pela empresa DURO NA QUEDA CONSTRUÇ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ÕES LTDA </w:t>
      </w:r>
      <w:r>
        <w:rPr>
          <w:rFonts w:ascii="Century Gothic" w:hAnsi="Century Gothic"/>
          <w:b w:val="0"/>
          <w:sz w:val="24"/>
          <w:szCs w:val="24"/>
        </w:rPr>
        <w:t>estabelecida à Est S</w:t>
      </w:r>
      <w:r>
        <w:rPr>
          <w:rFonts w:ascii="Century Gothic" w:hAnsi="Century Gothic"/>
          <w:b w:val="0"/>
          <w:sz w:val="24"/>
          <w:szCs w:val="24"/>
          <w:lang w:val="pt-BR"/>
        </w:rPr>
        <w:t>ão João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  <w:lang w:val="pt-BR"/>
        </w:rPr>
        <w:t>s/n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bairro </w:t>
      </w:r>
      <w:r>
        <w:rPr>
          <w:rFonts w:ascii="Century Gothic" w:hAnsi="Century Gothic"/>
          <w:b w:val="0"/>
          <w:sz w:val="24"/>
          <w:szCs w:val="24"/>
          <w:lang w:val="pt-BR"/>
        </w:rPr>
        <w:t>São João</w:t>
      </w:r>
      <w:r w:rsidRPr="006D40DB">
        <w:rPr>
          <w:rFonts w:ascii="Century Gothic" w:hAnsi="Century Gothic"/>
          <w:b w:val="0"/>
          <w:sz w:val="24"/>
          <w:szCs w:val="24"/>
        </w:rPr>
        <w:t>,  na cidade de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São Sebastião da Bela Vista</w:t>
      </w:r>
      <w:r w:rsidR="00B42B05">
        <w:rPr>
          <w:rFonts w:ascii="Century Gothic" w:hAnsi="Century Gothic"/>
          <w:b w:val="0"/>
          <w:sz w:val="24"/>
          <w:szCs w:val="24"/>
          <w:lang w:val="pt-BR"/>
        </w:rPr>
        <w:t xml:space="preserve">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26.614.327/0001-47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002870473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proofErr w:type="spellStart"/>
      <w:r w:rsidR="00A1189C">
        <w:rPr>
          <w:rFonts w:ascii="Century Gothic" w:hAnsi="Century Gothic"/>
          <w:b w:val="0"/>
          <w:sz w:val="24"/>
          <w:szCs w:val="24"/>
        </w:rPr>
        <w:t>Valcenir</w:t>
      </w:r>
      <w:proofErr w:type="spellEnd"/>
      <w:r w:rsidR="00A1189C">
        <w:rPr>
          <w:rFonts w:ascii="Century Gothic" w:hAnsi="Century Gothic"/>
          <w:b w:val="0"/>
          <w:sz w:val="24"/>
          <w:szCs w:val="24"/>
        </w:rPr>
        <w:t xml:space="preserve"> </w:t>
      </w:r>
      <w:proofErr w:type="spellStart"/>
      <w:r w:rsidR="00A1189C">
        <w:rPr>
          <w:rFonts w:ascii="Century Gothic" w:hAnsi="Century Gothic"/>
          <w:b w:val="0"/>
          <w:sz w:val="24"/>
          <w:szCs w:val="24"/>
        </w:rPr>
        <w:t>Paronetti</w:t>
      </w:r>
      <w:proofErr w:type="spellEnd"/>
      <w:r w:rsidR="00A1189C">
        <w:rPr>
          <w:rFonts w:ascii="Century Gothic" w:hAnsi="Century Gothic"/>
          <w:b w:val="0"/>
          <w:sz w:val="24"/>
          <w:szCs w:val="24"/>
        </w:rPr>
        <w:t xml:space="preserve"> Dorta, portador de R.G. n.º 33.632.117-X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A1189C">
        <w:rPr>
          <w:rFonts w:ascii="Century Gothic" w:hAnsi="Century Gothic"/>
          <w:b w:val="0"/>
          <w:sz w:val="24"/>
          <w:szCs w:val="24"/>
          <w:lang w:val="pt-BR"/>
        </w:rPr>
        <w:t>315.541.558-43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DURO NA QUEDA CONSTRUÇÕES LTDA </w:t>
      </w:r>
    </w:p>
    <w:p w:rsidR="001C023C" w:rsidRP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D722DB">
        <w:rPr>
          <w:rFonts w:ascii="Century Gothic" w:hAnsi="Century Gothic"/>
          <w:sz w:val="24"/>
          <w:szCs w:val="24"/>
        </w:rPr>
        <w:t>26.614.327/0001-47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D722DB">
        <w:rPr>
          <w:rFonts w:ascii="Century Gothic" w:hAnsi="Century Gothic"/>
          <w:sz w:val="28"/>
          <w:szCs w:val="28"/>
          <w:lang w:val="x-none" w:eastAsia="x-none"/>
        </w:rPr>
        <w:t xml:space="preserve">ATA DE REGISTRO DE PREÇOS  </w:t>
      </w:r>
      <w:r w:rsidRPr="00D722DB">
        <w:rPr>
          <w:rFonts w:ascii="Century Gothic" w:hAnsi="Century Gothic"/>
          <w:sz w:val="28"/>
          <w:szCs w:val="28"/>
          <w:lang w:eastAsia="x-none"/>
        </w:rPr>
        <w:t xml:space="preserve">Nº </w:t>
      </w:r>
      <w:r w:rsidRPr="00B76E04">
        <w:rPr>
          <w:rFonts w:ascii="Century Gothic" w:hAnsi="Century Gothic"/>
          <w:sz w:val="28"/>
          <w:szCs w:val="28"/>
          <w:lang w:eastAsia="x-none"/>
        </w:rPr>
        <w:t>03</w:t>
      </w:r>
      <w:r w:rsidR="00B76E04" w:rsidRPr="00B76E04">
        <w:rPr>
          <w:rFonts w:ascii="Century Gothic" w:hAnsi="Century Gothic"/>
          <w:sz w:val="28"/>
          <w:szCs w:val="28"/>
          <w:lang w:eastAsia="x-none"/>
        </w:rPr>
        <w:t>8</w:t>
      </w:r>
      <w:r w:rsidRPr="00B76E04">
        <w:rPr>
          <w:rFonts w:ascii="Century Gothic" w:hAnsi="Century Gothic"/>
          <w:sz w:val="28"/>
          <w:szCs w:val="28"/>
          <w:lang w:eastAsia="x-none"/>
        </w:rPr>
        <w:t>/2017</w:t>
      </w:r>
    </w:p>
    <w:p w:rsidR="00D722DB" w:rsidRPr="00D722DB" w:rsidRDefault="00D722DB" w:rsidP="00D722DB">
      <w:pPr>
        <w:jc w:val="center"/>
        <w:rPr>
          <w:rFonts w:ascii="Century Gothic" w:hAnsi="Century Gothic"/>
          <w:sz w:val="28"/>
          <w:lang w:eastAsia="x-none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sz w:val="28"/>
          <w:lang w:eastAsia="x-none"/>
        </w:rPr>
      </w:pPr>
      <w:proofErr w:type="spellStart"/>
      <w:r w:rsidRPr="00D722DB">
        <w:rPr>
          <w:rFonts w:ascii="Century Gothic" w:hAnsi="Century Gothic"/>
          <w:sz w:val="28"/>
          <w:lang w:val="x-none" w:eastAsia="x-none"/>
        </w:rPr>
        <w:t>Ref</w:t>
      </w:r>
      <w:proofErr w:type="spellEnd"/>
      <w:r w:rsidRPr="00D722DB">
        <w:rPr>
          <w:rFonts w:ascii="Century Gothic" w:hAnsi="Century Gothic"/>
          <w:sz w:val="28"/>
          <w:lang w:val="x-none" w:eastAsia="x-none"/>
        </w:rPr>
        <w:t xml:space="preserve">: Pregão Presencial </w:t>
      </w:r>
      <w:r w:rsidRPr="00D722DB">
        <w:rPr>
          <w:rFonts w:ascii="Century Gothic" w:hAnsi="Century Gothic"/>
          <w:sz w:val="28"/>
          <w:lang w:eastAsia="x-none"/>
        </w:rPr>
        <w:t xml:space="preserve"> Sistema de Registro de Preços Nº 038</w:t>
      </w:r>
      <w:r w:rsidRPr="00D722DB">
        <w:rPr>
          <w:rFonts w:ascii="Century Gothic" w:hAnsi="Century Gothic"/>
          <w:sz w:val="28"/>
          <w:lang w:val="x-none" w:eastAsia="x-none"/>
        </w:rPr>
        <w:t>/201</w:t>
      </w:r>
      <w:r w:rsidRPr="00D722DB">
        <w:rPr>
          <w:rFonts w:ascii="Century Gothic" w:hAnsi="Century Gothic"/>
          <w:sz w:val="28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Pr="00D722DB">
        <w:rPr>
          <w:rFonts w:ascii="Century Gothic" w:hAnsi="Century Gothic"/>
          <w:b/>
          <w:sz w:val="24"/>
          <w:szCs w:val="24"/>
        </w:rPr>
        <w:t>DURO NA QUEDA CONSTRUÇÕES LTDA</w:t>
      </w:r>
      <w:r w:rsidRPr="00D722DB">
        <w:rPr>
          <w:rFonts w:ascii="Century Gothic" w:hAnsi="Century Gothic"/>
          <w:sz w:val="24"/>
          <w:szCs w:val="24"/>
        </w:rPr>
        <w:t xml:space="preserve"> CNPJ: </w:t>
      </w:r>
      <w:r w:rsidRPr="00D722DB">
        <w:rPr>
          <w:rFonts w:ascii="Century Gothic" w:hAnsi="Century Gothic"/>
          <w:b/>
          <w:sz w:val="24"/>
          <w:szCs w:val="24"/>
        </w:rPr>
        <w:t>26.614.327/0001-47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D722DB" w:rsidP="00D722DB">
      <w:pPr>
        <w:rPr>
          <w:rFonts w:ascii="Century Gothic" w:hAnsi="Century Gothic"/>
          <w:noProof/>
        </w:rPr>
      </w:pPr>
    </w:p>
    <w:p w:rsidR="00D722DB" w:rsidRPr="00F7640F" w:rsidRDefault="00D722DB" w:rsidP="00D722DB">
      <w:pPr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EF15BEA" wp14:editId="747BC147">
            <wp:extent cx="6861175" cy="1600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21924" r="2112" b="38307"/>
                    <a:stretch/>
                  </pic:blipFill>
                  <pic:spPr bwMode="auto">
                    <a:xfrm>
                      <a:off x="0" y="0"/>
                      <a:ext cx="6863921" cy="160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640F">
        <w:rPr>
          <w:rFonts w:ascii="Century Gothic" w:hAnsi="Century Gothic"/>
          <w:noProof/>
        </w:rPr>
        <w:t xml:space="preserve"> </w:t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DURO NA QUEDA CONSTRUÇÕES LTDA </w:t>
      </w:r>
    </w:p>
    <w:p w:rsidR="00D722DB" w:rsidRPr="00D722DB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D722DB">
        <w:rPr>
          <w:rFonts w:ascii="Century Gothic" w:hAnsi="Century Gothic"/>
          <w:sz w:val="24"/>
          <w:szCs w:val="24"/>
        </w:rPr>
        <w:t>26.614.327/0001-47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CF7E9A">
      <w:headerReference w:type="default" r:id="rId7"/>
      <w:foot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8F8" w:rsidRDefault="007E38F8" w:rsidP="001C023C">
      <w:r>
        <w:separator/>
      </w:r>
    </w:p>
  </w:endnote>
  <w:endnote w:type="continuationSeparator" w:id="0">
    <w:p w:rsidR="007E38F8" w:rsidRDefault="007E38F8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9A" w:rsidRDefault="00CF7E9A" w:rsidP="001C023C">
    <w:pPr>
      <w:pStyle w:val="Rodap"/>
      <w:jc w:val="center"/>
      <w:rPr>
        <w:rFonts w:ascii="Arial" w:hAnsi="Arial" w:cs="Arial"/>
        <w:color w:val="000000"/>
      </w:rPr>
    </w:pPr>
  </w:p>
  <w:p w:rsidR="001C023C" w:rsidRPr="00CF7E9A" w:rsidRDefault="001C023C" w:rsidP="001C023C">
    <w:pPr>
      <w:pStyle w:val="Rodap"/>
      <w:jc w:val="center"/>
      <w:rPr>
        <w:rFonts w:ascii="Century Schoolbook" w:hAnsi="Century Schoolbook"/>
      </w:rPr>
    </w:pPr>
    <w:r w:rsidRPr="00CF7E9A">
      <w:rPr>
        <w:rFonts w:ascii="Century Schoolbook" w:hAnsi="Century Schoolbook" w:cs="Arial"/>
        <w:color w:val="000000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8F8" w:rsidRDefault="007E38F8" w:rsidP="001C023C">
      <w:r>
        <w:separator/>
      </w:r>
    </w:p>
  </w:footnote>
  <w:footnote w:type="continuationSeparator" w:id="0">
    <w:p w:rsidR="007E38F8" w:rsidRDefault="007E38F8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E9A" w:rsidRDefault="00CF7E9A" w:rsidP="00CF7E9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7ABA356" wp14:editId="0EA5FF1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F7E9A" w:rsidRDefault="00CF7E9A" w:rsidP="00CF7E9A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F7E9A" w:rsidRDefault="00CF7E9A" w:rsidP="00CF7E9A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F7E9A" w:rsidRDefault="00CF7E9A" w:rsidP="00CF7E9A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F7E9A" w:rsidRDefault="00CF7E9A" w:rsidP="00CF7E9A">
    <w:pPr>
      <w:pStyle w:val="Cabealho"/>
      <w:jc w:val="center"/>
      <w:rPr>
        <w:rStyle w:val="Hyperlink"/>
        <w:rFonts w:ascii="Century Schoolbook" w:hAnsi="Century Schoolbook" w:cs="Aparajita"/>
        <w:color w:val="000000" w:themeColor="text1"/>
        <w:sz w:val="18"/>
        <w:u w:val="none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312949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p w:rsidR="00CF7E9A" w:rsidRDefault="00CF7E9A" w:rsidP="00CF7E9A">
    <w:pPr>
      <w:pStyle w:val="Cabealho"/>
      <w:jc w:val="center"/>
      <w:rPr>
        <w:rFonts w:ascii="Century Schoolbook" w:hAnsi="Century Schoolbook" w:cs="Aparajita"/>
        <w:sz w:val="18"/>
      </w:rPr>
    </w:pPr>
  </w:p>
  <w:p w:rsidR="001C023C" w:rsidRDefault="001C023C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1442D5"/>
    <w:rsid w:val="001C023C"/>
    <w:rsid w:val="00284048"/>
    <w:rsid w:val="00544FA8"/>
    <w:rsid w:val="00746416"/>
    <w:rsid w:val="007E38F8"/>
    <w:rsid w:val="00805599"/>
    <w:rsid w:val="00A1189C"/>
    <w:rsid w:val="00AF17B7"/>
    <w:rsid w:val="00B42B05"/>
    <w:rsid w:val="00B76E04"/>
    <w:rsid w:val="00C83518"/>
    <w:rsid w:val="00CF7E9A"/>
    <w:rsid w:val="00D7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1843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2017-09-11T11:04:00Z</dcterms:created>
  <dcterms:modified xsi:type="dcterms:W3CDTF">2017-09-11T16:49:00Z</dcterms:modified>
</cp:coreProperties>
</file>