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DB6724"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w:t>
      </w:r>
      <w:proofErr w:type="spellStart"/>
      <w:r w:rsidRPr="00DB6724">
        <w:rPr>
          <w:rFonts w:ascii="Arial Narrow" w:hAnsi="Arial Narrow"/>
          <w:color w:val="000000"/>
          <w:sz w:val="24"/>
          <w:szCs w:val="24"/>
        </w:rPr>
        <w:t>de</w:t>
      </w:r>
      <w:proofErr w:type="spellEnd"/>
      <w:r w:rsidRPr="00DB6724">
        <w:rPr>
          <w:rFonts w:ascii="Arial Narrow" w:hAnsi="Arial Narrow"/>
          <w:color w:val="000000"/>
          <w:sz w:val="24"/>
          <w:szCs w:val="24"/>
        </w:rPr>
        <w:t xml:space="preserv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Pr>
          <w:rFonts w:ascii="Arial Narrow" w:hAnsi="Arial Narrow"/>
          <w:color w:val="000000"/>
          <w:sz w:val="24"/>
          <w:szCs w:val="24"/>
        </w:rPr>
        <w:t xml:space="preserve">MARCO ANTONIO FARIA MORAES – ME </w:t>
      </w:r>
      <w:r w:rsidRPr="00DB6724">
        <w:rPr>
          <w:rFonts w:ascii="Arial Narrow" w:hAnsi="Arial Narrow"/>
          <w:color w:val="000000"/>
          <w:sz w:val="24"/>
          <w:szCs w:val="24"/>
        </w:rPr>
        <w:t xml:space="preserve"> estabelecida à </w:t>
      </w:r>
      <w:proofErr w:type="spellStart"/>
      <w:r>
        <w:rPr>
          <w:rFonts w:ascii="Arial Narrow" w:hAnsi="Arial Narrow"/>
          <w:color w:val="000000"/>
          <w:sz w:val="24"/>
          <w:szCs w:val="24"/>
        </w:rPr>
        <w:t>Av</w:t>
      </w:r>
      <w:proofErr w:type="spellEnd"/>
      <w:r>
        <w:rPr>
          <w:rFonts w:ascii="Arial Narrow" w:hAnsi="Arial Narrow"/>
          <w:color w:val="000000"/>
          <w:sz w:val="24"/>
          <w:szCs w:val="24"/>
        </w:rPr>
        <w:t xml:space="preserve"> </w:t>
      </w:r>
      <w:proofErr w:type="spellStart"/>
      <w:r>
        <w:rPr>
          <w:rFonts w:ascii="Arial Narrow" w:hAnsi="Arial Narrow"/>
          <w:color w:val="000000"/>
          <w:sz w:val="24"/>
          <w:szCs w:val="24"/>
        </w:rPr>
        <w:t>Egidio</w:t>
      </w:r>
      <w:proofErr w:type="spellEnd"/>
      <w:r>
        <w:rPr>
          <w:rFonts w:ascii="Arial Narrow" w:hAnsi="Arial Narrow"/>
          <w:color w:val="000000"/>
          <w:sz w:val="24"/>
          <w:szCs w:val="24"/>
        </w:rPr>
        <w:t xml:space="preserve"> Dias de Carvalho</w:t>
      </w:r>
      <w:r w:rsidRPr="00DB6724">
        <w:rPr>
          <w:rFonts w:ascii="Arial Narrow" w:hAnsi="Arial Narrow"/>
          <w:color w:val="000000"/>
          <w:sz w:val="24"/>
          <w:szCs w:val="24"/>
        </w:rPr>
        <w:t xml:space="preserve">, n.º </w:t>
      </w:r>
      <w:r>
        <w:rPr>
          <w:rFonts w:ascii="Arial Narrow" w:hAnsi="Arial Narrow"/>
          <w:color w:val="000000"/>
          <w:sz w:val="24"/>
          <w:szCs w:val="24"/>
        </w:rPr>
        <w:t>277</w:t>
      </w:r>
      <w:r w:rsidRPr="00DB6724">
        <w:rPr>
          <w:rFonts w:ascii="Arial Narrow" w:hAnsi="Arial Narrow"/>
          <w:color w:val="000000"/>
          <w:sz w:val="24"/>
          <w:szCs w:val="24"/>
        </w:rPr>
        <w:t xml:space="preserve">, bairro </w:t>
      </w:r>
      <w:r>
        <w:rPr>
          <w:rFonts w:ascii="Arial Narrow" w:hAnsi="Arial Narrow"/>
          <w:color w:val="000000"/>
          <w:sz w:val="24"/>
          <w:szCs w:val="24"/>
        </w:rPr>
        <w:t>Alto dos Fernandes</w:t>
      </w:r>
      <w:r w:rsidRPr="00DB6724">
        <w:rPr>
          <w:rFonts w:ascii="Arial Narrow" w:hAnsi="Arial Narrow"/>
          <w:color w:val="000000"/>
          <w:sz w:val="24"/>
          <w:szCs w:val="24"/>
        </w:rPr>
        <w:t xml:space="preserve">,  na cidade de </w:t>
      </w:r>
      <w:r>
        <w:rPr>
          <w:rFonts w:ascii="Arial Narrow" w:hAnsi="Arial Narrow"/>
          <w:color w:val="000000"/>
          <w:sz w:val="24"/>
          <w:szCs w:val="24"/>
        </w:rPr>
        <w:t>Paraisópolis (MG)</w:t>
      </w:r>
      <w:r w:rsidRPr="00DB6724">
        <w:rPr>
          <w:rFonts w:ascii="Arial Narrow" w:hAnsi="Arial Narrow"/>
          <w:color w:val="000000"/>
          <w:sz w:val="24"/>
          <w:szCs w:val="24"/>
        </w:rPr>
        <w:t xml:space="preserve">, inscrita no CGC sob o n.º </w:t>
      </w:r>
      <w:r>
        <w:rPr>
          <w:rFonts w:ascii="Arial Narrow" w:hAnsi="Arial Narrow"/>
          <w:color w:val="000000"/>
          <w:sz w:val="24"/>
          <w:szCs w:val="24"/>
        </w:rPr>
        <w:t>10.650.131/0001- 78</w:t>
      </w:r>
      <w:r w:rsidRPr="00DB6724">
        <w:rPr>
          <w:rFonts w:ascii="Arial Narrow" w:hAnsi="Arial Narrow"/>
          <w:color w:val="000000"/>
          <w:sz w:val="24"/>
          <w:szCs w:val="24"/>
        </w:rPr>
        <w:t>, represent</w:t>
      </w:r>
      <w:r>
        <w:rPr>
          <w:rFonts w:ascii="Arial Narrow" w:hAnsi="Arial Narrow"/>
          <w:color w:val="000000"/>
          <w:sz w:val="24"/>
          <w:szCs w:val="24"/>
        </w:rPr>
        <w:t>ada neste ato, pelo Sr. Marco Antônio Faria Moraes</w:t>
      </w:r>
      <w:r w:rsidRPr="00DB6724">
        <w:rPr>
          <w:rFonts w:ascii="Arial Narrow" w:hAnsi="Arial Narrow"/>
          <w:color w:val="000000"/>
          <w:sz w:val="24"/>
          <w:szCs w:val="24"/>
        </w:rPr>
        <w:t xml:space="preserve">, portador de R.G. n.º </w:t>
      </w:r>
      <w:r>
        <w:rPr>
          <w:rFonts w:ascii="Arial Narrow" w:hAnsi="Arial Narrow"/>
          <w:color w:val="000000"/>
          <w:sz w:val="24"/>
          <w:szCs w:val="24"/>
        </w:rPr>
        <w:t>M8118517</w:t>
      </w:r>
      <w:r w:rsidRPr="00DB6724">
        <w:rPr>
          <w:rFonts w:ascii="Arial Narrow" w:hAnsi="Arial Narrow"/>
          <w:color w:val="000000"/>
          <w:sz w:val="24"/>
          <w:szCs w:val="24"/>
        </w:rPr>
        <w:t xml:space="preserve"> e CPF n.º </w:t>
      </w:r>
      <w:r>
        <w:rPr>
          <w:rFonts w:ascii="Arial Narrow" w:hAnsi="Arial Narrow"/>
          <w:color w:val="000000"/>
          <w:sz w:val="24"/>
          <w:szCs w:val="24"/>
        </w:rPr>
        <w:t>893.236.376-53</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lastRenderedPageBreak/>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w:t>
      </w:r>
      <w:r w:rsidRPr="00DB6724">
        <w:rPr>
          <w:rFonts w:ascii="Arial Narrow" w:hAnsi="Arial Narrow"/>
          <w:color w:val="000000"/>
          <w:sz w:val="24"/>
          <w:szCs w:val="24"/>
        </w:rPr>
        <w:lastRenderedPageBreak/>
        <w:t>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Pr>
          <w:rFonts w:ascii="Arial Narrow" w:hAnsi="Arial Narrow"/>
          <w:color w:val="000000"/>
          <w:sz w:val="24"/>
          <w:szCs w:val="24"/>
        </w:rPr>
        <w:t xml:space="preserve">29 </w:t>
      </w:r>
      <w:r w:rsidRPr="00DB6724">
        <w:rPr>
          <w:rFonts w:ascii="Arial Narrow" w:hAnsi="Arial Narrow"/>
          <w:color w:val="000000"/>
          <w:sz w:val="24"/>
          <w:szCs w:val="24"/>
        </w:rPr>
        <w:t xml:space="preserve"> 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bookmarkStart w:id="0" w:name="_GoBack"/>
      <w:bookmarkEnd w:id="0"/>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PREFEITURA MUNICIPAL DE CONCEIÇÃO DOS OUROS - CONTRATANTE</w:t>
      </w:r>
    </w:p>
    <w:p w:rsidR="00781CE1" w:rsidRPr="00DB6724" w:rsidRDefault="00781CE1" w:rsidP="00781CE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r w:rsidRPr="00DB6724">
        <w:rPr>
          <w:rFonts w:ascii="Arial Narrow" w:hAnsi="Arial Narrow"/>
          <w:color w:val="000000"/>
          <w:sz w:val="24"/>
          <w:szCs w:val="24"/>
        </w:rPr>
        <w:t xml:space="preserve">Testemunhas: _____________________________       _____________________________  </w:t>
      </w:r>
    </w:p>
    <w:p w:rsidR="00781CE1" w:rsidRPr="00DB6724" w:rsidRDefault="00781CE1" w:rsidP="00781CE1">
      <w:pPr>
        <w:rPr>
          <w:rFonts w:ascii="Arial Narrow" w:hAnsi="Arial Narrow"/>
          <w:b/>
          <w:bCs/>
          <w:color w:val="000000"/>
        </w:rPr>
      </w:pPr>
    </w:p>
    <w:p w:rsidR="004573C6" w:rsidRDefault="004573C6"/>
    <w:sectPr w:rsidR="004573C6">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CE1" w:rsidRDefault="00781CE1" w:rsidP="00781CE1">
      <w:r>
        <w:separator/>
      </w:r>
    </w:p>
  </w:endnote>
  <w:endnote w:type="continuationSeparator" w:id="0">
    <w:p w:rsidR="00781CE1" w:rsidRDefault="00781CE1"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CE1" w:rsidRDefault="00781CE1" w:rsidP="00781CE1">
      <w:r>
        <w:separator/>
      </w:r>
    </w:p>
  </w:footnote>
  <w:footnote w:type="continuationSeparator" w:id="0">
    <w:p w:rsidR="00781CE1" w:rsidRDefault="00781CE1"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align>right</wp:align>
          </wp:positionH>
          <wp:positionV relativeFrom="paragraph">
            <wp:posOffset>-228738</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4573C6"/>
    <w:rsid w:val="00781C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1691</Words>
  <Characters>9136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1</cp:revision>
  <dcterms:created xsi:type="dcterms:W3CDTF">2017-07-19T13:59:00Z</dcterms:created>
  <dcterms:modified xsi:type="dcterms:W3CDTF">2017-07-19T14:11:00Z</dcterms:modified>
</cp:coreProperties>
</file>