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EEF" w:rsidRPr="00BE2017" w:rsidRDefault="00A25220" w:rsidP="00295EEF">
      <w:pPr>
        <w:pStyle w:val="Ttulo"/>
        <w:ind w:left="0"/>
        <w:rPr>
          <w:sz w:val="23"/>
          <w:szCs w:val="23"/>
        </w:rPr>
      </w:pPr>
      <w:r w:rsidRPr="00BE2017">
        <w:rPr>
          <w:sz w:val="23"/>
          <w:szCs w:val="23"/>
        </w:rPr>
        <w:t>CONTRATO</w:t>
      </w:r>
      <w:r w:rsidR="00295EEF" w:rsidRPr="00BE2017">
        <w:rPr>
          <w:sz w:val="23"/>
          <w:szCs w:val="23"/>
        </w:rPr>
        <w:t xml:space="preserve"> N.º 008/2019</w:t>
      </w:r>
    </w:p>
    <w:p w:rsidR="00295EEF" w:rsidRPr="00BE2017" w:rsidRDefault="00295EEF" w:rsidP="00295EEF">
      <w:pPr>
        <w:pStyle w:val="Ttulo"/>
        <w:ind w:left="0"/>
        <w:rPr>
          <w:sz w:val="23"/>
          <w:szCs w:val="23"/>
        </w:rPr>
      </w:pPr>
    </w:p>
    <w:p w:rsidR="00295EEF" w:rsidRPr="00BE2017" w:rsidRDefault="00295EEF" w:rsidP="00295EEF">
      <w:pPr>
        <w:autoSpaceDE w:val="0"/>
        <w:autoSpaceDN w:val="0"/>
        <w:adjustRightInd w:val="0"/>
        <w:jc w:val="both"/>
        <w:rPr>
          <w:rFonts w:ascii="Times New Roman" w:hAnsi="Times New Roman" w:cs="Times New Roman"/>
          <w:b/>
          <w:bCs/>
          <w:noProof/>
          <w:color w:val="333333"/>
          <w:sz w:val="23"/>
          <w:szCs w:val="23"/>
        </w:rPr>
      </w:pPr>
      <w:r w:rsidRPr="00BE2017">
        <w:rPr>
          <w:rFonts w:ascii="Times New Roman" w:hAnsi="Times New Roman" w:cs="Times New Roman"/>
          <w:b/>
          <w:sz w:val="23"/>
          <w:szCs w:val="23"/>
        </w:rPr>
        <w:t xml:space="preserve">FORNECIMENTO DE OVOS DE PÁSCOA À PREFEITURA MUNICIPAL DE CONCEIÇÃO DOS OUROS (MG). </w:t>
      </w:r>
    </w:p>
    <w:p w:rsidR="00295EEF" w:rsidRPr="00BE2017" w:rsidRDefault="00295EEF" w:rsidP="00295EEF">
      <w:pPr>
        <w:pStyle w:val="WW-Corpodetexto2"/>
        <w:tabs>
          <w:tab w:val="left" w:pos="1134"/>
          <w:tab w:val="left" w:pos="1418"/>
        </w:tabs>
        <w:rPr>
          <w:rFonts w:ascii="Times New Roman" w:hAnsi="Times New Roman"/>
          <w:sz w:val="23"/>
          <w:szCs w:val="23"/>
        </w:rPr>
      </w:pPr>
    </w:p>
    <w:p w:rsidR="00295EEF" w:rsidRPr="00BE2017" w:rsidRDefault="00295EEF" w:rsidP="00295EEF">
      <w:pPr>
        <w:pStyle w:val="WW-Corpodetexto2"/>
        <w:tabs>
          <w:tab w:val="left" w:pos="1134"/>
          <w:tab w:val="left" w:pos="1418"/>
        </w:tabs>
        <w:rPr>
          <w:rFonts w:ascii="Times New Roman" w:hAnsi="Times New Roman"/>
          <w:sz w:val="23"/>
          <w:szCs w:val="23"/>
        </w:rPr>
      </w:pPr>
      <w:r w:rsidRPr="00BE2017">
        <w:rPr>
          <w:rFonts w:ascii="Times New Roman" w:hAnsi="Times New Roman"/>
          <w:sz w:val="23"/>
          <w:szCs w:val="23"/>
        </w:rPr>
        <w:t xml:space="preserve">Por este instrumento, de um lado a </w:t>
      </w:r>
      <w:r w:rsidRPr="00BE2017">
        <w:rPr>
          <w:rFonts w:ascii="Times New Roman" w:hAnsi="Times New Roman"/>
          <w:b/>
          <w:sz w:val="23"/>
          <w:szCs w:val="23"/>
        </w:rPr>
        <w:t>PREFEITURA MUNICIPAL DE CONCEIÇÃO DOS OUROS (MG)</w:t>
      </w:r>
      <w:r w:rsidRPr="00BE2017">
        <w:rPr>
          <w:rFonts w:ascii="Times New Roman" w:hAnsi="Times New Roman"/>
          <w:sz w:val="23"/>
          <w:szCs w:val="23"/>
        </w:rPr>
        <w:t>, com sede administrativa Praça José Maria de Souza, nº 01, centro, Conceição dos Ouros, inscrita no CGC MF sob o nº 18.677.609/0001-65, neste ato representado pelo Prefeito Municipal, o Senhor Maurício Euclides Viana, doravante chamado apenas MUNICIP</w:t>
      </w:r>
      <w:r w:rsidR="00D84F11">
        <w:rPr>
          <w:rFonts w:ascii="Times New Roman" w:hAnsi="Times New Roman"/>
          <w:sz w:val="23"/>
          <w:szCs w:val="23"/>
        </w:rPr>
        <w:t xml:space="preserve">IO, e de outra parte a Empresa </w:t>
      </w:r>
      <w:r w:rsidR="00D84F11">
        <w:rPr>
          <w:rFonts w:ascii="Times New Roman" w:hAnsi="Times New Roman"/>
          <w:b/>
          <w:sz w:val="23"/>
          <w:szCs w:val="23"/>
        </w:rPr>
        <w:t>ANA LÚCIA RIBEIRO SILVA 03096632618 - ME</w:t>
      </w:r>
      <w:r w:rsidRPr="00BE2017">
        <w:rPr>
          <w:rFonts w:ascii="Times New Roman" w:hAnsi="Times New Roman"/>
          <w:sz w:val="23"/>
          <w:szCs w:val="23"/>
        </w:rPr>
        <w:t>, inscrita no CNPJ Nº</w:t>
      </w:r>
      <w:r w:rsidR="00420295">
        <w:rPr>
          <w:rFonts w:ascii="Times New Roman" w:hAnsi="Times New Roman"/>
          <w:sz w:val="23"/>
          <w:szCs w:val="23"/>
        </w:rPr>
        <w:t xml:space="preserve"> 17.791.497/0001-20 e Inscrição Estadual </w:t>
      </w:r>
      <w:r w:rsidR="001D27D5">
        <w:rPr>
          <w:rFonts w:ascii="Times New Roman" w:hAnsi="Times New Roman"/>
          <w:sz w:val="23"/>
          <w:szCs w:val="23"/>
        </w:rPr>
        <w:t>001577992.00-01</w:t>
      </w:r>
      <w:r w:rsidRPr="00BE2017">
        <w:rPr>
          <w:rFonts w:ascii="Times New Roman" w:hAnsi="Times New Roman"/>
          <w:sz w:val="23"/>
          <w:szCs w:val="23"/>
        </w:rPr>
        <w:t>,</w:t>
      </w:r>
      <w:r w:rsidR="00A7231B">
        <w:rPr>
          <w:rFonts w:ascii="Times New Roman" w:hAnsi="Times New Roman"/>
          <w:sz w:val="23"/>
          <w:szCs w:val="23"/>
        </w:rPr>
        <w:t xml:space="preserve"> representada, pelo Sr</w:t>
      </w:r>
      <w:r w:rsidR="00303DE7">
        <w:rPr>
          <w:rFonts w:ascii="Times New Roman" w:hAnsi="Times New Roman"/>
          <w:sz w:val="23"/>
          <w:szCs w:val="23"/>
        </w:rPr>
        <w:t>a</w:t>
      </w:r>
      <w:r w:rsidR="00A7231B">
        <w:rPr>
          <w:rFonts w:ascii="Times New Roman" w:hAnsi="Times New Roman"/>
          <w:sz w:val="23"/>
          <w:szCs w:val="23"/>
        </w:rPr>
        <w:t xml:space="preserve">. </w:t>
      </w:r>
      <w:r w:rsidR="00303DE7">
        <w:rPr>
          <w:rFonts w:ascii="Times New Roman" w:hAnsi="Times New Roman"/>
          <w:sz w:val="23"/>
          <w:szCs w:val="23"/>
        </w:rPr>
        <w:t xml:space="preserve">Ana Lúcia Ribeiro Silva CPF: 030.966.326-18 </w:t>
      </w:r>
      <w:r w:rsidRPr="00BE2017">
        <w:rPr>
          <w:rFonts w:ascii="Times New Roman" w:hAnsi="Times New Roman"/>
          <w:sz w:val="23"/>
          <w:szCs w:val="23"/>
        </w:rPr>
        <w:t xml:space="preserve">neste ato chamada apenas CONTRATADA, têm entre si como justo e acertado o presente Contrato </w:t>
      </w:r>
      <w:r w:rsidRPr="00BE2017">
        <w:rPr>
          <w:rFonts w:ascii="Times New Roman" w:hAnsi="Times New Roman"/>
          <w:b/>
          <w:bCs/>
          <w:color w:val="000000"/>
          <w:sz w:val="23"/>
          <w:szCs w:val="23"/>
        </w:rPr>
        <w:t xml:space="preserve"> </w:t>
      </w:r>
      <w:r w:rsidRPr="00BE2017">
        <w:rPr>
          <w:rFonts w:ascii="Times New Roman" w:hAnsi="Times New Roman"/>
          <w:color w:val="000000"/>
          <w:sz w:val="23"/>
          <w:szCs w:val="23"/>
          <w:shd w:val="clear" w:color="auto" w:fill="FFFFFF"/>
        </w:rPr>
        <w:t>para Fornecimento de Ovos de Páscoa à Municipal de Conceição dos Ouros (MG)</w:t>
      </w:r>
      <w:r w:rsidRPr="00BE2017">
        <w:rPr>
          <w:rFonts w:ascii="Times New Roman" w:hAnsi="Times New Roman"/>
          <w:b/>
          <w:bCs/>
          <w:color w:val="000000"/>
          <w:sz w:val="23"/>
          <w:szCs w:val="23"/>
        </w:rPr>
        <w:t xml:space="preserve">, </w:t>
      </w:r>
      <w:r w:rsidRPr="00BE2017">
        <w:rPr>
          <w:rFonts w:ascii="Times New Roman" w:hAnsi="Times New Roman"/>
          <w:sz w:val="23"/>
          <w:szCs w:val="23"/>
        </w:rPr>
        <w:t>em conformidade com o Processo Licitatório nº. 014/2019, Pregão Presencial nº. 006/2019</w:t>
      </w:r>
      <w:r w:rsidRPr="00BE2017">
        <w:rPr>
          <w:rFonts w:ascii="Times New Roman" w:hAnsi="Times New Roman"/>
          <w:b/>
          <w:sz w:val="23"/>
          <w:szCs w:val="23"/>
        </w:rPr>
        <w:t xml:space="preserve"> </w:t>
      </w:r>
      <w:r w:rsidRPr="00BE2017">
        <w:rPr>
          <w:rFonts w:ascii="Times New Roman" w:hAnsi="Times New Roman"/>
          <w:sz w:val="23"/>
          <w:szCs w:val="23"/>
        </w:rPr>
        <w:t>e seus Anexos, sob a regência das Leis 10.520/02 e 8.666/93, e alterações posteriores, e que se regerá pelas seguintes condições:</w:t>
      </w:r>
    </w:p>
    <w:p w:rsidR="00295EEF" w:rsidRPr="00BE2017" w:rsidRDefault="00295EEF" w:rsidP="00295EEF">
      <w:pPr>
        <w:pStyle w:val="WW-Corpodetexto2"/>
        <w:tabs>
          <w:tab w:val="left" w:pos="1134"/>
          <w:tab w:val="left" w:pos="1418"/>
        </w:tabs>
        <w:rPr>
          <w:rFonts w:ascii="Times New Roman" w:hAnsi="Times New Roman"/>
          <w:sz w:val="23"/>
          <w:szCs w:val="23"/>
        </w:rPr>
      </w:pPr>
    </w:p>
    <w:p w:rsidR="00295EEF" w:rsidRPr="00BE2017" w:rsidRDefault="00295EEF" w:rsidP="00295EEF">
      <w:pPr>
        <w:numPr>
          <w:ilvl w:val="0"/>
          <w:numId w:val="10"/>
        </w:numPr>
        <w:jc w:val="both"/>
        <w:rPr>
          <w:rFonts w:ascii="Times New Roman" w:hAnsi="Times New Roman" w:cs="Times New Roman"/>
          <w:b/>
          <w:sz w:val="23"/>
          <w:szCs w:val="23"/>
        </w:rPr>
      </w:pPr>
      <w:r w:rsidRPr="00BE2017">
        <w:rPr>
          <w:rFonts w:ascii="Times New Roman" w:hAnsi="Times New Roman" w:cs="Times New Roman"/>
          <w:b/>
          <w:sz w:val="23"/>
          <w:szCs w:val="23"/>
        </w:rPr>
        <w:t>DO OBJETO E SEUS ELEMENTOS CARACTERÍSTICOS</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1.1</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 xml:space="preserve">A CONTRATADA se obriga perante o MUNICÍPIO a fornecer-lhe comercialmente </w:t>
      </w:r>
      <w:r w:rsidRPr="00BE2017">
        <w:rPr>
          <w:rFonts w:ascii="Times New Roman" w:hAnsi="Times New Roman" w:cs="Times New Roman"/>
          <w:color w:val="000000"/>
          <w:sz w:val="23"/>
          <w:szCs w:val="23"/>
          <w:shd w:val="clear" w:color="auto" w:fill="FFFFFF"/>
        </w:rPr>
        <w:t>OVOS DE PÁSCOA, À Prefeitura Municipal de Conceição dos Ouros</w:t>
      </w:r>
      <w:r w:rsidRPr="00BE2017">
        <w:rPr>
          <w:rFonts w:ascii="Times New Roman" w:hAnsi="Times New Roman" w:cs="Times New Roman"/>
          <w:sz w:val="23"/>
          <w:szCs w:val="23"/>
          <w:shd w:val="clear" w:color="auto" w:fill="FFFFFF"/>
        </w:rPr>
        <w:t xml:space="preserve"> (MG)</w:t>
      </w:r>
      <w:r w:rsidRPr="00BE2017">
        <w:rPr>
          <w:rFonts w:ascii="Times New Roman" w:hAnsi="Times New Roman" w:cs="Times New Roman"/>
          <w:sz w:val="23"/>
          <w:szCs w:val="23"/>
        </w:rPr>
        <w:t>, em conformidade ao Edital de Pregão Presencial nº 006/2019.</w:t>
      </w:r>
    </w:p>
    <w:p w:rsidR="00295EEF" w:rsidRPr="00BE2017" w:rsidRDefault="00295EEF" w:rsidP="00295EEF">
      <w:pPr>
        <w:jc w:val="both"/>
        <w:rPr>
          <w:rFonts w:ascii="Times New Roman" w:hAnsi="Times New Roman" w:cs="Times New Roman"/>
          <w:color w:val="000000"/>
          <w:sz w:val="23"/>
          <w:szCs w:val="23"/>
        </w:rPr>
      </w:pPr>
      <w:r w:rsidRPr="00BE2017">
        <w:rPr>
          <w:rFonts w:ascii="Times New Roman" w:hAnsi="Times New Roman" w:cs="Times New Roman"/>
          <w:sz w:val="23"/>
          <w:szCs w:val="23"/>
        </w:rPr>
        <w:t xml:space="preserve">1.2 </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color w:val="000000"/>
          <w:sz w:val="23"/>
          <w:szCs w:val="23"/>
        </w:rPr>
        <w:t xml:space="preserve">O fornecimento DOS OVOS DE PÁSCOA, </w:t>
      </w:r>
      <w:r w:rsidRPr="00BE2017">
        <w:rPr>
          <w:rFonts w:ascii="Times New Roman" w:hAnsi="Times New Roman" w:cs="Times New Roman"/>
          <w:sz w:val="23"/>
          <w:szCs w:val="23"/>
        </w:rPr>
        <w:t xml:space="preserve">relacionados no ANEXO I serão </w:t>
      </w:r>
      <w:proofErr w:type="spellStart"/>
      <w:r w:rsidRPr="00BE2017">
        <w:rPr>
          <w:rFonts w:ascii="Times New Roman" w:hAnsi="Times New Roman" w:cs="Times New Roman"/>
          <w:sz w:val="23"/>
          <w:szCs w:val="23"/>
        </w:rPr>
        <w:t>feito</w:t>
      </w:r>
      <w:proofErr w:type="spellEnd"/>
      <w:r w:rsidRPr="00BE2017">
        <w:rPr>
          <w:rFonts w:ascii="Times New Roman" w:hAnsi="Times New Roman" w:cs="Times New Roman"/>
          <w:sz w:val="23"/>
          <w:szCs w:val="23"/>
        </w:rPr>
        <w:t xml:space="preserve"> diretamente na Sede da Prefeitura Municipal de Conceição dos Ouros (MG) e na Secretaria Municipal de Educação conforme a ordem de compra enviada, no prazo máximo de 10 (dez) dias, mediante requisição emitida pela Administração, devidamente autorizada por autoridade superior</w:t>
      </w:r>
      <w:r w:rsidRPr="00BE2017">
        <w:rPr>
          <w:rFonts w:ascii="Times New Roman" w:hAnsi="Times New Roman" w:cs="Times New Roman"/>
          <w:color w:val="000000"/>
          <w:sz w:val="23"/>
          <w:szCs w:val="23"/>
        </w:rPr>
        <w:t>.</w:t>
      </w:r>
    </w:p>
    <w:p w:rsidR="00295EEF" w:rsidRPr="00BE2017" w:rsidRDefault="00295EEF" w:rsidP="00295EEF">
      <w:pPr>
        <w:jc w:val="both"/>
        <w:rPr>
          <w:rFonts w:ascii="Times New Roman" w:hAnsi="Times New Roman" w:cs="Times New Roman"/>
          <w:color w:val="000000"/>
          <w:sz w:val="23"/>
          <w:szCs w:val="23"/>
        </w:rPr>
      </w:pPr>
      <w:r w:rsidRPr="00BE2017">
        <w:rPr>
          <w:rFonts w:ascii="Times New Roman" w:hAnsi="Times New Roman" w:cs="Times New Roman"/>
          <w:color w:val="000000"/>
          <w:sz w:val="23"/>
          <w:szCs w:val="23"/>
        </w:rPr>
        <w:t>1.3</w:t>
      </w:r>
      <w:r w:rsidRPr="00BE2017">
        <w:rPr>
          <w:rFonts w:ascii="Times New Roman" w:hAnsi="Times New Roman" w:cs="Times New Roman"/>
          <w:color w:val="000000"/>
          <w:sz w:val="23"/>
          <w:szCs w:val="23"/>
        </w:rPr>
        <w:tab/>
      </w:r>
      <w:r w:rsidRPr="00BE2017">
        <w:rPr>
          <w:rFonts w:ascii="Times New Roman" w:hAnsi="Times New Roman" w:cs="Times New Roman"/>
          <w:color w:val="000000"/>
          <w:sz w:val="23"/>
          <w:szCs w:val="23"/>
        </w:rPr>
        <w:tab/>
      </w:r>
      <w:r w:rsidRPr="00BE2017">
        <w:rPr>
          <w:rFonts w:ascii="Times New Roman" w:hAnsi="Times New Roman" w:cs="Times New Roman"/>
          <w:color w:val="000000"/>
          <w:sz w:val="23"/>
          <w:szCs w:val="23"/>
        </w:rPr>
        <w:tab/>
      </w:r>
      <w:r w:rsidRPr="00BE2017">
        <w:rPr>
          <w:rFonts w:ascii="Times New Roman" w:hAnsi="Times New Roman" w:cs="Times New Roman"/>
          <w:sz w:val="23"/>
          <w:szCs w:val="23"/>
        </w:rPr>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r w:rsidRPr="00BE2017">
        <w:rPr>
          <w:rFonts w:ascii="Times New Roman" w:hAnsi="Times New Roman" w:cs="Times New Roman"/>
          <w:color w:val="000000"/>
          <w:sz w:val="23"/>
          <w:szCs w:val="23"/>
        </w:rPr>
        <w:t>.</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color w:val="000000"/>
          <w:sz w:val="23"/>
          <w:szCs w:val="23"/>
        </w:rPr>
        <w:t>1.4</w:t>
      </w:r>
      <w:r w:rsidRPr="00BE2017">
        <w:rPr>
          <w:rFonts w:ascii="Times New Roman" w:hAnsi="Times New Roman" w:cs="Times New Roman"/>
          <w:color w:val="000000"/>
          <w:sz w:val="23"/>
          <w:szCs w:val="23"/>
        </w:rPr>
        <w:tab/>
      </w:r>
      <w:r w:rsidRPr="00BE2017">
        <w:rPr>
          <w:rFonts w:ascii="Times New Roman" w:hAnsi="Times New Roman" w:cs="Times New Roman"/>
          <w:color w:val="000000"/>
          <w:sz w:val="23"/>
          <w:szCs w:val="23"/>
        </w:rPr>
        <w:tab/>
      </w:r>
      <w:r w:rsidRPr="00BE2017">
        <w:rPr>
          <w:rFonts w:ascii="Times New Roman" w:hAnsi="Times New Roman" w:cs="Times New Roman"/>
          <w:color w:val="000000"/>
          <w:sz w:val="23"/>
          <w:szCs w:val="23"/>
        </w:rPr>
        <w:tab/>
        <w:t xml:space="preserve">Os Produtos deverão ser Transportados </w:t>
      </w:r>
      <w:r w:rsidRPr="00BE2017">
        <w:rPr>
          <w:rFonts w:ascii="Times New Roman" w:hAnsi="Times New Roman" w:cs="Times New Roman"/>
          <w:sz w:val="23"/>
          <w:szCs w:val="23"/>
          <w:shd w:val="clear" w:color="auto" w:fill="FFFFFF"/>
        </w:rPr>
        <w:t>de acordo com </w:t>
      </w:r>
      <w:r w:rsidRPr="00BE2017">
        <w:rPr>
          <w:rStyle w:val="Forte"/>
          <w:rFonts w:ascii="Times New Roman" w:hAnsi="Times New Roman" w:cs="Times New Roman"/>
          <w:sz w:val="23"/>
          <w:szCs w:val="23"/>
          <w:shd w:val="clear" w:color="auto" w:fill="FFFFFF"/>
        </w:rPr>
        <w:t>Manual de Boas Práticas</w:t>
      </w:r>
      <w:r w:rsidRPr="00BE2017">
        <w:rPr>
          <w:rStyle w:val="Forte"/>
          <w:rFonts w:ascii="Times New Roman" w:hAnsi="Times New Roman" w:cs="Times New Roman"/>
          <w:color w:val="4D4D4D"/>
          <w:sz w:val="23"/>
          <w:szCs w:val="23"/>
          <w:shd w:val="clear" w:color="auto" w:fill="FFFFFF"/>
        </w:rPr>
        <w:t xml:space="preserve"> </w:t>
      </w:r>
      <w:r w:rsidRPr="00BE2017">
        <w:rPr>
          <w:rStyle w:val="Forte"/>
          <w:rFonts w:ascii="Times New Roman" w:hAnsi="Times New Roman" w:cs="Times New Roman"/>
          <w:sz w:val="23"/>
          <w:szCs w:val="23"/>
          <w:shd w:val="clear" w:color="auto" w:fill="FFFFFF"/>
        </w:rPr>
        <w:t xml:space="preserve">das Inspeções Estaduais ou Federais, </w:t>
      </w:r>
      <w:r w:rsidRPr="00BE2017">
        <w:rPr>
          <w:rFonts w:ascii="Times New Roman" w:hAnsi="Times New Roman" w:cs="Times New Roman"/>
          <w:sz w:val="23"/>
          <w:szCs w:val="23"/>
        </w:rPr>
        <w:t xml:space="preserve">em </w:t>
      </w:r>
      <w:r w:rsidR="006569FC" w:rsidRPr="00BE2017">
        <w:rPr>
          <w:rFonts w:ascii="Times New Roman" w:hAnsi="Times New Roman" w:cs="Times New Roman"/>
          <w:sz w:val="23"/>
          <w:szCs w:val="23"/>
        </w:rPr>
        <w:t>veículo</w:t>
      </w:r>
      <w:r w:rsidRPr="00BE2017">
        <w:rPr>
          <w:rFonts w:ascii="Times New Roman" w:hAnsi="Times New Roman" w:cs="Times New Roman"/>
          <w:sz w:val="23"/>
          <w:szCs w:val="23"/>
        </w:rPr>
        <w:t xml:space="preserve"> apropriado, com especial atenção aos produtos que necessitem de refrigeração, ou transporte minucioso, podendo a administração recusar o recebimento detectando qualquer dano, aspecto diverso ao padrão, sobre aspecto, resfriamento e embalagem</w:t>
      </w:r>
      <w:r w:rsidRPr="00BE2017">
        <w:rPr>
          <w:rFonts w:ascii="Times New Roman" w:hAnsi="Times New Roman" w:cs="Times New Roman"/>
          <w:color w:val="000000"/>
          <w:sz w:val="23"/>
          <w:szCs w:val="23"/>
        </w:rPr>
        <w:t>.</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1.5</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A CONTRATADA obriga-se a manter a vigência do contrato, em compatibilidade com as obrigações por ela assumidas, todas as condições de habilitação e qualificação exigidas na licitação, devendo comunicar o MUNICÍPIO, imediatamente, qualquer alteração que possa comprometer a manutenção do contrato.</w:t>
      </w:r>
    </w:p>
    <w:p w:rsidR="00295EEF" w:rsidRPr="00BE2017" w:rsidRDefault="00295EEF" w:rsidP="00295EEF">
      <w:pPr>
        <w:pStyle w:val="Recuodecorpodetexto"/>
        <w:ind w:firstLine="0"/>
        <w:rPr>
          <w:sz w:val="23"/>
          <w:szCs w:val="23"/>
        </w:rPr>
      </w:pPr>
      <w:r w:rsidRPr="00BE2017">
        <w:rPr>
          <w:sz w:val="23"/>
          <w:szCs w:val="23"/>
        </w:rPr>
        <w:t>1.6</w:t>
      </w:r>
      <w:r w:rsidRPr="00BE2017">
        <w:rPr>
          <w:sz w:val="23"/>
          <w:szCs w:val="23"/>
        </w:rPr>
        <w:tab/>
      </w:r>
      <w:r w:rsidRPr="00BE2017">
        <w:rPr>
          <w:sz w:val="23"/>
          <w:szCs w:val="23"/>
        </w:rPr>
        <w:tab/>
      </w:r>
      <w:r w:rsidRPr="00BE2017">
        <w:rPr>
          <w:sz w:val="23"/>
          <w:szCs w:val="23"/>
        </w:rPr>
        <w:tab/>
        <w:t xml:space="preserve"> A Empresa contratada para o fornecimento do objeto do presente instrumento, obrigar-se, ainda, á:</w:t>
      </w:r>
    </w:p>
    <w:p w:rsidR="00295EEF" w:rsidRPr="00BE2017" w:rsidRDefault="00295EEF" w:rsidP="00295EEF">
      <w:pPr>
        <w:pStyle w:val="Recuodecorpodetexto"/>
        <w:ind w:firstLine="0"/>
        <w:rPr>
          <w:sz w:val="23"/>
          <w:szCs w:val="23"/>
        </w:rPr>
      </w:pPr>
    </w:p>
    <w:p w:rsidR="00295EEF" w:rsidRPr="00BE2017" w:rsidRDefault="00295EEF" w:rsidP="00295EEF">
      <w:pPr>
        <w:pStyle w:val="Recuodecorpodetexto"/>
        <w:ind w:firstLine="0"/>
        <w:rPr>
          <w:sz w:val="23"/>
          <w:szCs w:val="23"/>
        </w:rPr>
      </w:pPr>
      <w:r w:rsidRPr="00BE2017">
        <w:rPr>
          <w:sz w:val="23"/>
          <w:szCs w:val="23"/>
        </w:rPr>
        <w:t>1.6.1</w:t>
      </w:r>
      <w:r w:rsidRPr="00BE2017">
        <w:rPr>
          <w:sz w:val="23"/>
          <w:szCs w:val="23"/>
        </w:rPr>
        <w:tab/>
      </w:r>
      <w:r w:rsidRPr="00BE2017">
        <w:rPr>
          <w:sz w:val="23"/>
          <w:szCs w:val="23"/>
        </w:rPr>
        <w:tab/>
      </w:r>
      <w:r w:rsidRPr="00BE2017">
        <w:rPr>
          <w:sz w:val="23"/>
          <w:szCs w:val="23"/>
        </w:rPr>
        <w:tab/>
        <w:t xml:space="preserve"> </w:t>
      </w:r>
      <w:proofErr w:type="spellStart"/>
      <w:r w:rsidRPr="00BE2017">
        <w:rPr>
          <w:sz w:val="23"/>
          <w:szCs w:val="23"/>
        </w:rPr>
        <w:t>Fornecer</w:t>
      </w:r>
      <w:proofErr w:type="spellEnd"/>
      <w:r w:rsidRPr="00BE2017">
        <w:rPr>
          <w:sz w:val="23"/>
          <w:szCs w:val="23"/>
        </w:rPr>
        <w:t xml:space="preserve"> bens licitados na quantidade solicitada pelo contratante, através de requisição, até a quantidade total licitada, devendo ser produtos </w:t>
      </w:r>
      <w:r w:rsidRPr="00BE2017">
        <w:rPr>
          <w:bCs/>
          <w:sz w:val="23"/>
          <w:szCs w:val="23"/>
        </w:rPr>
        <w:t>de qualidade, podendo ser rejeitadas pela Administração</w:t>
      </w:r>
      <w:r w:rsidRPr="00BE2017">
        <w:rPr>
          <w:sz w:val="23"/>
          <w:szCs w:val="23"/>
        </w:rPr>
        <w:t>;</w:t>
      </w:r>
    </w:p>
    <w:p w:rsidR="00295EEF" w:rsidRPr="00BE2017" w:rsidRDefault="00295EEF" w:rsidP="00295EEF">
      <w:pPr>
        <w:pStyle w:val="Recuodecorpodetexto"/>
        <w:ind w:firstLine="0"/>
        <w:rPr>
          <w:sz w:val="23"/>
          <w:szCs w:val="23"/>
        </w:rPr>
      </w:pPr>
      <w:r w:rsidRPr="00BE2017">
        <w:rPr>
          <w:sz w:val="23"/>
          <w:szCs w:val="23"/>
        </w:rPr>
        <w:t>1.6.2</w:t>
      </w:r>
      <w:r w:rsidRPr="00BE2017">
        <w:rPr>
          <w:sz w:val="23"/>
          <w:szCs w:val="23"/>
        </w:rPr>
        <w:tab/>
      </w:r>
      <w:r w:rsidRPr="00BE2017">
        <w:rPr>
          <w:sz w:val="23"/>
          <w:szCs w:val="23"/>
        </w:rPr>
        <w:tab/>
      </w:r>
      <w:r w:rsidRPr="00BE2017">
        <w:rPr>
          <w:sz w:val="23"/>
          <w:szCs w:val="23"/>
        </w:rPr>
        <w:tab/>
        <w:t>Oferecer nos produtos com validade mínima de 06 meses.</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1.6.3</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 xml:space="preserve"> </w:t>
      </w:r>
      <w:proofErr w:type="spellStart"/>
      <w:r w:rsidRPr="00BE2017">
        <w:rPr>
          <w:rFonts w:ascii="Times New Roman" w:hAnsi="Times New Roman" w:cs="Times New Roman"/>
          <w:sz w:val="23"/>
          <w:szCs w:val="23"/>
        </w:rPr>
        <w:t>Fornecer</w:t>
      </w:r>
      <w:proofErr w:type="spellEnd"/>
      <w:r w:rsidRPr="00BE2017">
        <w:rPr>
          <w:rFonts w:ascii="Times New Roman" w:hAnsi="Times New Roman" w:cs="Times New Roman"/>
          <w:sz w:val="23"/>
          <w:szCs w:val="23"/>
        </w:rPr>
        <w:t xml:space="preserve"> á Licitadora as competentes notas fiscais referentes ao fornecimento efetuado em conformidade com a solicitação do Contratante;</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1.6.4</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Utilizar exclusivamente produtos de boa qualidade e que atendam as normas da Vigilância Sanitária e Normas Técnicas, existentes e aplicáveis quanto ao fornecimento do objeto desta licitação para o escorreito atendimento às necessidades da Administração;</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 xml:space="preserve">1.6.5                    </w:t>
      </w:r>
      <w:r w:rsidRPr="00BE2017">
        <w:rPr>
          <w:rFonts w:ascii="Times New Roman" w:hAnsi="Times New Roman" w:cs="Times New Roman"/>
          <w:sz w:val="23"/>
          <w:szCs w:val="23"/>
        </w:rPr>
        <w:tab/>
        <w:t>Responsabilizar-se por todas as consequências advindas do fornecimento dos produtos inadequados ao consumo, fora da data de validade e irregularmente acondicionados.</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lastRenderedPageBreak/>
        <w:t>1.6.6</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 xml:space="preserve">Assumir inteira responsabilidade com todas as despesas diretas e indiretas com pessoas envolvidas na execução do fornecimento, que não terão </w:t>
      </w:r>
      <w:r w:rsidR="00F20304" w:rsidRPr="00BE2017">
        <w:rPr>
          <w:rFonts w:ascii="Times New Roman" w:hAnsi="Times New Roman" w:cs="Times New Roman"/>
          <w:sz w:val="23"/>
          <w:szCs w:val="23"/>
        </w:rPr>
        <w:t>vínculo</w:t>
      </w:r>
      <w:r w:rsidRPr="00BE2017">
        <w:rPr>
          <w:rFonts w:ascii="Times New Roman" w:hAnsi="Times New Roman" w:cs="Times New Roman"/>
          <w:sz w:val="23"/>
          <w:szCs w:val="23"/>
        </w:rPr>
        <w:t xml:space="preserve"> empregatício com a licitadora;</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1.6.7</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 xml:space="preserve"> Assumir a total responsabilidade por qualquer dano pessoal ou material que seus empregados venham causar ao patrimônio da licitadora ou a terceiros, quando da execução do fornecimento, objeto deste instrumento;</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1.6.8</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 xml:space="preserve"> Aceitar nas mesmas condições contratuais acréscimos ou supressões até o limite fixado no § 1º do artigo 65 da Lei 8.666/93.</w:t>
      </w:r>
    </w:p>
    <w:p w:rsidR="00295EEF" w:rsidRPr="00BE2017" w:rsidRDefault="00295EEF" w:rsidP="00295EEF">
      <w:pPr>
        <w:pStyle w:val="Recuodecorpodetexto"/>
        <w:ind w:firstLine="0"/>
        <w:rPr>
          <w:b/>
          <w:sz w:val="23"/>
          <w:szCs w:val="23"/>
        </w:rPr>
      </w:pPr>
      <w:r w:rsidRPr="00BE2017">
        <w:rPr>
          <w:sz w:val="23"/>
          <w:szCs w:val="23"/>
        </w:rPr>
        <w:t xml:space="preserve">1.6.9 </w:t>
      </w:r>
      <w:r w:rsidRPr="00BE2017">
        <w:rPr>
          <w:sz w:val="23"/>
          <w:szCs w:val="23"/>
        </w:rPr>
        <w:tab/>
      </w:r>
      <w:r w:rsidRPr="00BE2017">
        <w:rPr>
          <w:sz w:val="23"/>
          <w:szCs w:val="23"/>
        </w:rPr>
        <w:tab/>
      </w:r>
      <w:r w:rsidRPr="00BE2017">
        <w:rPr>
          <w:sz w:val="23"/>
          <w:szCs w:val="23"/>
        </w:rPr>
        <w:tab/>
      </w:r>
      <w:r w:rsidRPr="00BE2017">
        <w:rPr>
          <w:b/>
          <w:sz w:val="23"/>
          <w:szCs w:val="23"/>
        </w:rPr>
        <w:t>A licitante declarada vencedora deverá apresentar, no prazo máximo de 24 (vinte e quatro) horas, após a declaração do vencedor 02 (duas) amostras do ovo de páscoa que será analisada pe</w:t>
      </w:r>
      <w:r w:rsidR="00F05095">
        <w:rPr>
          <w:b/>
          <w:sz w:val="23"/>
          <w:szCs w:val="23"/>
        </w:rPr>
        <w:t>lo setor demandante que emitirá</w:t>
      </w:r>
      <w:r w:rsidRPr="00BE2017">
        <w:rPr>
          <w:b/>
          <w:sz w:val="23"/>
          <w:szCs w:val="23"/>
        </w:rPr>
        <w:t xml:space="preserve"> parecer aprovando ou desaprovando o item apresentados, ficando a adjudicação condicionada a sua aprovação.</w:t>
      </w:r>
    </w:p>
    <w:p w:rsidR="00295EEF" w:rsidRPr="00BE2017" w:rsidRDefault="00295EEF" w:rsidP="00295EEF">
      <w:pPr>
        <w:pStyle w:val="Recuodecorpodetexto"/>
        <w:ind w:firstLine="0"/>
        <w:rPr>
          <w:b/>
          <w:sz w:val="23"/>
          <w:szCs w:val="23"/>
        </w:rPr>
      </w:pPr>
      <w:r w:rsidRPr="00BE2017">
        <w:rPr>
          <w:sz w:val="23"/>
          <w:szCs w:val="23"/>
        </w:rPr>
        <w:t xml:space="preserve">1.6.10 </w:t>
      </w:r>
      <w:r w:rsidRPr="00BE2017">
        <w:rPr>
          <w:sz w:val="23"/>
          <w:szCs w:val="23"/>
        </w:rPr>
        <w:tab/>
      </w:r>
      <w:r w:rsidRPr="00BE2017">
        <w:rPr>
          <w:sz w:val="23"/>
          <w:szCs w:val="23"/>
        </w:rPr>
        <w:tab/>
      </w:r>
      <w:r w:rsidRPr="00BE2017">
        <w:rPr>
          <w:sz w:val="23"/>
          <w:szCs w:val="23"/>
        </w:rPr>
        <w:tab/>
      </w:r>
      <w:r w:rsidRPr="00BE2017">
        <w:rPr>
          <w:b/>
          <w:sz w:val="23"/>
          <w:szCs w:val="23"/>
        </w:rPr>
        <w:t xml:space="preserve">A análise das amostras será feita conforme (sendo uma amostra aberta para degustação e a outra para conferencia na data da entrega, no que tange tamanho, peso) definido e aprovada à amostra, a Pregoeira dará continuidade ao certame passando a análise dos documentos de habilitação da arrematante. </w:t>
      </w:r>
    </w:p>
    <w:p w:rsidR="00295EEF" w:rsidRPr="00BE2017" w:rsidRDefault="00295EEF" w:rsidP="00295EEF">
      <w:pPr>
        <w:pStyle w:val="Recuodecorpodetexto"/>
        <w:ind w:firstLine="0"/>
        <w:rPr>
          <w:b/>
          <w:sz w:val="23"/>
          <w:szCs w:val="23"/>
        </w:rPr>
      </w:pPr>
      <w:r w:rsidRPr="00BE2017">
        <w:rPr>
          <w:sz w:val="23"/>
          <w:szCs w:val="23"/>
        </w:rPr>
        <w:t xml:space="preserve">1.6.11 </w:t>
      </w:r>
      <w:r w:rsidRPr="00BE2017">
        <w:rPr>
          <w:sz w:val="23"/>
          <w:szCs w:val="23"/>
        </w:rPr>
        <w:tab/>
      </w:r>
      <w:r w:rsidRPr="00BE2017">
        <w:rPr>
          <w:sz w:val="23"/>
          <w:szCs w:val="23"/>
        </w:rPr>
        <w:tab/>
      </w:r>
      <w:r w:rsidRPr="00BE2017">
        <w:rPr>
          <w:sz w:val="23"/>
          <w:szCs w:val="23"/>
        </w:rPr>
        <w:tab/>
      </w:r>
      <w:r w:rsidRPr="00BE2017">
        <w:rPr>
          <w:b/>
          <w:sz w:val="23"/>
          <w:szCs w:val="23"/>
        </w:rPr>
        <w:t>Reprovada à amostra, a Pregoeira convocará a segunda colocada para, no mesmo prazo, apresentar o seu produto e assim sucessivamente.</w:t>
      </w:r>
    </w:p>
    <w:p w:rsidR="00295EEF" w:rsidRPr="00BE2017" w:rsidRDefault="00295EEF" w:rsidP="00295EEF">
      <w:pPr>
        <w:pStyle w:val="Recuodecorpodetexto"/>
        <w:ind w:firstLine="0"/>
        <w:rPr>
          <w:b/>
          <w:sz w:val="23"/>
          <w:szCs w:val="23"/>
        </w:rPr>
      </w:pPr>
      <w:r w:rsidRPr="00BE2017">
        <w:rPr>
          <w:sz w:val="23"/>
          <w:szCs w:val="23"/>
        </w:rPr>
        <w:t xml:space="preserve">1.6.12 </w:t>
      </w:r>
      <w:r w:rsidRPr="00BE2017">
        <w:rPr>
          <w:sz w:val="23"/>
          <w:szCs w:val="23"/>
        </w:rPr>
        <w:tab/>
      </w:r>
      <w:r w:rsidRPr="00BE2017">
        <w:rPr>
          <w:sz w:val="23"/>
          <w:szCs w:val="23"/>
        </w:rPr>
        <w:tab/>
      </w:r>
      <w:r w:rsidRPr="00BE2017">
        <w:rPr>
          <w:sz w:val="23"/>
          <w:szCs w:val="23"/>
        </w:rPr>
        <w:tab/>
      </w:r>
      <w:r w:rsidRPr="00BE2017">
        <w:rPr>
          <w:b/>
          <w:sz w:val="23"/>
          <w:szCs w:val="23"/>
        </w:rPr>
        <w:t>A não apresentação da amostra solicitada implicará na desclassificação.</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numPr>
          <w:ilvl w:val="0"/>
          <w:numId w:val="10"/>
        </w:numPr>
        <w:jc w:val="both"/>
        <w:rPr>
          <w:rFonts w:ascii="Times New Roman" w:hAnsi="Times New Roman" w:cs="Times New Roman"/>
          <w:b/>
          <w:sz w:val="23"/>
          <w:szCs w:val="23"/>
        </w:rPr>
      </w:pPr>
      <w:r w:rsidRPr="00BE2017">
        <w:rPr>
          <w:rFonts w:ascii="Times New Roman" w:hAnsi="Times New Roman" w:cs="Times New Roman"/>
          <w:b/>
          <w:sz w:val="23"/>
          <w:szCs w:val="23"/>
        </w:rPr>
        <w:t>DOS DOCUMENTOS INTEGRANTES</w:t>
      </w:r>
    </w:p>
    <w:p w:rsidR="00295EEF" w:rsidRPr="00BE2017" w:rsidRDefault="00295EEF" w:rsidP="00295EEF">
      <w:pPr>
        <w:jc w:val="both"/>
        <w:rPr>
          <w:rFonts w:ascii="Times New Roman" w:hAnsi="Times New Roman" w:cs="Times New Roman"/>
          <w:b/>
          <w:sz w:val="23"/>
          <w:szCs w:val="23"/>
        </w:rPr>
      </w:pP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2.1</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Para todos os efeitos legais, para melhor caracterização do fornecimento, bem assim para definir procedimentos e normas decorrentes das obrigações ora contraídas integram este Contrato, como se nele estivessem transcritos, com todos os Seus Anexos, os seguintes documentos:</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ab/>
      </w:r>
      <w:proofErr w:type="gramStart"/>
      <w:r w:rsidRPr="00BE2017">
        <w:rPr>
          <w:rFonts w:ascii="Times New Roman" w:hAnsi="Times New Roman" w:cs="Times New Roman"/>
          <w:sz w:val="23"/>
          <w:szCs w:val="23"/>
        </w:rPr>
        <w:t>a</w:t>
      </w:r>
      <w:proofErr w:type="gramEnd"/>
      <w:r w:rsidRPr="00BE2017">
        <w:rPr>
          <w:rFonts w:ascii="Times New Roman" w:hAnsi="Times New Roman" w:cs="Times New Roman"/>
          <w:sz w:val="23"/>
          <w:szCs w:val="23"/>
        </w:rPr>
        <w:t>-</w:t>
      </w:r>
      <w:r w:rsidRPr="00BE2017">
        <w:rPr>
          <w:rFonts w:ascii="Times New Roman" w:hAnsi="Times New Roman" w:cs="Times New Roman"/>
          <w:sz w:val="23"/>
          <w:szCs w:val="23"/>
        </w:rPr>
        <w:tab/>
        <w:t>Pregão Presencial Nº 006/2019 e seus anexos.</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ab/>
      </w:r>
      <w:proofErr w:type="gramStart"/>
      <w:r w:rsidRPr="00BE2017">
        <w:rPr>
          <w:rFonts w:ascii="Times New Roman" w:hAnsi="Times New Roman" w:cs="Times New Roman"/>
          <w:sz w:val="23"/>
          <w:szCs w:val="23"/>
        </w:rPr>
        <w:t>b</w:t>
      </w:r>
      <w:proofErr w:type="gramEnd"/>
      <w:r w:rsidRPr="00BE2017">
        <w:rPr>
          <w:rFonts w:ascii="Times New Roman" w:hAnsi="Times New Roman" w:cs="Times New Roman"/>
          <w:sz w:val="23"/>
          <w:szCs w:val="23"/>
        </w:rPr>
        <w:t>-</w:t>
      </w:r>
      <w:r w:rsidRPr="00BE2017">
        <w:rPr>
          <w:rFonts w:ascii="Times New Roman" w:hAnsi="Times New Roman" w:cs="Times New Roman"/>
          <w:sz w:val="23"/>
          <w:szCs w:val="23"/>
        </w:rPr>
        <w:tab/>
        <w:t>Proposta da CONTRATADA, e</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ab/>
      </w:r>
      <w:proofErr w:type="gramStart"/>
      <w:r w:rsidRPr="00BE2017">
        <w:rPr>
          <w:rFonts w:ascii="Times New Roman" w:hAnsi="Times New Roman" w:cs="Times New Roman"/>
          <w:sz w:val="23"/>
          <w:szCs w:val="23"/>
        </w:rPr>
        <w:t>c</w:t>
      </w:r>
      <w:proofErr w:type="gramEnd"/>
      <w:r w:rsidRPr="00BE2017">
        <w:rPr>
          <w:rFonts w:ascii="Times New Roman" w:hAnsi="Times New Roman" w:cs="Times New Roman"/>
          <w:sz w:val="23"/>
          <w:szCs w:val="23"/>
        </w:rPr>
        <w:t>-</w:t>
      </w:r>
      <w:r w:rsidRPr="00BE2017">
        <w:rPr>
          <w:rFonts w:ascii="Times New Roman" w:hAnsi="Times New Roman" w:cs="Times New Roman"/>
          <w:sz w:val="23"/>
          <w:szCs w:val="23"/>
        </w:rPr>
        <w:tab/>
        <w:t>Quadro de Apuração e Lances.</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2.2</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Os Documentos referidos no presente item são considerados suficientes para, em complemento a este Contrato, definir a sua extensão e, desta forma, reger a execução do objeto contratado.</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numPr>
          <w:ilvl w:val="0"/>
          <w:numId w:val="10"/>
        </w:numPr>
        <w:jc w:val="both"/>
        <w:rPr>
          <w:rFonts w:ascii="Times New Roman" w:hAnsi="Times New Roman" w:cs="Times New Roman"/>
          <w:b/>
          <w:sz w:val="23"/>
          <w:szCs w:val="23"/>
        </w:rPr>
      </w:pPr>
      <w:r w:rsidRPr="00BE2017">
        <w:rPr>
          <w:rFonts w:ascii="Times New Roman" w:hAnsi="Times New Roman" w:cs="Times New Roman"/>
          <w:b/>
          <w:sz w:val="23"/>
          <w:szCs w:val="23"/>
        </w:rPr>
        <w:t>DA VIGÊNCIA</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3.1</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 xml:space="preserve">O presente Contrato vigorará de </w:t>
      </w:r>
      <w:r w:rsidR="0001327A" w:rsidRPr="00BE2017">
        <w:rPr>
          <w:rFonts w:ascii="Times New Roman" w:hAnsi="Times New Roman" w:cs="Times New Roman"/>
          <w:sz w:val="23"/>
          <w:szCs w:val="23"/>
        </w:rPr>
        <w:t>25 de mar</w:t>
      </w:r>
      <w:r w:rsidR="00A41F1A" w:rsidRPr="00BE2017">
        <w:rPr>
          <w:rFonts w:ascii="Times New Roman" w:hAnsi="Times New Roman" w:cs="Times New Roman"/>
          <w:sz w:val="23"/>
          <w:szCs w:val="23"/>
        </w:rPr>
        <w:t>ço de 2019</w:t>
      </w:r>
      <w:r w:rsidRPr="00BE2017">
        <w:rPr>
          <w:rFonts w:ascii="Times New Roman" w:hAnsi="Times New Roman" w:cs="Times New Roman"/>
          <w:sz w:val="23"/>
          <w:szCs w:val="23"/>
        </w:rPr>
        <w:t xml:space="preserve">, até </w:t>
      </w:r>
      <w:r w:rsidR="00A41F1A" w:rsidRPr="00BE2017">
        <w:rPr>
          <w:rFonts w:ascii="Times New Roman" w:hAnsi="Times New Roman" w:cs="Times New Roman"/>
          <w:sz w:val="23"/>
          <w:szCs w:val="23"/>
        </w:rPr>
        <w:t>31</w:t>
      </w:r>
      <w:r w:rsidRPr="00BE2017">
        <w:rPr>
          <w:rFonts w:ascii="Times New Roman" w:hAnsi="Times New Roman" w:cs="Times New Roman"/>
          <w:sz w:val="23"/>
          <w:szCs w:val="23"/>
        </w:rPr>
        <w:t xml:space="preserve"> de </w:t>
      </w:r>
      <w:r w:rsidR="00A41F1A" w:rsidRPr="00BE2017">
        <w:rPr>
          <w:rFonts w:ascii="Times New Roman" w:hAnsi="Times New Roman" w:cs="Times New Roman"/>
          <w:sz w:val="23"/>
          <w:szCs w:val="23"/>
        </w:rPr>
        <w:t xml:space="preserve">dezembro </w:t>
      </w:r>
      <w:r w:rsidRPr="00BE2017">
        <w:rPr>
          <w:rFonts w:ascii="Times New Roman" w:hAnsi="Times New Roman" w:cs="Times New Roman"/>
          <w:sz w:val="23"/>
          <w:szCs w:val="23"/>
        </w:rPr>
        <w:t>de 2.019.</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numPr>
          <w:ilvl w:val="0"/>
          <w:numId w:val="10"/>
        </w:numPr>
        <w:jc w:val="both"/>
        <w:rPr>
          <w:rFonts w:ascii="Times New Roman" w:hAnsi="Times New Roman" w:cs="Times New Roman"/>
          <w:b/>
          <w:sz w:val="23"/>
          <w:szCs w:val="23"/>
        </w:rPr>
      </w:pPr>
      <w:r w:rsidRPr="00BE2017">
        <w:rPr>
          <w:rFonts w:ascii="Times New Roman" w:hAnsi="Times New Roman" w:cs="Times New Roman"/>
          <w:b/>
          <w:sz w:val="23"/>
          <w:szCs w:val="23"/>
        </w:rPr>
        <w:t>DO RECEBIMENTO DO OBJETO</w:t>
      </w:r>
    </w:p>
    <w:p w:rsidR="00295EEF" w:rsidRPr="00BE2017" w:rsidRDefault="00295EEF" w:rsidP="00295EEF">
      <w:pPr>
        <w:jc w:val="both"/>
        <w:rPr>
          <w:rFonts w:ascii="Times New Roman" w:hAnsi="Times New Roman" w:cs="Times New Roman"/>
          <w:b/>
          <w:sz w:val="23"/>
          <w:szCs w:val="23"/>
        </w:rPr>
      </w:pP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4.1</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O objeto contratual será recebido provisoriamente pelo MUNICÍPIO, mediante termo assinado pelas partes, para efeito de posterior verificação da conformidade dos produtos com a especificação.</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4.2</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O MUNICÍPIO disporá no prazo de 10 (dez) dias, contados da data em que se der o recebimento provisório, para a verificação da qualidade e quantidade dos produtos fornecidos e consequente aceitação e rejeição.</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4.3</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O MUNICÍPIO reserva-se o direito não receber os produtos em desacordo com o previsto neste instrumento, podendo cancelar o contrato e aplicar o disposto no art. 24, inciso XI da Lei Federal nº 8.666/93.</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4.4</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Uma vez restando comprovada a adequação do objeto aos termos contratuais, o fornecimento será recebido definitivamente, mediante termo assinado pelas partes.</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numPr>
          <w:ilvl w:val="0"/>
          <w:numId w:val="10"/>
        </w:numPr>
        <w:jc w:val="both"/>
        <w:rPr>
          <w:rFonts w:ascii="Times New Roman" w:hAnsi="Times New Roman" w:cs="Times New Roman"/>
          <w:b/>
          <w:sz w:val="23"/>
          <w:szCs w:val="23"/>
        </w:rPr>
      </w:pPr>
      <w:r w:rsidRPr="00BE2017">
        <w:rPr>
          <w:rFonts w:ascii="Times New Roman" w:hAnsi="Times New Roman" w:cs="Times New Roman"/>
          <w:b/>
          <w:sz w:val="23"/>
          <w:szCs w:val="23"/>
        </w:rPr>
        <w:t>PENALIDADES</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lastRenderedPageBreak/>
        <w:t>5.1</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A não entrega do(s) produto(s) no prazo assinalado, importará na aplicação á CONTRATADA de multa diária na ordem de 0.3% (três décimos por cento) até o 30º (trigésimo) dia de atraso, sobre o valor do Fornecimento não Realizado.</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5.2</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10% (dez por cento) sobre o valor do objeto, não executado, no caso de atraso superior a 30 (trinta) dias, com o consequente cancelamento da nota de empenho, contrato ou documento correspondente.</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5.3</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 xml:space="preserve"> O recolhimento das multas retro referidas deverá ser feito, através de guia própria, à Prefeitura Municipal de Conceição dos Ouros(MG), no prazo máximo de 03 (três) dias úteis a contar da data em que foi aplicada.</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5.4</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O fornecimento de produto(s) fora das características originais, também ocasionará a incidência de multa prevista em 5.1, pois nessa situação a desconformidade de especificações equivalerá ao não fornecimento.</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5.5</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Á CONTRATADA, igualmente, será aplicada a multa descrita em 5.1, no caso da mesma descumprir qualquer outra obrigação a ela imposta no presente ajuste.</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5.6</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5.7</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5.8</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Será propiciada Ampla Defesa à CONTRATADA, antes da imposição das penalidades elencadas nos itens precedentes.</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5.9</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Os valores pertinentes ás multas aplicadas, serão descontados dos créditos que a CONTRATADA tiver direito, ou cobrado judicialmente.</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5.10</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 xml:space="preserve">Na eventualidade de ocorrer atraso no pagamento, o valor será atualizado pela variação acumulada do INPC, ou outro valor que o substitua, ocorrida entre a data de sua exigibilidade e a do referido pagamento, calculada </w:t>
      </w:r>
      <w:r w:rsidRPr="00BE2017">
        <w:rPr>
          <w:rFonts w:ascii="Times New Roman" w:hAnsi="Times New Roman" w:cs="Times New Roman"/>
          <w:i/>
          <w:sz w:val="23"/>
          <w:szCs w:val="23"/>
        </w:rPr>
        <w:t>pro rata tempore</w:t>
      </w:r>
      <w:r w:rsidRPr="00BE2017">
        <w:rPr>
          <w:rFonts w:ascii="Times New Roman" w:hAnsi="Times New Roman" w:cs="Times New Roman"/>
          <w:sz w:val="23"/>
          <w:szCs w:val="23"/>
        </w:rPr>
        <w:t>.</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5.11</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Para a hipótese definida em 5.9, a CONTRATADA fica obrigada a emitir fatura suplementar, identificando de forma clara de que se trata de valor pertinente à atualização financeira originária de pagamento de fatura em atraso por inadimplemento do MUNICÍPIO.</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numPr>
          <w:ilvl w:val="0"/>
          <w:numId w:val="10"/>
        </w:numPr>
        <w:jc w:val="both"/>
        <w:rPr>
          <w:rFonts w:ascii="Times New Roman" w:hAnsi="Times New Roman" w:cs="Times New Roman"/>
          <w:b/>
          <w:sz w:val="23"/>
          <w:szCs w:val="23"/>
        </w:rPr>
      </w:pPr>
      <w:r w:rsidRPr="00BE2017">
        <w:rPr>
          <w:rFonts w:ascii="Times New Roman" w:hAnsi="Times New Roman" w:cs="Times New Roman"/>
          <w:b/>
          <w:sz w:val="23"/>
          <w:szCs w:val="23"/>
        </w:rPr>
        <w:t>DO PREÇO E CONDIÇÕES DE PAGAMENTO</w:t>
      </w:r>
    </w:p>
    <w:p w:rsidR="00295EEF" w:rsidRPr="00BE2017" w:rsidRDefault="00295EEF" w:rsidP="00295EEF">
      <w:pPr>
        <w:jc w:val="both"/>
        <w:rPr>
          <w:rFonts w:ascii="Times New Roman" w:hAnsi="Times New Roman" w:cs="Times New Roman"/>
          <w:b/>
          <w:sz w:val="23"/>
          <w:szCs w:val="23"/>
        </w:rPr>
      </w:pPr>
    </w:p>
    <w:p w:rsidR="00295EEF" w:rsidRPr="00BE2017" w:rsidRDefault="00295EEF" w:rsidP="00295EEF">
      <w:pPr>
        <w:pStyle w:val="Recuodecorpodetexto"/>
        <w:ind w:firstLine="0"/>
        <w:rPr>
          <w:sz w:val="23"/>
          <w:szCs w:val="23"/>
        </w:rPr>
      </w:pPr>
      <w:r w:rsidRPr="00BE2017">
        <w:rPr>
          <w:sz w:val="23"/>
          <w:szCs w:val="23"/>
        </w:rPr>
        <w:t>6.1</w:t>
      </w:r>
      <w:r w:rsidRPr="00BE2017">
        <w:rPr>
          <w:sz w:val="23"/>
          <w:szCs w:val="23"/>
        </w:rPr>
        <w:tab/>
      </w:r>
      <w:r w:rsidRPr="00BE2017">
        <w:rPr>
          <w:sz w:val="23"/>
          <w:szCs w:val="23"/>
        </w:rPr>
        <w:tab/>
      </w:r>
      <w:r w:rsidRPr="00BE2017">
        <w:rPr>
          <w:sz w:val="23"/>
          <w:szCs w:val="23"/>
        </w:rPr>
        <w:tab/>
        <w:t>Os Pagamentos pelo fornecimento do objeto decorrentes da presente Licitação serão efetuados, Pela Prefeitura Municipal de Conceição dos Ouros(MG), por processo legal, observada a Proposta Comercial apresentada.</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6.2</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O preço total para o fornecimento do objeto deste Contrato, é o apresentado na proposta da CONTRATADA e conforme apurado no Quadro Resumo das Propostas, devidamente aprovada pelo MUNICIPIO,</w:t>
      </w:r>
      <w:r w:rsidR="00A41F1A" w:rsidRPr="00BE2017">
        <w:rPr>
          <w:rFonts w:ascii="Times New Roman" w:hAnsi="Times New Roman" w:cs="Times New Roman"/>
          <w:sz w:val="23"/>
          <w:szCs w:val="23"/>
        </w:rPr>
        <w:t xml:space="preserve"> o qual totaliza o valor</w:t>
      </w:r>
      <w:r w:rsidR="007F554E" w:rsidRPr="00BE2017">
        <w:rPr>
          <w:rFonts w:ascii="Times New Roman" w:hAnsi="Times New Roman" w:cs="Times New Roman"/>
          <w:sz w:val="23"/>
          <w:szCs w:val="23"/>
        </w:rPr>
        <w:t xml:space="preserve"> estimado</w:t>
      </w:r>
      <w:r w:rsidR="00A41F1A" w:rsidRPr="00BE2017">
        <w:rPr>
          <w:rFonts w:ascii="Times New Roman" w:hAnsi="Times New Roman" w:cs="Times New Roman"/>
          <w:sz w:val="23"/>
          <w:szCs w:val="23"/>
        </w:rPr>
        <w:t xml:space="preserve"> de R$ 13.300,00 (treze mil e trezentos </w:t>
      </w:r>
      <w:r w:rsidRPr="00BE2017">
        <w:rPr>
          <w:rFonts w:ascii="Times New Roman" w:hAnsi="Times New Roman" w:cs="Times New Roman"/>
          <w:sz w:val="23"/>
          <w:szCs w:val="23"/>
        </w:rPr>
        <w:t>reais)</w:t>
      </w:r>
      <w:r w:rsidR="007F554E" w:rsidRPr="00BE2017">
        <w:rPr>
          <w:rFonts w:ascii="Times New Roman" w:hAnsi="Times New Roman" w:cs="Times New Roman"/>
          <w:sz w:val="23"/>
          <w:szCs w:val="23"/>
        </w:rPr>
        <w:t xml:space="preserve"> sendo o valor unitário de 7,00 (sete reais)</w:t>
      </w:r>
      <w:r w:rsidRPr="00BE2017">
        <w:rPr>
          <w:rFonts w:ascii="Times New Roman" w:hAnsi="Times New Roman" w:cs="Times New Roman"/>
          <w:sz w:val="23"/>
          <w:szCs w:val="23"/>
        </w:rPr>
        <w:t>.</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6.3</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O preço retro referido é final, não se admitindo qualquer acréscimo, estando incluídas no mesmo todas as despesas e custos, diretos e indiretos, como também os lucros da CONTRATADA.</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6.4</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Os preços dos produtos a serem fornecidos deverão ser estipulados, de forma unitária, em moeda oficial, já incluído os tributos, fretes e seguros e demais encargos. Os preços apresentados não poderão ser além do preço de mercado.</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6.5</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Os pagamentos serão efetuados pelo Setor de Fazenda da Prefeitura, por processo legal, até o 30º (trigésimo) dia útil posterior à data de apresentação das Faturas/Notas Fiscais e mediante a entrega do material, em consonância com a Ordem de Fornecimento de Material – OFM, requisição ou documento equivalente, efetuados pelo Departamento competente, e depois de atestado pelo órgão competente o cumprimento das obrigações devidas por parte da Contratada.</w:t>
      </w:r>
    </w:p>
    <w:p w:rsidR="00295EEF" w:rsidRPr="00BE2017" w:rsidRDefault="00295EEF" w:rsidP="00295EEF">
      <w:pPr>
        <w:pStyle w:val="Recuodecorpodetexto"/>
        <w:ind w:firstLine="0"/>
        <w:rPr>
          <w:sz w:val="23"/>
          <w:szCs w:val="23"/>
        </w:rPr>
      </w:pPr>
      <w:r w:rsidRPr="00BE2017">
        <w:rPr>
          <w:sz w:val="23"/>
          <w:szCs w:val="23"/>
        </w:rPr>
        <w:lastRenderedPageBreak/>
        <w:t>6.6</w:t>
      </w:r>
      <w:r w:rsidRPr="00BE2017">
        <w:rPr>
          <w:sz w:val="23"/>
          <w:szCs w:val="23"/>
        </w:rPr>
        <w:tab/>
      </w:r>
      <w:r w:rsidRPr="00BE2017">
        <w:rPr>
          <w:sz w:val="23"/>
          <w:szCs w:val="23"/>
        </w:rPr>
        <w:tab/>
      </w:r>
      <w:r w:rsidRPr="00BE2017">
        <w:rPr>
          <w:sz w:val="23"/>
          <w:szCs w:val="23"/>
        </w:rPr>
        <w:tab/>
        <w:t xml:space="preserve"> Em caso de irregularidade na emissão dos documentos fiscais, o prazo de pagamento será contado a partir de sua reapresentação, desde que devidamente regularizados. </w:t>
      </w:r>
    </w:p>
    <w:p w:rsidR="00295EEF" w:rsidRPr="00BE2017" w:rsidRDefault="00295EEF" w:rsidP="00295EEF">
      <w:pPr>
        <w:pStyle w:val="Recuodecorpodetexto"/>
        <w:ind w:firstLine="0"/>
        <w:rPr>
          <w:sz w:val="23"/>
          <w:szCs w:val="23"/>
        </w:rPr>
      </w:pPr>
      <w:r w:rsidRPr="00BE2017">
        <w:rPr>
          <w:sz w:val="23"/>
          <w:szCs w:val="23"/>
        </w:rPr>
        <w:t>6.7</w:t>
      </w:r>
      <w:r w:rsidRPr="00BE2017">
        <w:rPr>
          <w:sz w:val="23"/>
          <w:szCs w:val="23"/>
        </w:rPr>
        <w:tab/>
      </w:r>
      <w:r w:rsidRPr="00BE2017">
        <w:rPr>
          <w:sz w:val="23"/>
          <w:szCs w:val="23"/>
        </w:rPr>
        <w:tab/>
      </w:r>
      <w:r w:rsidRPr="00BE2017">
        <w:rPr>
          <w:sz w:val="23"/>
          <w:szCs w:val="23"/>
        </w:rPr>
        <w:tab/>
        <w:t xml:space="preserve"> A Prefeitura Municipal, no seu setor competente, verificará o exato cumprimento das obrigações da Contratada, observando a relação de materiais quanto à quantidade, à qualidade e ao atendimento do Contrato.</w:t>
      </w:r>
    </w:p>
    <w:p w:rsidR="00295EEF" w:rsidRPr="00BE2017" w:rsidRDefault="00295EEF" w:rsidP="00295EEF">
      <w:pPr>
        <w:pStyle w:val="Recuodecorpodetexto"/>
        <w:ind w:firstLine="0"/>
        <w:rPr>
          <w:sz w:val="23"/>
          <w:szCs w:val="23"/>
        </w:rPr>
      </w:pPr>
      <w:r w:rsidRPr="00BE2017">
        <w:rPr>
          <w:sz w:val="23"/>
          <w:szCs w:val="23"/>
        </w:rPr>
        <w:t>6.8</w:t>
      </w:r>
      <w:r w:rsidRPr="00BE2017">
        <w:rPr>
          <w:sz w:val="23"/>
          <w:szCs w:val="23"/>
        </w:rPr>
        <w:tab/>
      </w:r>
      <w:r w:rsidRPr="00BE2017">
        <w:rPr>
          <w:sz w:val="23"/>
          <w:szCs w:val="23"/>
        </w:rPr>
        <w:tab/>
      </w:r>
      <w:r w:rsidRPr="00BE2017">
        <w:rPr>
          <w:sz w:val="23"/>
          <w:szCs w:val="23"/>
        </w:rPr>
        <w:tab/>
        <w:t xml:space="preserve"> Os preços contratados serão revisados, por acordo das partes, sempre que cabalmente se verificar o rompimento do equilíbrio econômico-financeiro, em conformidade com o artigo 65, II, “d” da Lei 8.666/93. </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6.9</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 xml:space="preserve">O MUNICÍPIO poderá descontar dos pagamentos, ou da garantia de seus eventuais reforços, importâncias que, a qualquer </w:t>
      </w:r>
      <w:r w:rsidR="007F554E" w:rsidRPr="00BE2017">
        <w:rPr>
          <w:rFonts w:ascii="Times New Roman" w:hAnsi="Times New Roman" w:cs="Times New Roman"/>
          <w:sz w:val="23"/>
          <w:szCs w:val="23"/>
        </w:rPr>
        <w:t>título</w:t>
      </w:r>
      <w:r w:rsidRPr="00BE2017">
        <w:rPr>
          <w:rFonts w:ascii="Times New Roman" w:hAnsi="Times New Roman" w:cs="Times New Roman"/>
          <w:sz w:val="23"/>
          <w:szCs w:val="23"/>
        </w:rPr>
        <w:t>, lhes sejam devidas pela CONTRATADA, por força deste Contrato.</w:t>
      </w:r>
    </w:p>
    <w:p w:rsidR="00BE2017" w:rsidRPr="00BE2017" w:rsidRDefault="00BE2017" w:rsidP="00295EEF">
      <w:pPr>
        <w:pStyle w:val="Recuodecorpodetexto"/>
        <w:numPr>
          <w:ilvl w:val="0"/>
          <w:numId w:val="10"/>
        </w:numPr>
        <w:tabs>
          <w:tab w:val="clear" w:pos="2130"/>
        </w:tabs>
        <w:ind w:left="0"/>
        <w:rPr>
          <w:b/>
          <w:sz w:val="23"/>
          <w:szCs w:val="23"/>
        </w:rPr>
      </w:pPr>
    </w:p>
    <w:p w:rsidR="00295EEF" w:rsidRPr="00BE2017" w:rsidRDefault="00295EEF" w:rsidP="00295EEF">
      <w:pPr>
        <w:pStyle w:val="Recuodecorpodetexto"/>
        <w:numPr>
          <w:ilvl w:val="0"/>
          <w:numId w:val="10"/>
        </w:numPr>
        <w:tabs>
          <w:tab w:val="clear" w:pos="2130"/>
        </w:tabs>
        <w:ind w:left="0"/>
        <w:rPr>
          <w:b/>
          <w:sz w:val="23"/>
          <w:szCs w:val="23"/>
        </w:rPr>
      </w:pPr>
      <w:r w:rsidRPr="00BE2017">
        <w:rPr>
          <w:b/>
          <w:sz w:val="23"/>
          <w:szCs w:val="23"/>
        </w:rPr>
        <w:t xml:space="preserve">7.0 </w:t>
      </w:r>
      <w:r w:rsidRPr="00BE2017">
        <w:rPr>
          <w:b/>
          <w:sz w:val="23"/>
          <w:szCs w:val="23"/>
        </w:rPr>
        <w:tab/>
      </w:r>
      <w:r w:rsidRPr="00BE2017">
        <w:rPr>
          <w:b/>
          <w:sz w:val="23"/>
          <w:szCs w:val="23"/>
        </w:rPr>
        <w:tab/>
      </w:r>
      <w:r w:rsidRPr="00BE2017">
        <w:rPr>
          <w:b/>
          <w:sz w:val="23"/>
          <w:szCs w:val="23"/>
        </w:rPr>
        <w:tab/>
        <w:t>DO REGIME E PRAZO DE EXECUÇÃO</w:t>
      </w:r>
    </w:p>
    <w:p w:rsidR="00295EEF" w:rsidRPr="00BE2017" w:rsidRDefault="00295EEF" w:rsidP="00295EEF">
      <w:pPr>
        <w:pStyle w:val="Recuodecorpodetexto"/>
        <w:rPr>
          <w:b/>
          <w:sz w:val="23"/>
          <w:szCs w:val="23"/>
        </w:rPr>
      </w:pP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7.1</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 xml:space="preserve">Os produtos a serem adquiridos deverão ser entregues pela CONTRATADA diretamente nas repartições ou setores da Prefeitura Municipal de Conceição dos Ouros (MG), em até 10(dez) dias, conforme Ordem de Fornecimento de Material – OFM, Requisições ou documentos equivalentes. </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7.2</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 xml:space="preserve">O MUNICÍPIO não aceitara o material contratado que estiver em desacordo com o ANEXO I do Edital, com a necessária Ordem de Fornecimento de Material – OFM, Requisição ou documento equivalente. </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7.3</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A execução do presente instrumento poderá tanto compreender a aquisição dos produtos na ordem de 25% menor que a previsão em relação anexa, (Anexo I do Edital) como 25% maior que a mesma relação.</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7.4</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Os produtos que a Contratada está obrigada a fornecer em até 10</w:t>
      </w:r>
      <w:r w:rsidR="008867E5" w:rsidRPr="00BE2017">
        <w:rPr>
          <w:rFonts w:ascii="Times New Roman" w:hAnsi="Times New Roman" w:cs="Times New Roman"/>
          <w:sz w:val="23"/>
          <w:szCs w:val="23"/>
        </w:rPr>
        <w:t xml:space="preserve"> </w:t>
      </w:r>
      <w:r w:rsidRPr="00BE2017">
        <w:rPr>
          <w:rFonts w:ascii="Times New Roman" w:hAnsi="Times New Roman" w:cs="Times New Roman"/>
          <w:sz w:val="23"/>
          <w:szCs w:val="23"/>
        </w:rPr>
        <w:t xml:space="preserve">(dez) dias, conforme requisite o MUNICIPIO.   </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7.5</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A inobservância do prazo estipulado neste Contrato, ocasionará a aplicação das penalidades previstas neste instrumento.</w:t>
      </w:r>
    </w:p>
    <w:p w:rsidR="00295EEF" w:rsidRPr="00BE2017" w:rsidRDefault="00295EEF" w:rsidP="00295EEF">
      <w:pPr>
        <w:pStyle w:val="Recuodecorpodetexto"/>
        <w:ind w:firstLine="0"/>
        <w:rPr>
          <w:sz w:val="23"/>
          <w:szCs w:val="23"/>
        </w:rPr>
      </w:pPr>
      <w:r w:rsidRPr="00BE2017">
        <w:rPr>
          <w:sz w:val="23"/>
          <w:szCs w:val="23"/>
        </w:rPr>
        <w:t>7.6</w:t>
      </w:r>
      <w:r w:rsidRPr="00BE2017">
        <w:rPr>
          <w:sz w:val="23"/>
          <w:szCs w:val="23"/>
        </w:rPr>
        <w:tab/>
      </w:r>
      <w:r w:rsidRPr="00BE2017">
        <w:rPr>
          <w:sz w:val="23"/>
          <w:szCs w:val="23"/>
        </w:rPr>
        <w:tab/>
      </w:r>
      <w:r w:rsidRPr="00BE2017">
        <w:rPr>
          <w:sz w:val="23"/>
          <w:szCs w:val="23"/>
        </w:rPr>
        <w:tab/>
        <w:t>A Prefeitura Municipal de Conceição dos Ouros (MG) não aceitará o objeto licitado que estiver em desacordo com o ANEXO I, não cabendo ao contratado qualquer espécie de indenização.</w:t>
      </w:r>
    </w:p>
    <w:p w:rsidR="00295EEF" w:rsidRPr="00BE2017" w:rsidRDefault="00295EEF" w:rsidP="00295EEF">
      <w:pPr>
        <w:pStyle w:val="Recuodecorpodetexto"/>
        <w:ind w:firstLine="0"/>
        <w:rPr>
          <w:sz w:val="23"/>
          <w:szCs w:val="23"/>
        </w:rPr>
      </w:pPr>
      <w:r w:rsidRPr="00BE2017">
        <w:rPr>
          <w:sz w:val="23"/>
          <w:szCs w:val="23"/>
        </w:rPr>
        <w:t>7.7</w:t>
      </w:r>
      <w:r w:rsidRPr="00BE2017">
        <w:rPr>
          <w:sz w:val="23"/>
          <w:szCs w:val="23"/>
        </w:rPr>
        <w:tab/>
      </w:r>
      <w:r w:rsidRPr="00BE2017">
        <w:rPr>
          <w:sz w:val="23"/>
          <w:szCs w:val="23"/>
        </w:rPr>
        <w:tab/>
      </w:r>
      <w:r w:rsidRPr="00BE2017">
        <w:rPr>
          <w:sz w:val="23"/>
          <w:szCs w:val="23"/>
        </w:rPr>
        <w:tab/>
        <w:t>Substituirá, na forma da Lei a responsabilidade do licitante adjudicado pela qualidade, correção, garantia e segurança do objeto licitado.</w:t>
      </w:r>
    </w:p>
    <w:p w:rsidR="00295EEF" w:rsidRPr="00BE2017" w:rsidRDefault="00295EEF" w:rsidP="00295EEF">
      <w:pPr>
        <w:pStyle w:val="Recuodecorpodetexto"/>
        <w:ind w:firstLine="0"/>
        <w:rPr>
          <w:sz w:val="23"/>
          <w:szCs w:val="23"/>
        </w:rPr>
      </w:pPr>
      <w:r w:rsidRPr="00BE2017">
        <w:rPr>
          <w:sz w:val="23"/>
          <w:szCs w:val="23"/>
        </w:rPr>
        <w:t xml:space="preserve">   </w:t>
      </w:r>
    </w:p>
    <w:p w:rsidR="00295EEF" w:rsidRPr="00BE2017" w:rsidRDefault="00295EEF" w:rsidP="00295EEF">
      <w:pPr>
        <w:pStyle w:val="Recuodecorpodetexto"/>
        <w:spacing w:after="120"/>
        <w:ind w:firstLine="0"/>
        <w:rPr>
          <w:b/>
          <w:sz w:val="23"/>
          <w:szCs w:val="23"/>
        </w:rPr>
      </w:pPr>
      <w:r w:rsidRPr="00BE2017">
        <w:rPr>
          <w:b/>
          <w:sz w:val="23"/>
          <w:szCs w:val="23"/>
        </w:rPr>
        <w:t>8.0</w:t>
      </w:r>
      <w:r w:rsidRPr="00BE2017">
        <w:rPr>
          <w:b/>
          <w:sz w:val="23"/>
          <w:szCs w:val="23"/>
        </w:rPr>
        <w:tab/>
      </w:r>
      <w:r w:rsidRPr="00BE2017">
        <w:rPr>
          <w:b/>
          <w:sz w:val="23"/>
          <w:szCs w:val="23"/>
        </w:rPr>
        <w:tab/>
      </w:r>
      <w:r w:rsidRPr="00BE2017">
        <w:rPr>
          <w:b/>
          <w:sz w:val="23"/>
          <w:szCs w:val="23"/>
        </w:rPr>
        <w:tab/>
        <w:t>DAS ALTERAÇÕES</w:t>
      </w:r>
    </w:p>
    <w:p w:rsidR="00295EEF" w:rsidRPr="00BE2017" w:rsidRDefault="00295EEF" w:rsidP="00295EEF">
      <w:pPr>
        <w:autoSpaceDE w:val="0"/>
        <w:autoSpaceDN w:val="0"/>
        <w:adjustRightInd w:val="0"/>
        <w:jc w:val="both"/>
        <w:rPr>
          <w:rFonts w:ascii="Times New Roman" w:hAnsi="Times New Roman" w:cs="Times New Roman"/>
          <w:sz w:val="23"/>
          <w:szCs w:val="23"/>
        </w:rPr>
      </w:pPr>
      <w:r w:rsidRPr="00BE2017">
        <w:rPr>
          <w:rFonts w:ascii="Times New Roman" w:hAnsi="Times New Roman" w:cs="Times New Roman"/>
          <w:sz w:val="23"/>
          <w:szCs w:val="23"/>
        </w:rPr>
        <w:t>8.1</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Este instrumento poderá ser alterado na ocorrência de quaisquer fatos estipulados no art. 65 da Lei n.º 8.666/93, devidamente comprovados.</w:t>
      </w:r>
    </w:p>
    <w:p w:rsidR="00295EEF" w:rsidRPr="00BE2017" w:rsidRDefault="00295EEF" w:rsidP="00295EEF">
      <w:pPr>
        <w:autoSpaceDE w:val="0"/>
        <w:autoSpaceDN w:val="0"/>
        <w:adjustRightInd w:val="0"/>
        <w:jc w:val="both"/>
        <w:rPr>
          <w:rFonts w:ascii="Times New Roman" w:hAnsi="Times New Roman" w:cs="Times New Roman"/>
          <w:sz w:val="23"/>
          <w:szCs w:val="23"/>
        </w:rPr>
      </w:pPr>
      <w:r w:rsidRPr="00BE2017">
        <w:rPr>
          <w:rFonts w:ascii="Times New Roman" w:hAnsi="Times New Roman" w:cs="Times New Roman"/>
          <w:sz w:val="23"/>
          <w:szCs w:val="23"/>
        </w:rPr>
        <w:t>8.2</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A CONTRATADA fica obrigada a aceitar, nas mesmas condições contratuais, os acréscimos e supressões que se fizerem necessários, até o limite legal previsto, calculado sobre o valor inicial atualizado do Contrato.</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8.3</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Nenhum acréscimo ou supressão poderá exceder o limite estabelecido nessa condição, salvo as supressões resultantes de acordo celebrado entre as partes.</w:t>
      </w:r>
    </w:p>
    <w:p w:rsidR="00295EEF" w:rsidRPr="00BE2017" w:rsidRDefault="00295EEF" w:rsidP="00295EEF">
      <w:pPr>
        <w:pStyle w:val="Recuodecorpodetexto"/>
        <w:rPr>
          <w:sz w:val="23"/>
          <w:szCs w:val="23"/>
        </w:rPr>
      </w:pPr>
    </w:p>
    <w:p w:rsidR="00295EEF" w:rsidRPr="00BE2017" w:rsidRDefault="00295EEF" w:rsidP="00295EEF">
      <w:pPr>
        <w:jc w:val="both"/>
        <w:rPr>
          <w:rFonts w:ascii="Times New Roman" w:hAnsi="Times New Roman" w:cs="Times New Roman"/>
          <w:b/>
          <w:sz w:val="23"/>
          <w:szCs w:val="23"/>
        </w:rPr>
      </w:pPr>
      <w:r w:rsidRPr="00BE2017">
        <w:rPr>
          <w:rFonts w:ascii="Times New Roman" w:hAnsi="Times New Roman" w:cs="Times New Roman"/>
          <w:b/>
          <w:sz w:val="23"/>
          <w:szCs w:val="23"/>
        </w:rPr>
        <w:t>9.0</w:t>
      </w:r>
      <w:r w:rsidRPr="00BE2017">
        <w:rPr>
          <w:rFonts w:ascii="Times New Roman" w:hAnsi="Times New Roman" w:cs="Times New Roman"/>
          <w:b/>
          <w:sz w:val="23"/>
          <w:szCs w:val="23"/>
        </w:rPr>
        <w:tab/>
      </w:r>
      <w:r w:rsidRPr="00BE2017">
        <w:rPr>
          <w:rFonts w:ascii="Times New Roman" w:hAnsi="Times New Roman" w:cs="Times New Roman"/>
          <w:b/>
          <w:sz w:val="23"/>
          <w:szCs w:val="23"/>
        </w:rPr>
        <w:tab/>
      </w:r>
      <w:r w:rsidRPr="00BE2017">
        <w:rPr>
          <w:rFonts w:ascii="Times New Roman" w:hAnsi="Times New Roman" w:cs="Times New Roman"/>
          <w:b/>
          <w:sz w:val="23"/>
          <w:szCs w:val="23"/>
        </w:rPr>
        <w:tab/>
        <w:t>DAS RESPONSABILIDADES</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9.1</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A CONTRATADA é responsável direta e exclusivamente pela execução do objeto deste Contrato e, consequentemente, responde civil e criminalmente, por todos os danos e prejuízos que, na execução dele, venha, direta ou indiretamente, a provocar ou causar para o MUNICÍPIO ou para terceiros.</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9.2</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A CONTRATADA é responsável também pela qualidade dos produtos fornecidos, cabendo verificar o atendimento das especificações, não admitindo, em nenhuma hipótese, a alegação de que terceiros quaisquer, antes da entrega dos produtos, tenham adulterado ou fornecido os mesmos fora dos padrões exigidos.</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pStyle w:val="Recuodecorpodetexto"/>
        <w:ind w:firstLine="0"/>
        <w:rPr>
          <w:b/>
          <w:sz w:val="23"/>
          <w:szCs w:val="23"/>
        </w:rPr>
      </w:pPr>
      <w:r w:rsidRPr="00BE2017">
        <w:rPr>
          <w:b/>
          <w:sz w:val="23"/>
          <w:szCs w:val="23"/>
        </w:rPr>
        <w:t>10.0</w:t>
      </w:r>
      <w:r w:rsidRPr="00BE2017">
        <w:rPr>
          <w:b/>
          <w:sz w:val="23"/>
          <w:szCs w:val="23"/>
        </w:rPr>
        <w:tab/>
      </w:r>
      <w:r w:rsidRPr="00BE2017">
        <w:rPr>
          <w:b/>
          <w:sz w:val="23"/>
          <w:szCs w:val="23"/>
        </w:rPr>
        <w:tab/>
      </w:r>
      <w:r w:rsidRPr="00BE2017">
        <w:rPr>
          <w:b/>
          <w:sz w:val="23"/>
          <w:szCs w:val="23"/>
        </w:rPr>
        <w:tab/>
        <w:t>DOS REAJUSTES DE PREÇOS</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lastRenderedPageBreak/>
        <w:t xml:space="preserve">10.1. </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Os preços estipulados serão finais, não se admitindo reajustes de Preços.</w:t>
      </w:r>
    </w:p>
    <w:p w:rsidR="00295EEF" w:rsidRPr="00BE2017" w:rsidRDefault="00295EEF" w:rsidP="00295EEF">
      <w:pPr>
        <w:jc w:val="both"/>
        <w:rPr>
          <w:rFonts w:ascii="Times New Roman" w:hAnsi="Times New Roman" w:cs="Times New Roman"/>
          <w:snapToGrid w:val="0"/>
          <w:sz w:val="23"/>
          <w:szCs w:val="23"/>
        </w:rPr>
      </w:pPr>
    </w:p>
    <w:p w:rsidR="00295EEF" w:rsidRPr="00BE2017" w:rsidRDefault="00295EEF" w:rsidP="00295EEF">
      <w:pPr>
        <w:jc w:val="both"/>
        <w:rPr>
          <w:rFonts w:ascii="Times New Roman" w:hAnsi="Times New Roman" w:cs="Times New Roman"/>
          <w:b/>
          <w:sz w:val="23"/>
          <w:szCs w:val="23"/>
        </w:rPr>
      </w:pPr>
      <w:r w:rsidRPr="00BE2017">
        <w:rPr>
          <w:rFonts w:ascii="Times New Roman" w:hAnsi="Times New Roman" w:cs="Times New Roman"/>
          <w:b/>
          <w:sz w:val="23"/>
          <w:szCs w:val="23"/>
        </w:rPr>
        <w:t xml:space="preserve">11.0 </w:t>
      </w:r>
      <w:r w:rsidRPr="00BE2017">
        <w:rPr>
          <w:rFonts w:ascii="Times New Roman" w:hAnsi="Times New Roman" w:cs="Times New Roman"/>
          <w:b/>
          <w:sz w:val="23"/>
          <w:szCs w:val="23"/>
        </w:rPr>
        <w:tab/>
      </w:r>
      <w:r w:rsidRPr="00BE2017">
        <w:rPr>
          <w:rFonts w:ascii="Times New Roman" w:hAnsi="Times New Roman" w:cs="Times New Roman"/>
          <w:b/>
          <w:sz w:val="23"/>
          <w:szCs w:val="23"/>
        </w:rPr>
        <w:tab/>
      </w:r>
      <w:r w:rsidRPr="00BE2017">
        <w:rPr>
          <w:rFonts w:ascii="Times New Roman" w:hAnsi="Times New Roman" w:cs="Times New Roman"/>
          <w:b/>
          <w:sz w:val="23"/>
          <w:szCs w:val="23"/>
        </w:rPr>
        <w:tab/>
        <w:t>DA VINCULAÇÃO AO PROCESSO LICITATÓRIO</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11.1</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A presente contratação é vinculada ao EDITAL DE LICITAÇÂO, PREGÃO PRESENCIAL Nº 006/2019 e PROCESSO ADMINISTRATIVO Nº 014/2019.</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numPr>
          <w:ilvl w:val="0"/>
          <w:numId w:val="12"/>
        </w:numPr>
        <w:tabs>
          <w:tab w:val="clear" w:pos="420"/>
          <w:tab w:val="num" w:pos="2127"/>
        </w:tabs>
        <w:ind w:left="2127" w:hanging="2127"/>
        <w:jc w:val="both"/>
        <w:rPr>
          <w:rFonts w:ascii="Times New Roman" w:hAnsi="Times New Roman" w:cs="Times New Roman"/>
          <w:b/>
          <w:sz w:val="23"/>
          <w:szCs w:val="23"/>
        </w:rPr>
      </w:pPr>
      <w:r w:rsidRPr="00BE2017">
        <w:rPr>
          <w:rFonts w:ascii="Times New Roman" w:hAnsi="Times New Roman" w:cs="Times New Roman"/>
          <w:b/>
          <w:sz w:val="23"/>
          <w:szCs w:val="23"/>
        </w:rPr>
        <w:t>DAS MARCAS PATENTES E LICENÇAS</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12.1</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 xml:space="preserve">A CONTRATADA é a única responsável por eventuais inflações ao direito de uso de marcas, patentes ou licenças, responsabilizando-se pelo pagamento de </w:t>
      </w:r>
      <w:proofErr w:type="spellStart"/>
      <w:r w:rsidRPr="00BE2017">
        <w:rPr>
          <w:rFonts w:ascii="Times New Roman" w:hAnsi="Times New Roman" w:cs="Times New Roman"/>
          <w:sz w:val="23"/>
          <w:szCs w:val="23"/>
        </w:rPr>
        <w:t>royalites</w:t>
      </w:r>
      <w:proofErr w:type="spellEnd"/>
      <w:r w:rsidRPr="00BE2017">
        <w:rPr>
          <w:rFonts w:ascii="Times New Roman" w:hAnsi="Times New Roman" w:cs="Times New Roman"/>
          <w:sz w:val="23"/>
          <w:szCs w:val="23"/>
        </w:rPr>
        <w:t xml:space="preserve"> que forem devidos a terceiros, arcando com todas as despesas decorrentes de providências que forem tomadas para tanto.</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ind w:left="2127" w:hanging="2127"/>
        <w:jc w:val="both"/>
        <w:rPr>
          <w:rFonts w:ascii="Times New Roman" w:hAnsi="Times New Roman" w:cs="Times New Roman"/>
          <w:b/>
          <w:sz w:val="23"/>
          <w:szCs w:val="23"/>
        </w:rPr>
      </w:pPr>
      <w:r w:rsidRPr="00BE2017">
        <w:rPr>
          <w:rFonts w:ascii="Times New Roman" w:hAnsi="Times New Roman" w:cs="Times New Roman"/>
          <w:b/>
          <w:sz w:val="23"/>
          <w:szCs w:val="23"/>
        </w:rPr>
        <w:t>13.0</w:t>
      </w:r>
      <w:r w:rsidRPr="00BE2017">
        <w:rPr>
          <w:rFonts w:ascii="Times New Roman" w:hAnsi="Times New Roman" w:cs="Times New Roman"/>
          <w:b/>
          <w:sz w:val="23"/>
          <w:szCs w:val="23"/>
        </w:rPr>
        <w:tab/>
        <w:t>DA DOTAÇÃO ORÇAMENTÁRIA</w:t>
      </w:r>
    </w:p>
    <w:p w:rsidR="00295EEF" w:rsidRPr="00BE2017" w:rsidRDefault="00295EEF" w:rsidP="00295EEF">
      <w:pPr>
        <w:jc w:val="both"/>
        <w:rPr>
          <w:rFonts w:ascii="Times New Roman" w:hAnsi="Times New Roman" w:cs="Times New Roman"/>
          <w:b/>
          <w:sz w:val="23"/>
          <w:szCs w:val="23"/>
        </w:rPr>
      </w:pP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13.1</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As despesas decorrentes da execução do presente instrumento correrão por conta de dotações próprias, vigentes do presente exercício de 2019.</w:t>
      </w:r>
    </w:p>
    <w:p w:rsidR="00295EEF" w:rsidRPr="00BE2017" w:rsidRDefault="00295EEF" w:rsidP="00295EEF">
      <w:pPr>
        <w:ind w:left="2694"/>
        <w:jc w:val="center"/>
        <w:rPr>
          <w:rFonts w:ascii="Times New Roman" w:hAnsi="Times New Roman" w:cs="Times New Roman"/>
          <w:sz w:val="23"/>
          <w:szCs w:val="23"/>
        </w:rPr>
      </w:pPr>
      <w:r w:rsidRPr="00BE2017">
        <w:rPr>
          <w:rFonts w:ascii="Times New Roman" w:hAnsi="Times New Roman" w:cs="Times New Roman"/>
          <w:sz w:val="23"/>
          <w:szCs w:val="23"/>
        </w:rPr>
        <w:t>Secretaria Municipal de Administração e Finanças: Ficha -27</w:t>
      </w:r>
    </w:p>
    <w:p w:rsidR="00295EEF" w:rsidRPr="00BE2017" w:rsidRDefault="00295EEF" w:rsidP="00295EEF">
      <w:pPr>
        <w:ind w:left="1134"/>
        <w:jc w:val="center"/>
        <w:rPr>
          <w:rFonts w:ascii="Times New Roman" w:hAnsi="Times New Roman" w:cs="Times New Roman"/>
          <w:sz w:val="23"/>
          <w:szCs w:val="23"/>
        </w:rPr>
      </w:pPr>
      <w:r w:rsidRPr="00BE2017">
        <w:rPr>
          <w:rFonts w:ascii="Times New Roman" w:hAnsi="Times New Roman" w:cs="Times New Roman"/>
          <w:sz w:val="23"/>
          <w:szCs w:val="23"/>
        </w:rPr>
        <w:t>Secretaria Municipal de Educação: Ficha -61</w:t>
      </w:r>
    </w:p>
    <w:p w:rsidR="00295EEF" w:rsidRPr="00BE2017" w:rsidRDefault="00295EEF" w:rsidP="00295EEF">
      <w:pPr>
        <w:jc w:val="both"/>
        <w:rPr>
          <w:rFonts w:ascii="Times New Roman" w:hAnsi="Times New Roman" w:cs="Times New Roman"/>
          <w:color w:val="000000"/>
          <w:sz w:val="23"/>
          <w:szCs w:val="23"/>
        </w:rPr>
      </w:pPr>
    </w:p>
    <w:p w:rsidR="00295EEF" w:rsidRPr="00BE2017" w:rsidRDefault="00295EEF" w:rsidP="00295EEF">
      <w:pPr>
        <w:numPr>
          <w:ilvl w:val="0"/>
          <w:numId w:val="11"/>
        </w:numPr>
        <w:tabs>
          <w:tab w:val="clear" w:pos="2547"/>
          <w:tab w:val="num" w:pos="2127"/>
        </w:tabs>
        <w:ind w:hanging="2544"/>
        <w:jc w:val="both"/>
        <w:rPr>
          <w:rFonts w:ascii="Times New Roman" w:hAnsi="Times New Roman" w:cs="Times New Roman"/>
          <w:b/>
          <w:sz w:val="23"/>
          <w:szCs w:val="23"/>
        </w:rPr>
      </w:pPr>
      <w:r w:rsidRPr="00BE2017">
        <w:rPr>
          <w:rFonts w:ascii="Times New Roman" w:hAnsi="Times New Roman" w:cs="Times New Roman"/>
          <w:b/>
          <w:sz w:val="23"/>
          <w:szCs w:val="23"/>
        </w:rPr>
        <w:t>DOS CASOS DE RESCISÃO</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14.1</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14.2</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14.3</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A rescisão contratual de que se trata o inciso I do artigo 78 acarreta as consequências previstas no artigo 80, inciso I a IV, ambos da Lei 8.666/93 e suas alterações. A rescisão do Contrato poderá se dar sob qualquer das formas delineadas no Art. 79, da Lei nº 8.666/93.</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14.4</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Se a rescisão da avença se der por qualquer das causas previstas nos incisos I a XI do Artigo 78, da Lei 8.666/93, a CONTRATADA sujeitar-se à, ainda ao pagamento de multa equivalente a 20% (Vinte por cento) do valor do Contrato.</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jc w:val="both"/>
        <w:rPr>
          <w:rFonts w:ascii="Times New Roman" w:hAnsi="Times New Roman" w:cs="Times New Roman"/>
          <w:b/>
          <w:sz w:val="23"/>
          <w:szCs w:val="23"/>
        </w:rPr>
      </w:pPr>
      <w:r w:rsidRPr="00BE2017">
        <w:rPr>
          <w:rFonts w:ascii="Times New Roman" w:hAnsi="Times New Roman" w:cs="Times New Roman"/>
          <w:b/>
          <w:sz w:val="23"/>
          <w:szCs w:val="23"/>
        </w:rPr>
        <w:t xml:space="preserve">15.0 </w:t>
      </w:r>
      <w:r w:rsidRPr="00BE2017">
        <w:rPr>
          <w:rFonts w:ascii="Times New Roman" w:hAnsi="Times New Roman" w:cs="Times New Roman"/>
          <w:b/>
          <w:sz w:val="23"/>
          <w:szCs w:val="23"/>
        </w:rPr>
        <w:tab/>
      </w:r>
      <w:r w:rsidRPr="00BE2017">
        <w:rPr>
          <w:rFonts w:ascii="Times New Roman" w:hAnsi="Times New Roman" w:cs="Times New Roman"/>
          <w:b/>
          <w:sz w:val="23"/>
          <w:szCs w:val="23"/>
        </w:rPr>
        <w:tab/>
      </w:r>
      <w:r w:rsidRPr="00BE2017">
        <w:rPr>
          <w:rFonts w:ascii="Times New Roman" w:hAnsi="Times New Roman" w:cs="Times New Roman"/>
          <w:b/>
          <w:sz w:val="23"/>
          <w:szCs w:val="23"/>
        </w:rPr>
        <w:tab/>
        <w:t>DAS DISPOSIÇÕES GERAIS</w:t>
      </w:r>
    </w:p>
    <w:p w:rsidR="00295EEF" w:rsidRPr="00BE2017" w:rsidRDefault="00295EEF" w:rsidP="00295EEF">
      <w:pPr>
        <w:jc w:val="both"/>
        <w:rPr>
          <w:rFonts w:ascii="Times New Roman" w:hAnsi="Times New Roman" w:cs="Times New Roman"/>
          <w:b/>
          <w:sz w:val="23"/>
          <w:szCs w:val="23"/>
        </w:rPr>
      </w:pP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15.1</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A CONTRATADA assume integral responsabilidade pelos danos que causar ao MUNICÍPIO ou a terceiros, por si ou seus sucessores e representantes no fornecimento contratado, isentando o MUNICÍPIO de toda e qualquer reclamação que possa surgir em decorrência do mesmo.</w:t>
      </w: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15.2</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Aplicam-se a este Contrato as disposições da Lei 8.666/93, que regulam as licitações e contratos promovidos pela Administração Pública e toda legislação civil-administrativa pertinente.</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jc w:val="both"/>
        <w:rPr>
          <w:rFonts w:ascii="Times New Roman" w:hAnsi="Times New Roman" w:cs="Times New Roman"/>
          <w:b/>
          <w:sz w:val="23"/>
          <w:szCs w:val="23"/>
        </w:rPr>
      </w:pPr>
      <w:r w:rsidRPr="00BE2017">
        <w:rPr>
          <w:rFonts w:ascii="Times New Roman" w:hAnsi="Times New Roman" w:cs="Times New Roman"/>
          <w:b/>
          <w:sz w:val="23"/>
          <w:szCs w:val="23"/>
        </w:rPr>
        <w:t>16.0</w:t>
      </w:r>
      <w:r w:rsidRPr="00BE2017">
        <w:rPr>
          <w:rFonts w:ascii="Times New Roman" w:hAnsi="Times New Roman" w:cs="Times New Roman"/>
          <w:b/>
          <w:sz w:val="23"/>
          <w:szCs w:val="23"/>
        </w:rPr>
        <w:tab/>
      </w:r>
      <w:r w:rsidRPr="00BE2017">
        <w:rPr>
          <w:rFonts w:ascii="Times New Roman" w:hAnsi="Times New Roman" w:cs="Times New Roman"/>
          <w:b/>
          <w:sz w:val="23"/>
          <w:szCs w:val="23"/>
        </w:rPr>
        <w:tab/>
      </w:r>
      <w:r w:rsidRPr="00BE2017">
        <w:rPr>
          <w:rFonts w:ascii="Times New Roman" w:hAnsi="Times New Roman" w:cs="Times New Roman"/>
          <w:b/>
          <w:sz w:val="23"/>
          <w:szCs w:val="23"/>
        </w:rPr>
        <w:tab/>
        <w:t>DA TOLERÂNCIA</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16.1</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 xml:space="preserve">Se qualquer das partes contratantes, em </w:t>
      </w:r>
      <w:r w:rsidR="00F05095" w:rsidRPr="00BE2017">
        <w:rPr>
          <w:rFonts w:ascii="Times New Roman" w:hAnsi="Times New Roman" w:cs="Times New Roman"/>
          <w:sz w:val="23"/>
          <w:szCs w:val="23"/>
        </w:rPr>
        <w:t>benefício</w:t>
      </w:r>
      <w:bookmarkStart w:id="0" w:name="_GoBack"/>
      <w:bookmarkEnd w:id="0"/>
      <w:r w:rsidRPr="00BE2017">
        <w:rPr>
          <w:rFonts w:ascii="Times New Roman" w:hAnsi="Times New Roman" w:cs="Times New Roman"/>
          <w:sz w:val="23"/>
          <w:szCs w:val="23"/>
        </w:rPr>
        <w:t xml:space="preserve"> de outra, permitir, mesmo por omissões, a inobservância no todo ou em parte, de qualquer dos itens e condições deste Contrato e/ou seus </w:t>
      </w:r>
      <w:r w:rsidRPr="00BE2017">
        <w:rPr>
          <w:rFonts w:ascii="Times New Roman" w:hAnsi="Times New Roman" w:cs="Times New Roman"/>
          <w:sz w:val="23"/>
          <w:szCs w:val="23"/>
        </w:rPr>
        <w:lastRenderedPageBreak/>
        <w:t>anexos, tal fato não poderá liberar, desonerar ou de qualquer forma afetar ou prejudicar esses mesmos itens e condições, os quais permanecerão inalterados, como se nenhuma tolerância houvesse ocorrido.</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jc w:val="both"/>
        <w:rPr>
          <w:rFonts w:ascii="Times New Roman" w:hAnsi="Times New Roman" w:cs="Times New Roman"/>
          <w:b/>
          <w:sz w:val="23"/>
          <w:szCs w:val="23"/>
        </w:rPr>
      </w:pPr>
      <w:r w:rsidRPr="00BE2017">
        <w:rPr>
          <w:rFonts w:ascii="Times New Roman" w:hAnsi="Times New Roman" w:cs="Times New Roman"/>
          <w:b/>
          <w:sz w:val="23"/>
          <w:szCs w:val="23"/>
        </w:rPr>
        <w:t xml:space="preserve">17.0 </w:t>
      </w:r>
      <w:r w:rsidRPr="00BE2017">
        <w:rPr>
          <w:rFonts w:ascii="Times New Roman" w:hAnsi="Times New Roman" w:cs="Times New Roman"/>
          <w:b/>
          <w:sz w:val="23"/>
          <w:szCs w:val="23"/>
        </w:rPr>
        <w:tab/>
      </w:r>
      <w:r w:rsidRPr="00BE2017">
        <w:rPr>
          <w:rFonts w:ascii="Times New Roman" w:hAnsi="Times New Roman" w:cs="Times New Roman"/>
          <w:b/>
          <w:sz w:val="23"/>
          <w:szCs w:val="23"/>
        </w:rPr>
        <w:tab/>
      </w:r>
      <w:r w:rsidRPr="00BE2017">
        <w:rPr>
          <w:rFonts w:ascii="Times New Roman" w:hAnsi="Times New Roman" w:cs="Times New Roman"/>
          <w:b/>
          <w:sz w:val="23"/>
          <w:szCs w:val="23"/>
        </w:rPr>
        <w:tab/>
        <w:t>DO VALOR DO CONTRATO</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numPr>
          <w:ilvl w:val="1"/>
          <w:numId w:val="13"/>
        </w:numPr>
        <w:tabs>
          <w:tab w:val="clear" w:pos="2130"/>
          <w:tab w:val="num" w:pos="2552"/>
        </w:tabs>
        <w:ind w:left="0" w:firstLine="0"/>
        <w:jc w:val="both"/>
        <w:rPr>
          <w:rFonts w:ascii="Times New Roman" w:hAnsi="Times New Roman" w:cs="Times New Roman"/>
          <w:sz w:val="23"/>
          <w:szCs w:val="23"/>
        </w:rPr>
      </w:pPr>
      <w:r w:rsidRPr="00BE2017">
        <w:rPr>
          <w:rFonts w:ascii="Times New Roman" w:hAnsi="Times New Roman" w:cs="Times New Roman"/>
          <w:sz w:val="23"/>
          <w:szCs w:val="23"/>
        </w:rPr>
        <w:t>As partes contratantes dão ao presente Contrato, o valor global</w:t>
      </w:r>
      <w:r w:rsidR="00BE2017" w:rsidRPr="00BE2017">
        <w:rPr>
          <w:rFonts w:ascii="Times New Roman" w:hAnsi="Times New Roman" w:cs="Times New Roman"/>
          <w:sz w:val="23"/>
          <w:szCs w:val="23"/>
        </w:rPr>
        <w:t xml:space="preserve"> estimado </w:t>
      </w:r>
      <w:r w:rsidR="006569FC" w:rsidRPr="00BE2017">
        <w:rPr>
          <w:rFonts w:ascii="Times New Roman" w:hAnsi="Times New Roman" w:cs="Times New Roman"/>
          <w:sz w:val="23"/>
          <w:szCs w:val="23"/>
        </w:rPr>
        <w:t>é de</w:t>
      </w:r>
      <w:r w:rsidRPr="00BE2017">
        <w:rPr>
          <w:rFonts w:ascii="Times New Roman" w:hAnsi="Times New Roman" w:cs="Times New Roman"/>
          <w:sz w:val="23"/>
          <w:szCs w:val="23"/>
        </w:rPr>
        <w:t xml:space="preserve"> R$ </w:t>
      </w:r>
      <w:r w:rsidR="00BE2017" w:rsidRPr="00BE2017">
        <w:rPr>
          <w:rFonts w:ascii="Times New Roman" w:hAnsi="Times New Roman" w:cs="Times New Roman"/>
          <w:sz w:val="23"/>
          <w:szCs w:val="23"/>
        </w:rPr>
        <w:t>13.300,00</w:t>
      </w:r>
      <w:r w:rsidR="006569FC">
        <w:rPr>
          <w:rFonts w:ascii="Times New Roman" w:hAnsi="Times New Roman" w:cs="Times New Roman"/>
          <w:sz w:val="23"/>
          <w:szCs w:val="23"/>
        </w:rPr>
        <w:t xml:space="preserve"> (</w:t>
      </w:r>
      <w:r w:rsidR="00BE2017" w:rsidRPr="00BE2017">
        <w:rPr>
          <w:rFonts w:ascii="Times New Roman" w:hAnsi="Times New Roman" w:cs="Times New Roman"/>
          <w:sz w:val="23"/>
          <w:szCs w:val="23"/>
        </w:rPr>
        <w:t>treze mil, e trezentos</w:t>
      </w:r>
      <w:r w:rsidRPr="00BE2017">
        <w:rPr>
          <w:rFonts w:ascii="Times New Roman" w:hAnsi="Times New Roman" w:cs="Times New Roman"/>
          <w:sz w:val="23"/>
          <w:szCs w:val="23"/>
        </w:rPr>
        <w:t xml:space="preserve"> reais)</w:t>
      </w:r>
      <w:r w:rsidR="00BE2017" w:rsidRPr="00BE2017">
        <w:rPr>
          <w:rFonts w:ascii="Times New Roman" w:hAnsi="Times New Roman" w:cs="Times New Roman"/>
          <w:sz w:val="23"/>
          <w:szCs w:val="23"/>
        </w:rPr>
        <w:t xml:space="preserve"> sendo o valor unitário de R$ 7,00 (sete reais)</w:t>
      </w:r>
      <w:r w:rsidRPr="00BE2017">
        <w:rPr>
          <w:rFonts w:ascii="Times New Roman" w:hAnsi="Times New Roman" w:cs="Times New Roman"/>
          <w:sz w:val="23"/>
          <w:szCs w:val="23"/>
        </w:rPr>
        <w:t>, para todos os legais e jurídicos efeitos.</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jc w:val="both"/>
        <w:rPr>
          <w:rFonts w:ascii="Times New Roman" w:hAnsi="Times New Roman" w:cs="Times New Roman"/>
          <w:b/>
          <w:sz w:val="23"/>
          <w:szCs w:val="23"/>
        </w:rPr>
      </w:pPr>
      <w:r w:rsidRPr="00BE2017">
        <w:rPr>
          <w:rFonts w:ascii="Times New Roman" w:hAnsi="Times New Roman" w:cs="Times New Roman"/>
          <w:b/>
          <w:sz w:val="23"/>
          <w:szCs w:val="23"/>
        </w:rPr>
        <w:t xml:space="preserve">18.0 </w:t>
      </w:r>
      <w:r w:rsidRPr="00BE2017">
        <w:rPr>
          <w:rFonts w:ascii="Times New Roman" w:hAnsi="Times New Roman" w:cs="Times New Roman"/>
          <w:b/>
          <w:sz w:val="23"/>
          <w:szCs w:val="23"/>
        </w:rPr>
        <w:tab/>
      </w:r>
      <w:r w:rsidRPr="00BE2017">
        <w:rPr>
          <w:rFonts w:ascii="Times New Roman" w:hAnsi="Times New Roman" w:cs="Times New Roman"/>
          <w:b/>
          <w:sz w:val="23"/>
          <w:szCs w:val="23"/>
        </w:rPr>
        <w:tab/>
      </w:r>
      <w:r w:rsidRPr="00BE2017">
        <w:rPr>
          <w:rFonts w:ascii="Times New Roman" w:hAnsi="Times New Roman" w:cs="Times New Roman"/>
          <w:b/>
          <w:sz w:val="23"/>
          <w:szCs w:val="23"/>
        </w:rPr>
        <w:tab/>
        <w:t>DO FORO</w:t>
      </w:r>
    </w:p>
    <w:p w:rsidR="00295EEF" w:rsidRPr="00BE2017" w:rsidRDefault="00295EEF" w:rsidP="00295EEF">
      <w:pPr>
        <w:jc w:val="both"/>
        <w:rPr>
          <w:rFonts w:ascii="Times New Roman" w:hAnsi="Times New Roman" w:cs="Times New Roman"/>
          <w:b/>
          <w:sz w:val="23"/>
          <w:szCs w:val="23"/>
        </w:rPr>
      </w:pP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18.1</w:t>
      </w: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Elegem as partes contratantes o Foro da Comarca de Cachoeira de Minas (MG), para dirimir todas e quaisquer controvérsias oriundas deste Contrato, renunciando expressamente a qualquer outro, por mais privilegiado que seja.</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jc w:val="both"/>
        <w:rPr>
          <w:rFonts w:ascii="Times New Roman" w:hAnsi="Times New Roman" w:cs="Times New Roman"/>
          <w:sz w:val="23"/>
          <w:szCs w:val="23"/>
        </w:rPr>
      </w:pP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E, por estarem justas e contratadas, as partes, por seus representantes legais, assinam o presente Contrato, em 03 (três) vias de igual teor e forma, para um só e jurídico efeito, perante as testemunhas abaixo-assinadas, a tudo presentes.</w:t>
      </w:r>
    </w:p>
    <w:p w:rsidR="00295EEF" w:rsidRPr="00BE2017" w:rsidRDefault="00295EEF" w:rsidP="00295EEF">
      <w:pPr>
        <w:jc w:val="both"/>
        <w:rPr>
          <w:rFonts w:ascii="Times New Roman" w:hAnsi="Times New Roman" w:cs="Times New Roman"/>
          <w:sz w:val="23"/>
          <w:szCs w:val="23"/>
        </w:rPr>
      </w:pPr>
    </w:p>
    <w:p w:rsidR="00295EEF" w:rsidRPr="00BE2017" w:rsidRDefault="00295EEF" w:rsidP="00295EEF">
      <w:pPr>
        <w:jc w:val="both"/>
        <w:rPr>
          <w:rFonts w:ascii="Times New Roman" w:hAnsi="Times New Roman" w:cs="Times New Roman"/>
          <w:sz w:val="23"/>
          <w:szCs w:val="23"/>
        </w:rPr>
      </w:pPr>
    </w:p>
    <w:p w:rsidR="00295EEF" w:rsidRDefault="00295EEF" w:rsidP="00BE2017">
      <w:pPr>
        <w:jc w:val="right"/>
        <w:rPr>
          <w:rFonts w:ascii="Times New Roman" w:hAnsi="Times New Roman" w:cs="Times New Roman"/>
          <w:sz w:val="23"/>
          <w:szCs w:val="23"/>
        </w:rPr>
      </w:pPr>
      <w:r w:rsidRPr="00BE2017">
        <w:rPr>
          <w:rFonts w:ascii="Times New Roman" w:hAnsi="Times New Roman" w:cs="Times New Roman"/>
          <w:sz w:val="23"/>
          <w:szCs w:val="23"/>
        </w:rPr>
        <w:tab/>
      </w:r>
      <w:r w:rsidRPr="00BE2017">
        <w:rPr>
          <w:rFonts w:ascii="Times New Roman" w:hAnsi="Times New Roman" w:cs="Times New Roman"/>
          <w:sz w:val="23"/>
          <w:szCs w:val="23"/>
        </w:rPr>
        <w:tab/>
      </w:r>
      <w:r w:rsidRPr="00BE2017">
        <w:rPr>
          <w:rFonts w:ascii="Times New Roman" w:hAnsi="Times New Roman" w:cs="Times New Roman"/>
          <w:sz w:val="23"/>
          <w:szCs w:val="23"/>
        </w:rPr>
        <w:tab/>
        <w:t>Conceição dos Ouros(MG),</w:t>
      </w:r>
      <w:r w:rsidR="00BE2017" w:rsidRPr="00BE2017">
        <w:rPr>
          <w:rFonts w:ascii="Times New Roman" w:hAnsi="Times New Roman" w:cs="Times New Roman"/>
          <w:sz w:val="23"/>
          <w:szCs w:val="23"/>
        </w:rPr>
        <w:t xml:space="preserve"> 25</w:t>
      </w:r>
      <w:r w:rsidRPr="00BE2017">
        <w:rPr>
          <w:rFonts w:ascii="Times New Roman" w:hAnsi="Times New Roman" w:cs="Times New Roman"/>
          <w:sz w:val="23"/>
          <w:szCs w:val="23"/>
        </w:rPr>
        <w:t xml:space="preserve"> de </w:t>
      </w:r>
      <w:r w:rsidR="00BE2017" w:rsidRPr="00BE2017">
        <w:rPr>
          <w:rFonts w:ascii="Times New Roman" w:hAnsi="Times New Roman" w:cs="Times New Roman"/>
          <w:sz w:val="23"/>
          <w:szCs w:val="23"/>
        </w:rPr>
        <w:t>março</w:t>
      </w:r>
      <w:r w:rsidRPr="00BE2017">
        <w:rPr>
          <w:rFonts w:ascii="Times New Roman" w:hAnsi="Times New Roman" w:cs="Times New Roman"/>
          <w:sz w:val="23"/>
          <w:szCs w:val="23"/>
        </w:rPr>
        <w:t xml:space="preserve"> de 2019.</w:t>
      </w:r>
    </w:p>
    <w:p w:rsidR="00BE2017" w:rsidRDefault="00BE2017" w:rsidP="00BE2017">
      <w:pPr>
        <w:jc w:val="right"/>
        <w:rPr>
          <w:rFonts w:ascii="Times New Roman" w:hAnsi="Times New Roman" w:cs="Times New Roman"/>
          <w:sz w:val="23"/>
          <w:szCs w:val="23"/>
        </w:rPr>
      </w:pPr>
    </w:p>
    <w:p w:rsidR="00BE2017" w:rsidRDefault="00BE2017" w:rsidP="00BE2017">
      <w:pPr>
        <w:jc w:val="right"/>
        <w:rPr>
          <w:rFonts w:ascii="Times New Roman" w:hAnsi="Times New Roman" w:cs="Times New Roman"/>
          <w:sz w:val="23"/>
          <w:szCs w:val="23"/>
        </w:rPr>
      </w:pPr>
    </w:p>
    <w:p w:rsidR="00BE2017" w:rsidRDefault="00BE2017" w:rsidP="00BE2017">
      <w:pPr>
        <w:jc w:val="right"/>
        <w:rPr>
          <w:rFonts w:ascii="Times New Roman" w:hAnsi="Times New Roman" w:cs="Times New Roman"/>
          <w:sz w:val="23"/>
          <w:szCs w:val="23"/>
        </w:rPr>
      </w:pPr>
    </w:p>
    <w:p w:rsidR="00BE2017" w:rsidRPr="00BE2017" w:rsidRDefault="00BE2017" w:rsidP="00BE2017">
      <w:pPr>
        <w:jc w:val="right"/>
        <w:rPr>
          <w:rFonts w:ascii="Times New Roman" w:hAnsi="Times New Roman" w:cs="Times New Roman"/>
          <w:sz w:val="23"/>
          <w:szCs w:val="23"/>
        </w:rPr>
      </w:pPr>
    </w:p>
    <w:p w:rsidR="00BE2017" w:rsidRPr="00BE2017" w:rsidRDefault="00BE2017" w:rsidP="00295EEF">
      <w:pPr>
        <w:jc w:val="both"/>
        <w:rPr>
          <w:rFonts w:ascii="Times New Roman" w:hAnsi="Times New Roman" w:cs="Times New Roman"/>
          <w:sz w:val="23"/>
          <w:szCs w:val="23"/>
        </w:rPr>
      </w:pPr>
    </w:p>
    <w:p w:rsidR="00295EEF" w:rsidRPr="00BE2017" w:rsidRDefault="00295EEF" w:rsidP="00295EEF">
      <w:pPr>
        <w:jc w:val="center"/>
        <w:rPr>
          <w:rFonts w:ascii="Times New Roman" w:hAnsi="Times New Roman" w:cs="Times New Roman"/>
          <w:b/>
          <w:sz w:val="23"/>
          <w:szCs w:val="23"/>
        </w:rPr>
      </w:pPr>
      <w:r w:rsidRPr="00BE2017">
        <w:rPr>
          <w:rFonts w:ascii="Times New Roman" w:hAnsi="Times New Roman" w:cs="Times New Roman"/>
          <w:b/>
          <w:sz w:val="23"/>
          <w:szCs w:val="23"/>
        </w:rPr>
        <w:t>___________________________________________</w:t>
      </w:r>
      <w:r w:rsidR="00BE2017">
        <w:rPr>
          <w:rFonts w:ascii="Times New Roman" w:hAnsi="Times New Roman" w:cs="Times New Roman"/>
          <w:b/>
          <w:sz w:val="23"/>
          <w:szCs w:val="23"/>
        </w:rPr>
        <w:t>_________________________</w:t>
      </w:r>
    </w:p>
    <w:p w:rsidR="00BE2017" w:rsidRPr="00257BE5" w:rsidRDefault="00295EEF" w:rsidP="00295EEF">
      <w:pPr>
        <w:jc w:val="center"/>
        <w:rPr>
          <w:rFonts w:ascii="Times New Roman" w:hAnsi="Times New Roman" w:cs="Times New Roman"/>
          <w:b/>
          <w:sz w:val="23"/>
          <w:szCs w:val="23"/>
        </w:rPr>
      </w:pPr>
      <w:r w:rsidRPr="00257BE5">
        <w:rPr>
          <w:rFonts w:ascii="Times New Roman" w:hAnsi="Times New Roman" w:cs="Times New Roman"/>
          <w:b/>
          <w:sz w:val="23"/>
          <w:szCs w:val="23"/>
        </w:rPr>
        <w:t xml:space="preserve">PREFEITURA MUNICIPAL DE CONCEIÇÃO DOS OUROS- </w:t>
      </w:r>
      <w:r w:rsidR="00BE2017" w:rsidRPr="00257BE5">
        <w:rPr>
          <w:rFonts w:ascii="Times New Roman" w:hAnsi="Times New Roman" w:cs="Times New Roman"/>
          <w:b/>
          <w:sz w:val="23"/>
          <w:szCs w:val="23"/>
        </w:rPr>
        <w:t>MG</w:t>
      </w:r>
    </w:p>
    <w:p w:rsidR="00295EEF" w:rsidRPr="00BE2017" w:rsidRDefault="00295EEF" w:rsidP="00295EEF">
      <w:pPr>
        <w:jc w:val="center"/>
        <w:rPr>
          <w:rFonts w:ascii="Times New Roman" w:hAnsi="Times New Roman" w:cs="Times New Roman"/>
          <w:sz w:val="23"/>
          <w:szCs w:val="23"/>
        </w:rPr>
      </w:pPr>
      <w:r w:rsidRPr="00BE2017">
        <w:rPr>
          <w:rFonts w:ascii="Times New Roman" w:hAnsi="Times New Roman" w:cs="Times New Roman"/>
          <w:sz w:val="23"/>
          <w:szCs w:val="23"/>
        </w:rPr>
        <w:t>MAURÍCIO EUCLIDES VIANA- PREFEITO MUNICIPAL</w:t>
      </w:r>
    </w:p>
    <w:p w:rsidR="00BE2017" w:rsidRDefault="00BE2017" w:rsidP="00BE2017">
      <w:pPr>
        <w:jc w:val="center"/>
        <w:rPr>
          <w:rFonts w:ascii="Times New Roman" w:hAnsi="Times New Roman" w:cs="Times New Roman"/>
          <w:b/>
          <w:sz w:val="23"/>
          <w:szCs w:val="23"/>
        </w:rPr>
      </w:pPr>
      <w:r w:rsidRPr="00BE2017">
        <w:rPr>
          <w:rFonts w:ascii="Times New Roman" w:hAnsi="Times New Roman" w:cs="Times New Roman"/>
          <w:b/>
          <w:sz w:val="23"/>
          <w:szCs w:val="23"/>
        </w:rPr>
        <w:t>Contratante</w:t>
      </w:r>
    </w:p>
    <w:p w:rsidR="00BE2017" w:rsidRDefault="00BE2017" w:rsidP="00BE2017">
      <w:pPr>
        <w:jc w:val="center"/>
        <w:rPr>
          <w:rFonts w:ascii="Times New Roman" w:hAnsi="Times New Roman" w:cs="Times New Roman"/>
          <w:b/>
          <w:sz w:val="23"/>
          <w:szCs w:val="23"/>
        </w:rPr>
      </w:pPr>
    </w:p>
    <w:p w:rsidR="00BE2017" w:rsidRDefault="00BE2017" w:rsidP="00BE2017">
      <w:pPr>
        <w:jc w:val="center"/>
        <w:rPr>
          <w:rFonts w:ascii="Times New Roman" w:hAnsi="Times New Roman" w:cs="Times New Roman"/>
          <w:b/>
          <w:sz w:val="23"/>
          <w:szCs w:val="23"/>
        </w:rPr>
      </w:pPr>
    </w:p>
    <w:p w:rsidR="00BE2017" w:rsidRPr="00BE2017" w:rsidRDefault="00BE2017" w:rsidP="00BE2017">
      <w:pPr>
        <w:jc w:val="center"/>
        <w:rPr>
          <w:rFonts w:ascii="Times New Roman" w:hAnsi="Times New Roman" w:cs="Times New Roman"/>
          <w:b/>
          <w:sz w:val="23"/>
          <w:szCs w:val="23"/>
        </w:rPr>
      </w:pPr>
    </w:p>
    <w:p w:rsidR="00295EEF" w:rsidRPr="00BE2017" w:rsidRDefault="00295EEF" w:rsidP="00295EEF">
      <w:pPr>
        <w:jc w:val="center"/>
        <w:rPr>
          <w:rFonts w:ascii="Times New Roman" w:hAnsi="Times New Roman" w:cs="Times New Roman"/>
          <w:b/>
          <w:sz w:val="23"/>
          <w:szCs w:val="23"/>
        </w:rPr>
      </w:pPr>
    </w:p>
    <w:p w:rsidR="00295EEF" w:rsidRPr="00BE2017" w:rsidRDefault="00295EEF" w:rsidP="00295EEF">
      <w:pPr>
        <w:jc w:val="center"/>
        <w:rPr>
          <w:rFonts w:ascii="Times New Roman" w:hAnsi="Times New Roman" w:cs="Times New Roman"/>
          <w:b/>
          <w:sz w:val="23"/>
          <w:szCs w:val="23"/>
        </w:rPr>
      </w:pPr>
    </w:p>
    <w:p w:rsidR="00295EEF" w:rsidRPr="00BE2017" w:rsidRDefault="00295EEF" w:rsidP="00295EEF">
      <w:pPr>
        <w:jc w:val="center"/>
        <w:rPr>
          <w:rFonts w:ascii="Times New Roman" w:hAnsi="Times New Roman" w:cs="Times New Roman"/>
          <w:b/>
          <w:sz w:val="23"/>
          <w:szCs w:val="23"/>
        </w:rPr>
      </w:pPr>
      <w:r w:rsidRPr="00BE2017">
        <w:rPr>
          <w:rFonts w:ascii="Times New Roman" w:hAnsi="Times New Roman" w:cs="Times New Roman"/>
          <w:b/>
          <w:sz w:val="23"/>
          <w:szCs w:val="23"/>
        </w:rPr>
        <w:t>______________________________________________</w:t>
      </w:r>
    </w:p>
    <w:p w:rsidR="00257BE5" w:rsidRDefault="00257BE5" w:rsidP="00295EEF">
      <w:pPr>
        <w:jc w:val="center"/>
        <w:rPr>
          <w:rFonts w:ascii="Times New Roman" w:hAnsi="Times New Roman" w:cs="Times New Roman"/>
          <w:sz w:val="23"/>
          <w:szCs w:val="23"/>
        </w:rPr>
      </w:pPr>
      <w:r>
        <w:rPr>
          <w:rFonts w:ascii="Times New Roman" w:hAnsi="Times New Roman"/>
          <w:b/>
          <w:sz w:val="23"/>
          <w:szCs w:val="23"/>
        </w:rPr>
        <w:t>ANA LÚCIA RIBEIRO SILVA 03096632618 - ME</w:t>
      </w:r>
      <w:r w:rsidRPr="00BE2017">
        <w:rPr>
          <w:rFonts w:ascii="Times New Roman" w:hAnsi="Times New Roman" w:cs="Times New Roman"/>
          <w:sz w:val="23"/>
          <w:szCs w:val="23"/>
        </w:rPr>
        <w:t xml:space="preserve">, </w:t>
      </w:r>
    </w:p>
    <w:p w:rsidR="00257BE5" w:rsidRDefault="00257BE5" w:rsidP="00295EEF">
      <w:pPr>
        <w:jc w:val="center"/>
        <w:rPr>
          <w:rFonts w:ascii="Times New Roman" w:hAnsi="Times New Roman"/>
          <w:sz w:val="23"/>
          <w:szCs w:val="23"/>
        </w:rPr>
      </w:pPr>
      <w:r w:rsidRPr="00BE2017">
        <w:rPr>
          <w:rFonts w:ascii="Times New Roman" w:hAnsi="Times New Roman" w:cs="Times New Roman"/>
          <w:sz w:val="23"/>
          <w:szCs w:val="23"/>
        </w:rPr>
        <w:t>CNPJ Nº</w:t>
      </w:r>
      <w:r>
        <w:rPr>
          <w:rFonts w:ascii="Times New Roman" w:hAnsi="Times New Roman"/>
          <w:sz w:val="23"/>
          <w:szCs w:val="23"/>
        </w:rPr>
        <w:t xml:space="preserve"> 17.791.497/0001-20</w:t>
      </w:r>
    </w:p>
    <w:p w:rsidR="00295EEF" w:rsidRPr="00BE2017" w:rsidRDefault="00295EEF" w:rsidP="00295EEF">
      <w:pPr>
        <w:jc w:val="center"/>
        <w:rPr>
          <w:rFonts w:ascii="Times New Roman" w:hAnsi="Times New Roman" w:cs="Times New Roman"/>
          <w:b/>
          <w:sz w:val="23"/>
          <w:szCs w:val="23"/>
        </w:rPr>
      </w:pPr>
      <w:r w:rsidRPr="00BE2017">
        <w:rPr>
          <w:rFonts w:ascii="Times New Roman" w:hAnsi="Times New Roman" w:cs="Times New Roman"/>
          <w:b/>
          <w:sz w:val="23"/>
          <w:szCs w:val="23"/>
        </w:rPr>
        <w:t>Contratada</w:t>
      </w:r>
    </w:p>
    <w:p w:rsidR="00257BE5" w:rsidRPr="00BE2017" w:rsidRDefault="00257BE5" w:rsidP="00295EEF">
      <w:pPr>
        <w:jc w:val="center"/>
        <w:rPr>
          <w:rFonts w:ascii="Times New Roman" w:hAnsi="Times New Roman" w:cs="Times New Roman"/>
          <w:b/>
          <w:sz w:val="23"/>
          <w:szCs w:val="23"/>
        </w:rPr>
      </w:pPr>
    </w:p>
    <w:p w:rsidR="00295EEF" w:rsidRPr="00BE2017" w:rsidRDefault="00295EEF" w:rsidP="00295EEF">
      <w:pPr>
        <w:jc w:val="center"/>
        <w:rPr>
          <w:rFonts w:ascii="Times New Roman" w:hAnsi="Times New Roman" w:cs="Times New Roman"/>
          <w:b/>
          <w:sz w:val="23"/>
          <w:szCs w:val="23"/>
        </w:rPr>
      </w:pPr>
    </w:p>
    <w:p w:rsidR="00257BE5" w:rsidRPr="009F3D18" w:rsidRDefault="00257BE5" w:rsidP="00257BE5">
      <w:pPr>
        <w:rPr>
          <w:sz w:val="24"/>
          <w:szCs w:val="24"/>
        </w:rPr>
      </w:pPr>
    </w:p>
    <w:p w:rsidR="00257BE5" w:rsidRPr="00257BE5" w:rsidRDefault="00257BE5" w:rsidP="00257BE5">
      <w:pPr>
        <w:rPr>
          <w:rFonts w:ascii="Times New Roman" w:hAnsi="Times New Roman" w:cs="Times New Roman"/>
          <w:sz w:val="23"/>
          <w:szCs w:val="23"/>
        </w:rPr>
      </w:pPr>
      <w:r w:rsidRPr="00257BE5">
        <w:rPr>
          <w:rFonts w:ascii="Times New Roman" w:hAnsi="Times New Roman" w:cs="Times New Roman"/>
          <w:sz w:val="23"/>
          <w:szCs w:val="23"/>
        </w:rPr>
        <w:t xml:space="preserve">Testemunhas: </w:t>
      </w:r>
    </w:p>
    <w:p w:rsidR="00257BE5" w:rsidRPr="00257BE5" w:rsidRDefault="00257BE5" w:rsidP="00257BE5">
      <w:pPr>
        <w:rPr>
          <w:rFonts w:ascii="Times New Roman" w:hAnsi="Times New Roman" w:cs="Times New Roman"/>
          <w:sz w:val="23"/>
          <w:szCs w:val="23"/>
        </w:rPr>
      </w:pPr>
    </w:p>
    <w:p w:rsidR="00257BE5" w:rsidRPr="00257BE5" w:rsidRDefault="00257BE5" w:rsidP="00257BE5">
      <w:pPr>
        <w:rPr>
          <w:rFonts w:ascii="Times New Roman" w:hAnsi="Times New Roman" w:cs="Times New Roman"/>
          <w:sz w:val="23"/>
          <w:szCs w:val="23"/>
        </w:rPr>
      </w:pPr>
    </w:p>
    <w:p w:rsidR="00257BE5" w:rsidRPr="00257BE5" w:rsidRDefault="00257BE5" w:rsidP="00257BE5">
      <w:pPr>
        <w:rPr>
          <w:rFonts w:ascii="Times New Roman" w:hAnsi="Times New Roman" w:cs="Times New Roman"/>
          <w:sz w:val="23"/>
          <w:szCs w:val="23"/>
        </w:rPr>
      </w:pPr>
      <w:r w:rsidRPr="00257BE5">
        <w:rPr>
          <w:rFonts w:ascii="Times New Roman" w:hAnsi="Times New Roman" w:cs="Times New Roman"/>
          <w:sz w:val="23"/>
          <w:szCs w:val="23"/>
        </w:rPr>
        <w:t>1)_______________________________________      2) ______________________________________</w:t>
      </w:r>
    </w:p>
    <w:p w:rsidR="00295EEF" w:rsidRPr="006569FC" w:rsidRDefault="00257BE5" w:rsidP="006569FC">
      <w:pPr>
        <w:tabs>
          <w:tab w:val="left" w:pos="5325"/>
        </w:tabs>
        <w:rPr>
          <w:rFonts w:ascii="Times New Roman" w:hAnsi="Times New Roman" w:cs="Times New Roman"/>
          <w:sz w:val="23"/>
          <w:szCs w:val="23"/>
        </w:rPr>
      </w:pPr>
      <w:r w:rsidRPr="00257BE5">
        <w:rPr>
          <w:rFonts w:ascii="Times New Roman" w:hAnsi="Times New Roman" w:cs="Times New Roman"/>
          <w:sz w:val="23"/>
          <w:szCs w:val="23"/>
        </w:rPr>
        <w:t>CPF:                                                                                       CPF:</w:t>
      </w:r>
    </w:p>
    <w:p w:rsidR="00295EEF" w:rsidRPr="008A1F13" w:rsidRDefault="00295EEF" w:rsidP="00295EEF">
      <w:pPr>
        <w:pStyle w:val="WW-NormalWeb"/>
        <w:spacing w:before="0" w:after="0" w:line="200" w:lineRule="atLeast"/>
        <w:jc w:val="center"/>
        <w:rPr>
          <w:b/>
          <w:bCs/>
        </w:rPr>
      </w:pPr>
    </w:p>
    <w:p w:rsidR="00DF3CC9" w:rsidRDefault="00DF3CC9"/>
    <w:sectPr w:rsidR="00DF3CC9" w:rsidSect="00295EEF">
      <w:headerReference w:type="default" r:id="rId7"/>
      <w:type w:val="continuous"/>
      <w:pgSz w:w="11906" w:h="16838" w:code="9"/>
      <w:pgMar w:top="1525" w:right="851" w:bottom="851" w:left="851"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D42" w:rsidRDefault="00934D42" w:rsidP="00295EEF">
      <w:r>
        <w:separator/>
      </w:r>
    </w:p>
  </w:endnote>
  <w:endnote w:type="continuationSeparator" w:id="0">
    <w:p w:rsidR="00934D42" w:rsidRDefault="00934D42" w:rsidP="00295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D42" w:rsidRDefault="00934D42" w:rsidP="00295EEF">
      <w:r>
        <w:separator/>
      </w:r>
    </w:p>
  </w:footnote>
  <w:footnote w:type="continuationSeparator" w:id="0">
    <w:p w:rsidR="00934D42" w:rsidRDefault="00934D42" w:rsidP="00295E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EEF" w:rsidRDefault="00295EEF" w:rsidP="00295EEF">
    <w:pPr>
      <w:pStyle w:val="SemEspaamento"/>
      <w:jc w:val="center"/>
      <w:rPr>
        <w:b/>
        <w:color w:val="0000FF"/>
        <w:sz w:val="32"/>
        <w:szCs w:val="32"/>
      </w:rPr>
    </w:pPr>
    <w:r>
      <w:rPr>
        <w:b/>
        <w:noProof/>
        <w:color w:val="0000FF"/>
        <w:sz w:val="32"/>
        <w:szCs w:val="32"/>
        <w:lang w:eastAsia="pt-BR"/>
      </w:rPr>
      <w:drawing>
        <wp:anchor distT="0" distB="0" distL="114300" distR="114300" simplePos="0" relativeHeight="251659264" behindDoc="0" locked="0" layoutInCell="1" allowOverlap="1">
          <wp:simplePos x="0" y="0"/>
          <wp:positionH relativeFrom="column">
            <wp:posOffset>-359410</wp:posOffset>
          </wp:positionH>
          <wp:positionV relativeFrom="paragraph">
            <wp:posOffset>-271145</wp:posOffset>
          </wp:positionV>
          <wp:extent cx="1487805" cy="141224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1412240"/>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0000FF"/>
        <w:sz w:val="32"/>
        <w:szCs w:val="32"/>
      </w:rPr>
      <w:t xml:space="preserve">            </w:t>
    </w:r>
  </w:p>
  <w:p w:rsidR="00295EEF" w:rsidRDefault="00295EEF" w:rsidP="00295EEF">
    <w:pPr>
      <w:pStyle w:val="SemEspaamento"/>
      <w:jc w:val="center"/>
      <w:rPr>
        <w:b/>
        <w:color w:val="0000FF"/>
        <w:sz w:val="32"/>
        <w:szCs w:val="32"/>
      </w:rPr>
    </w:pPr>
    <w:r>
      <w:rPr>
        <w:b/>
        <w:color w:val="0000FF"/>
        <w:sz w:val="32"/>
        <w:szCs w:val="32"/>
      </w:rPr>
      <w:t xml:space="preserve">          </w:t>
    </w:r>
    <w:r w:rsidRPr="00F248EF">
      <w:rPr>
        <w:b/>
        <w:color w:val="0000FF"/>
        <w:sz w:val="32"/>
        <w:szCs w:val="32"/>
      </w:rPr>
      <w:t>PREFEITURA MUNICIPAL DE CONCEIÇÃO DOS OUROS</w:t>
    </w:r>
  </w:p>
  <w:p w:rsidR="00295EEF" w:rsidRPr="00200DFB" w:rsidRDefault="00295EEF" w:rsidP="00295EEF">
    <w:pPr>
      <w:pStyle w:val="SemEspaamento"/>
      <w:jc w:val="center"/>
      <w:rPr>
        <w:color w:val="0000FF"/>
        <w:sz w:val="24"/>
        <w:szCs w:val="24"/>
      </w:rPr>
    </w:pPr>
  </w:p>
  <w:p w:rsidR="00295EEF" w:rsidRPr="00200DFB" w:rsidRDefault="00295EEF" w:rsidP="00295EEF">
    <w:pPr>
      <w:pStyle w:val="SemEspaamento"/>
      <w:jc w:val="center"/>
      <w:rPr>
        <w:color w:val="0000FF"/>
      </w:rPr>
    </w:pPr>
    <w:r>
      <w:rPr>
        <w:color w:val="0000FF"/>
      </w:rPr>
      <w:t xml:space="preserve">                  ____________________</w:t>
    </w:r>
    <w:r w:rsidRPr="00200DFB">
      <w:rPr>
        <w:color w:val="0000FF"/>
      </w:rPr>
      <w:t>ESTADO DE MINAS GERAIS</w:t>
    </w:r>
    <w:r>
      <w:rPr>
        <w:color w:val="0000FF"/>
      </w:rPr>
      <w:t>_____________________</w:t>
    </w:r>
  </w:p>
  <w:p w:rsidR="00295EEF" w:rsidRPr="00200DFB" w:rsidRDefault="00295EEF" w:rsidP="00295EEF">
    <w:pPr>
      <w:pStyle w:val="SemEspaamento"/>
      <w:ind w:right="-852"/>
      <w:jc w:val="center"/>
      <w:rPr>
        <w:color w:val="0000FF"/>
        <w:sz w:val="20"/>
        <w:szCs w:val="20"/>
      </w:rPr>
    </w:pPr>
    <w:r w:rsidRPr="00200DFB">
      <w:rPr>
        <w:color w:val="0000FF"/>
        <w:sz w:val="20"/>
        <w:szCs w:val="20"/>
      </w:rPr>
      <w:t>Praça José Maria de Souza, 01 – Centro – CEP: 37548-000 – Conceição dos Ouros – MG.</w:t>
    </w:r>
  </w:p>
  <w:p w:rsidR="00295EEF" w:rsidRPr="008625BB" w:rsidRDefault="00295EEF" w:rsidP="00295EEF">
    <w:pPr>
      <w:pStyle w:val="SemEspaamento"/>
      <w:ind w:right="-852"/>
      <w:jc w:val="center"/>
    </w:pPr>
    <w:r w:rsidRPr="0061530E">
      <w:rPr>
        <w:color w:val="0000FF"/>
        <w:sz w:val="20"/>
        <w:szCs w:val="20"/>
      </w:rPr>
      <w:t>Tel. (35)3653-1220</w:t>
    </w:r>
    <w:r w:rsidRPr="00200DFB">
      <w:rPr>
        <w:color w:val="0000FF"/>
        <w:sz w:val="20"/>
        <w:szCs w:val="20"/>
      </w:rPr>
      <w:t xml:space="preserve"> - Fax:</w:t>
    </w:r>
    <w:r>
      <w:rPr>
        <w:color w:val="0000FF"/>
        <w:sz w:val="20"/>
        <w:szCs w:val="20"/>
      </w:rPr>
      <w:t xml:space="preserve"> </w:t>
    </w:r>
    <w:r w:rsidRPr="00200DFB">
      <w:rPr>
        <w:color w:val="0000FF"/>
        <w:sz w:val="20"/>
        <w:szCs w:val="20"/>
      </w:rPr>
      <w:t>(35)3653-1281</w:t>
    </w:r>
    <w:r>
      <w:rPr>
        <w:color w:val="0000FF"/>
        <w:sz w:val="20"/>
        <w:szCs w:val="20"/>
      </w:rPr>
      <w:t xml:space="preserve"> -</w:t>
    </w:r>
    <w:r w:rsidRPr="00200DFB">
      <w:rPr>
        <w:color w:val="0000FF"/>
        <w:sz w:val="20"/>
        <w:szCs w:val="20"/>
      </w:rPr>
      <w:t xml:space="preserve"> E-mail:</w:t>
    </w:r>
    <w:r w:rsidRPr="00F248EF">
      <w:rPr>
        <w:color w:val="0000FF"/>
        <w:sz w:val="20"/>
        <w:szCs w:val="20"/>
      </w:rPr>
      <w:t xml:space="preserve"> </w:t>
    </w:r>
    <w:r w:rsidRPr="0061530E">
      <w:rPr>
        <w:color w:val="0000FF"/>
        <w:sz w:val="20"/>
        <w:szCs w:val="20"/>
      </w:rPr>
      <w:t>prefeitura@conceicaodosouros.mg.gov.br</w:t>
    </w:r>
  </w:p>
  <w:p w:rsidR="00295EEF" w:rsidRDefault="00295EE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3B9B5F9D"/>
    <w:multiLevelType w:val="multilevel"/>
    <w:tmpl w:val="BC8A74F4"/>
    <w:lvl w:ilvl="0">
      <w:start w:val="17"/>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4">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2"/>
  </w:num>
  <w:num w:numId="12">
    <w:abstractNumId w:val="4"/>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EEF"/>
    <w:rsid w:val="0001327A"/>
    <w:rsid w:val="00077D7D"/>
    <w:rsid w:val="00171563"/>
    <w:rsid w:val="001D27D5"/>
    <w:rsid w:val="00257BE5"/>
    <w:rsid w:val="0029519E"/>
    <w:rsid w:val="00295EEF"/>
    <w:rsid w:val="00303DE7"/>
    <w:rsid w:val="00420295"/>
    <w:rsid w:val="006347F4"/>
    <w:rsid w:val="006569FC"/>
    <w:rsid w:val="007F554E"/>
    <w:rsid w:val="008867E5"/>
    <w:rsid w:val="00934D42"/>
    <w:rsid w:val="00A25220"/>
    <w:rsid w:val="00A41F1A"/>
    <w:rsid w:val="00A7231B"/>
    <w:rsid w:val="00AB07E8"/>
    <w:rsid w:val="00AD782D"/>
    <w:rsid w:val="00B64626"/>
    <w:rsid w:val="00BE2017"/>
    <w:rsid w:val="00D84F11"/>
    <w:rsid w:val="00DF3CC9"/>
    <w:rsid w:val="00F05095"/>
    <w:rsid w:val="00F203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5DCF659-B682-4B27-AAF0-61ECA516A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7F4"/>
    <w:pPr>
      <w:spacing w:after="0" w:line="240" w:lineRule="auto"/>
    </w:pPr>
    <w:rPr>
      <w:rFonts w:ascii="Garamond" w:hAnsi="Garamond"/>
      <w:sz w:val="26"/>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rFonts w:ascii="Times New Roman" w:eastAsia="Times New Roman" w:hAnsi="Times New Roman" w:cs="Times New Roman"/>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rFonts w:ascii="Times New Roman" w:eastAsia="Times New Roman" w:hAnsi="Times New Roman" w:cs="Times New Roman"/>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rFonts w:ascii="Times New Roman" w:eastAsia="Times New Roman" w:hAnsi="Times New Roman" w:cs="Times New Roman"/>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eastAsia="Times New Roman" w:hAnsi="Arial" w:cs="Times New Roman"/>
      <w:b/>
      <w:sz w:val="20"/>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rFonts w:ascii="Times New Roman" w:eastAsia="Times New Roman" w:hAnsi="Times New Roman" w:cs="Times New Roman"/>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rFonts w:ascii="Times New Roman" w:eastAsia="Times New Roman" w:hAnsi="Times New Roman" w:cs="Times New Roman"/>
      <w:b/>
      <w:sz w:val="20"/>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eastAsia="Times New Roman" w:hAnsi="Arial" w:cs="Times New Roman"/>
      <w:b/>
      <w:sz w:val="20"/>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rFonts w:ascii="Times New Roman" w:eastAsia="Times New Roman" w:hAnsi="Times New Roman" w:cs="Times New Roman"/>
      <w:b/>
      <w:sz w:val="20"/>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eastAsia="Times New Roman" w:hAnsi="Arial" w:cs="Times New Roman"/>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Cabealho">
    <w:name w:val="header"/>
    <w:basedOn w:val="Normal"/>
    <w:link w:val="CabealhoChar"/>
    <w:uiPriority w:val="99"/>
    <w:unhideWhenUsed/>
    <w:rsid w:val="00295EEF"/>
    <w:pPr>
      <w:tabs>
        <w:tab w:val="center" w:pos="4252"/>
        <w:tab w:val="right" w:pos="8504"/>
      </w:tabs>
    </w:pPr>
  </w:style>
  <w:style w:type="character" w:customStyle="1" w:styleId="CabealhoChar">
    <w:name w:val="Cabeçalho Char"/>
    <w:basedOn w:val="Fontepargpadro"/>
    <w:link w:val="Cabealho"/>
    <w:uiPriority w:val="99"/>
    <w:rsid w:val="00295EEF"/>
    <w:rPr>
      <w:rFonts w:ascii="Garamond" w:hAnsi="Garamond"/>
      <w:sz w:val="26"/>
      <w:szCs w:val="20"/>
      <w:lang w:eastAsia="pt-BR"/>
    </w:rPr>
  </w:style>
  <w:style w:type="paragraph" w:styleId="Rodap">
    <w:name w:val="footer"/>
    <w:basedOn w:val="Normal"/>
    <w:link w:val="RodapChar"/>
    <w:uiPriority w:val="99"/>
    <w:unhideWhenUsed/>
    <w:rsid w:val="00295EEF"/>
    <w:pPr>
      <w:tabs>
        <w:tab w:val="center" w:pos="4252"/>
        <w:tab w:val="right" w:pos="8504"/>
      </w:tabs>
    </w:pPr>
  </w:style>
  <w:style w:type="character" w:customStyle="1" w:styleId="RodapChar">
    <w:name w:val="Rodapé Char"/>
    <w:basedOn w:val="Fontepargpadro"/>
    <w:link w:val="Rodap"/>
    <w:uiPriority w:val="99"/>
    <w:rsid w:val="00295EEF"/>
    <w:rPr>
      <w:rFonts w:ascii="Garamond" w:hAnsi="Garamond"/>
      <w:sz w:val="26"/>
      <w:szCs w:val="20"/>
      <w:lang w:eastAsia="pt-BR"/>
    </w:rPr>
  </w:style>
  <w:style w:type="paragraph" w:styleId="SemEspaamento">
    <w:name w:val="No Spacing"/>
    <w:uiPriority w:val="1"/>
    <w:qFormat/>
    <w:rsid w:val="00295EEF"/>
    <w:pPr>
      <w:spacing w:after="0" w:line="240" w:lineRule="auto"/>
    </w:pPr>
    <w:rPr>
      <w:rFonts w:ascii="Calibri" w:eastAsia="Calibri" w:hAnsi="Calibri" w:cs="Times New Roman"/>
    </w:rPr>
  </w:style>
  <w:style w:type="paragraph" w:styleId="Recuodecorpodetexto">
    <w:name w:val="Body Text Indent"/>
    <w:basedOn w:val="Normal"/>
    <w:link w:val="RecuodecorpodetextoChar"/>
    <w:rsid w:val="00295EEF"/>
    <w:pPr>
      <w:ind w:firstLine="3540"/>
      <w:jc w:val="both"/>
    </w:pPr>
    <w:rPr>
      <w:rFonts w:ascii="Times New Roman" w:eastAsia="Times New Roman" w:hAnsi="Times New Roman" w:cs="Times New Roman"/>
      <w:sz w:val="24"/>
    </w:rPr>
  </w:style>
  <w:style w:type="character" w:customStyle="1" w:styleId="RecuodecorpodetextoChar">
    <w:name w:val="Recuo de corpo de texto Char"/>
    <w:basedOn w:val="Fontepargpadro"/>
    <w:link w:val="Recuodecorpodetexto"/>
    <w:rsid w:val="00295EEF"/>
    <w:rPr>
      <w:rFonts w:ascii="Times New Roman" w:eastAsia="Times New Roman" w:hAnsi="Times New Roman" w:cs="Times New Roman"/>
      <w:sz w:val="24"/>
      <w:szCs w:val="20"/>
      <w:lang w:eastAsia="pt-BR"/>
    </w:rPr>
  </w:style>
  <w:style w:type="paragraph" w:customStyle="1" w:styleId="WW-NormalWeb">
    <w:name w:val="WW-Normal (Web)"/>
    <w:basedOn w:val="Normal"/>
    <w:rsid w:val="00295EEF"/>
    <w:pPr>
      <w:suppressAutoHyphens/>
      <w:spacing w:before="280" w:after="280"/>
    </w:pPr>
    <w:rPr>
      <w:rFonts w:ascii="Times New Roman" w:eastAsia="Times New Roman" w:hAnsi="Times New Roman" w:cs="Times New Roman"/>
      <w:sz w:val="24"/>
      <w:szCs w:val="24"/>
      <w:lang w:eastAsia="ar-SA"/>
    </w:rPr>
  </w:style>
  <w:style w:type="paragraph" w:styleId="Ttulo">
    <w:name w:val="Title"/>
    <w:basedOn w:val="Normal"/>
    <w:link w:val="TtuloChar"/>
    <w:qFormat/>
    <w:rsid w:val="00295EEF"/>
    <w:pPr>
      <w:ind w:left="1134"/>
      <w:jc w:val="center"/>
    </w:pPr>
    <w:rPr>
      <w:rFonts w:ascii="Times New Roman" w:eastAsia="Times New Roman" w:hAnsi="Times New Roman" w:cs="Times New Roman"/>
      <w:b/>
      <w:sz w:val="28"/>
    </w:rPr>
  </w:style>
  <w:style w:type="character" w:customStyle="1" w:styleId="TtuloChar">
    <w:name w:val="Título Char"/>
    <w:basedOn w:val="Fontepargpadro"/>
    <w:link w:val="Ttulo"/>
    <w:rsid w:val="00295EEF"/>
    <w:rPr>
      <w:rFonts w:ascii="Times New Roman" w:eastAsia="Times New Roman" w:hAnsi="Times New Roman" w:cs="Times New Roman"/>
      <w:b/>
      <w:sz w:val="28"/>
      <w:szCs w:val="20"/>
      <w:lang w:eastAsia="pt-BR"/>
    </w:rPr>
  </w:style>
  <w:style w:type="character" w:styleId="Forte">
    <w:name w:val="Strong"/>
    <w:uiPriority w:val="22"/>
    <w:qFormat/>
    <w:rsid w:val="00295EEF"/>
    <w:rPr>
      <w:b/>
      <w:bCs/>
    </w:rPr>
  </w:style>
  <w:style w:type="paragraph" w:customStyle="1" w:styleId="WW-Corpodetexto2">
    <w:name w:val="WW-Corpo de texto 2"/>
    <w:basedOn w:val="Normal"/>
    <w:rsid w:val="00295EEF"/>
    <w:pPr>
      <w:suppressAutoHyphens/>
      <w:jc w:val="both"/>
    </w:pPr>
    <w:rPr>
      <w:rFonts w:ascii="Courier New" w:eastAsia="Times New Roman" w:hAnsi="Courier New" w:cs="Times New Roman"/>
      <w:sz w:val="18"/>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6</Pages>
  <Words>2837</Words>
  <Characters>15324</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2019-03-25T11:54:00Z</dcterms:created>
  <dcterms:modified xsi:type="dcterms:W3CDTF">2019-03-25T14:46:00Z</dcterms:modified>
</cp:coreProperties>
</file>