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026" w:rsidRDefault="00911026" w:rsidP="00911026">
      <w:pPr>
        <w:pStyle w:val="Ttulo"/>
        <w:ind w:left="0"/>
        <w:rPr>
          <w:sz w:val="24"/>
          <w:szCs w:val="24"/>
        </w:rPr>
      </w:pPr>
    </w:p>
    <w:p w:rsidR="00911026" w:rsidRPr="0043363D" w:rsidRDefault="00911026" w:rsidP="00911026">
      <w:pPr>
        <w:pStyle w:val="Ttulo"/>
        <w:ind w:left="0"/>
        <w:rPr>
          <w:sz w:val="24"/>
          <w:szCs w:val="24"/>
        </w:rPr>
      </w:pPr>
      <w:r w:rsidRPr="0043363D">
        <w:rPr>
          <w:sz w:val="24"/>
          <w:szCs w:val="24"/>
        </w:rPr>
        <w:t>ATA DE REGISTRO DE PREÇOS  N.º 0</w:t>
      </w:r>
      <w:r>
        <w:rPr>
          <w:sz w:val="24"/>
          <w:szCs w:val="24"/>
          <w:lang w:val="pt-BR"/>
        </w:rPr>
        <w:t>5</w:t>
      </w:r>
      <w:r w:rsidR="006C011B">
        <w:rPr>
          <w:sz w:val="24"/>
          <w:szCs w:val="24"/>
          <w:lang w:val="pt-BR"/>
        </w:rPr>
        <w:t>8</w:t>
      </w:r>
      <w:r w:rsidRPr="0043363D">
        <w:rPr>
          <w:sz w:val="24"/>
          <w:szCs w:val="24"/>
        </w:rPr>
        <w:t xml:space="preserve">/2019 </w:t>
      </w:r>
    </w:p>
    <w:p w:rsidR="00911026" w:rsidRPr="0043363D" w:rsidRDefault="00911026" w:rsidP="00911026">
      <w:pPr>
        <w:pStyle w:val="Ttulo"/>
        <w:rPr>
          <w:sz w:val="24"/>
          <w:szCs w:val="24"/>
        </w:rPr>
      </w:pPr>
    </w:p>
    <w:p w:rsidR="00911026" w:rsidRPr="0043363D" w:rsidRDefault="00911026" w:rsidP="00911026">
      <w:pPr>
        <w:autoSpaceDE w:val="0"/>
        <w:autoSpaceDN w:val="0"/>
        <w:adjustRightInd w:val="0"/>
        <w:jc w:val="both"/>
        <w:rPr>
          <w:b/>
          <w:color w:val="000000"/>
          <w:sz w:val="24"/>
          <w:szCs w:val="24"/>
        </w:rPr>
      </w:pPr>
      <w:r w:rsidRPr="0043363D">
        <w:rPr>
          <w:b/>
          <w:color w:val="000000"/>
          <w:sz w:val="24"/>
          <w:szCs w:val="24"/>
        </w:rPr>
        <w:t>Contratação de Empresa para Aquisição de Equipamentos de Agrícolas, conforme especificações do anexo I, Para Atender as Necessidades da Secretaria de Obras da Prefeitura Municipal de Conceição dos Ouros (MG)</w:t>
      </w:r>
      <w:r w:rsidRPr="0043363D">
        <w:rPr>
          <w:b/>
          <w:bCs/>
          <w:sz w:val="24"/>
          <w:szCs w:val="24"/>
        </w:rPr>
        <w:t xml:space="preserve">. </w:t>
      </w:r>
    </w:p>
    <w:p w:rsidR="00911026" w:rsidRPr="0043363D" w:rsidRDefault="00911026" w:rsidP="00911026">
      <w:pPr>
        <w:rPr>
          <w:sz w:val="24"/>
          <w:szCs w:val="24"/>
        </w:rPr>
      </w:pPr>
    </w:p>
    <w:p w:rsidR="00911026" w:rsidRPr="0043363D" w:rsidRDefault="00911026" w:rsidP="00911026">
      <w:pPr>
        <w:autoSpaceDE w:val="0"/>
        <w:autoSpaceDN w:val="0"/>
        <w:adjustRightInd w:val="0"/>
        <w:jc w:val="both"/>
        <w:rPr>
          <w:sz w:val="24"/>
          <w:szCs w:val="24"/>
        </w:rPr>
      </w:pPr>
      <w:r w:rsidRPr="0043363D">
        <w:rPr>
          <w:sz w:val="24"/>
          <w:szCs w:val="24"/>
        </w:rPr>
        <w:t xml:space="preserve">Aos </w:t>
      </w:r>
      <w:r>
        <w:rPr>
          <w:sz w:val="24"/>
          <w:szCs w:val="24"/>
        </w:rPr>
        <w:t>21</w:t>
      </w:r>
      <w:r w:rsidRPr="0043363D">
        <w:rPr>
          <w:sz w:val="24"/>
          <w:szCs w:val="24"/>
        </w:rPr>
        <w:t xml:space="preserve"> dias do mês de </w:t>
      </w:r>
      <w:r>
        <w:rPr>
          <w:sz w:val="24"/>
          <w:szCs w:val="24"/>
        </w:rPr>
        <w:t>outubro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w:t>
      </w:r>
      <w:r>
        <w:rPr>
          <w:sz w:val="24"/>
          <w:szCs w:val="24"/>
        </w:rPr>
        <w:t>8</w:t>
      </w:r>
      <w:r w:rsidRPr="0043363D">
        <w:rPr>
          <w:sz w:val="24"/>
          <w:szCs w:val="24"/>
        </w:rPr>
        <w:t xml:space="preserve">/2019, por deliberação da Pregoeira do município, resolve registrar os preços para a </w:t>
      </w:r>
      <w:r w:rsidRPr="0043363D">
        <w:rPr>
          <w:b/>
          <w:color w:val="000000"/>
          <w:sz w:val="24"/>
          <w:szCs w:val="24"/>
        </w:rPr>
        <w:t>Contratação de Empresa para Aquisição de Equipamentos de Agrícolas, conforme especificações do anexo I, Para Atender as Necessidades da Secretaria de Obras da Prefeitura Municipal de Conceição dos Ouros (MG)</w:t>
      </w:r>
      <w:r w:rsidRPr="0043363D">
        <w:rPr>
          <w:b/>
          <w:sz w:val="24"/>
          <w:szCs w:val="24"/>
        </w:rPr>
        <w:t>,</w:t>
      </w:r>
      <w:r w:rsidRPr="0043363D">
        <w:rPr>
          <w:sz w:val="24"/>
          <w:szCs w:val="24"/>
        </w:rPr>
        <w:t xml:space="preserve"> tendo sido os referidos Preços </w:t>
      </w:r>
      <w:r>
        <w:rPr>
          <w:sz w:val="24"/>
          <w:szCs w:val="24"/>
        </w:rPr>
        <w:t xml:space="preserve">oferecidos pela empresa </w:t>
      </w:r>
      <w:r w:rsidR="006C011B">
        <w:rPr>
          <w:b/>
          <w:sz w:val="24"/>
          <w:szCs w:val="24"/>
        </w:rPr>
        <w:t>D E M FLORICULTURA E JARDINAGEM LTDA ME</w:t>
      </w:r>
      <w:r w:rsidRPr="0043363D">
        <w:rPr>
          <w:sz w:val="24"/>
          <w:szCs w:val="24"/>
        </w:rPr>
        <w:t xml:space="preserve"> estabelecida à </w:t>
      </w:r>
      <w:r>
        <w:rPr>
          <w:sz w:val="24"/>
          <w:szCs w:val="24"/>
        </w:rPr>
        <w:t xml:space="preserve">Rua </w:t>
      </w:r>
      <w:r w:rsidR="006C011B">
        <w:rPr>
          <w:sz w:val="24"/>
          <w:szCs w:val="24"/>
        </w:rPr>
        <w:t>Doutor João de Azevedo</w:t>
      </w:r>
      <w:r w:rsidRPr="0043363D">
        <w:rPr>
          <w:sz w:val="24"/>
          <w:szCs w:val="24"/>
        </w:rPr>
        <w:t xml:space="preserve">, n.º </w:t>
      </w:r>
      <w:r w:rsidR="006C011B">
        <w:rPr>
          <w:sz w:val="24"/>
          <w:szCs w:val="24"/>
        </w:rPr>
        <w:t xml:space="preserve">270, bairro Morro </w:t>
      </w:r>
      <w:proofErr w:type="spellStart"/>
      <w:r w:rsidR="006C011B">
        <w:rPr>
          <w:sz w:val="24"/>
          <w:szCs w:val="24"/>
        </w:rPr>
        <w:t>Chic</w:t>
      </w:r>
      <w:proofErr w:type="spellEnd"/>
      <w:r w:rsidRPr="0043363D">
        <w:rPr>
          <w:sz w:val="24"/>
          <w:szCs w:val="24"/>
        </w:rPr>
        <w:t xml:space="preserve">,  na cidade de </w:t>
      </w:r>
      <w:r w:rsidR="006C011B">
        <w:rPr>
          <w:sz w:val="24"/>
          <w:szCs w:val="24"/>
        </w:rPr>
        <w:t>Itajubá</w:t>
      </w:r>
      <w:r>
        <w:rPr>
          <w:sz w:val="24"/>
          <w:szCs w:val="24"/>
        </w:rPr>
        <w:t xml:space="preserve"> (MG)</w:t>
      </w:r>
      <w:r w:rsidRPr="0043363D">
        <w:rPr>
          <w:sz w:val="24"/>
          <w:szCs w:val="24"/>
        </w:rPr>
        <w:t xml:space="preserve">, inscrita no CGC sob o n.º </w:t>
      </w:r>
      <w:r w:rsidR="006C011B">
        <w:rPr>
          <w:sz w:val="24"/>
          <w:szCs w:val="24"/>
        </w:rPr>
        <w:t>27.209.293/0001-78</w:t>
      </w:r>
      <w:r w:rsidRPr="0043363D">
        <w:rPr>
          <w:sz w:val="24"/>
          <w:szCs w:val="24"/>
        </w:rPr>
        <w:t xml:space="preserve">, I.E. </w:t>
      </w:r>
      <w:r w:rsidR="006C011B">
        <w:rPr>
          <w:sz w:val="24"/>
          <w:szCs w:val="24"/>
        </w:rPr>
        <w:t>002922288.00-48</w:t>
      </w:r>
      <w:r w:rsidRPr="0043363D">
        <w:rPr>
          <w:sz w:val="24"/>
          <w:szCs w:val="24"/>
        </w:rPr>
        <w:t xml:space="preserve">, </w:t>
      </w:r>
      <w:r w:rsidR="006C011B">
        <w:rPr>
          <w:sz w:val="24"/>
          <w:szCs w:val="24"/>
        </w:rPr>
        <w:t>representada neste ato, pelo Sra. Daiana Miriam de Oliveira</w:t>
      </w:r>
      <w:r w:rsidRPr="0043363D">
        <w:rPr>
          <w:sz w:val="24"/>
          <w:szCs w:val="24"/>
        </w:rPr>
        <w:t xml:space="preserve">, portador de R.G. n.º </w:t>
      </w:r>
      <w:r w:rsidR="006C011B">
        <w:rPr>
          <w:sz w:val="24"/>
          <w:szCs w:val="24"/>
        </w:rPr>
        <w:t>MG13467823</w:t>
      </w:r>
      <w:r w:rsidRPr="0043363D">
        <w:rPr>
          <w:sz w:val="24"/>
          <w:szCs w:val="24"/>
        </w:rPr>
        <w:t xml:space="preserve"> e CPF n.º </w:t>
      </w:r>
      <w:r w:rsidR="006C011B">
        <w:rPr>
          <w:sz w:val="24"/>
          <w:szCs w:val="24"/>
        </w:rPr>
        <w:t>072.782.046-07</w:t>
      </w:r>
      <w:r w:rsidRPr="0043363D">
        <w:rPr>
          <w:sz w:val="24"/>
          <w:szCs w:val="24"/>
        </w:rPr>
        <w:t xml:space="preserve"> e cuja proposta foi classificada em primeiro lugar, observadas as condições enunciadas nas Cláusulas que se seguem.</w:t>
      </w:r>
    </w:p>
    <w:p w:rsidR="00911026" w:rsidRPr="0043363D" w:rsidRDefault="00911026" w:rsidP="00911026">
      <w:pPr>
        <w:tabs>
          <w:tab w:val="right" w:pos="9117"/>
        </w:tabs>
        <w:jc w:val="both"/>
        <w:rPr>
          <w:sz w:val="24"/>
          <w:szCs w:val="24"/>
        </w:rPr>
      </w:pPr>
    </w:p>
    <w:p w:rsidR="00911026" w:rsidRPr="0043363D" w:rsidRDefault="00911026" w:rsidP="00911026">
      <w:pPr>
        <w:jc w:val="both"/>
        <w:rPr>
          <w:b/>
          <w:sz w:val="24"/>
          <w:szCs w:val="24"/>
        </w:rPr>
      </w:pPr>
      <w:r w:rsidRPr="0043363D">
        <w:rPr>
          <w:b/>
          <w:sz w:val="24"/>
          <w:szCs w:val="24"/>
        </w:rPr>
        <w:t>CLÁUSULA PRIMEIRA - DO OBJETO:</w:t>
      </w:r>
    </w:p>
    <w:p w:rsidR="00911026" w:rsidRPr="0043363D" w:rsidRDefault="00911026" w:rsidP="00911026">
      <w:pPr>
        <w:jc w:val="both"/>
        <w:rPr>
          <w:b/>
          <w:snapToGrid w:val="0"/>
          <w:sz w:val="24"/>
          <w:szCs w:val="24"/>
        </w:rPr>
      </w:pPr>
    </w:p>
    <w:p w:rsidR="00911026" w:rsidRPr="0043363D" w:rsidRDefault="00911026" w:rsidP="00911026">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Contratação de Empresa para Aquisição de Equipamentos de Agrícolas, conforme especificações do anexo I, Para Atender as Necessidades da Secretaria de Obras da Prefeitura Municipal de Conceição dos Ouros (MG)</w:t>
      </w:r>
      <w:r w:rsidRPr="0043363D">
        <w:rPr>
          <w:b/>
          <w:sz w:val="24"/>
          <w:szCs w:val="24"/>
        </w:rPr>
        <w:t>.</w:t>
      </w:r>
    </w:p>
    <w:p w:rsidR="00911026" w:rsidRPr="0043363D" w:rsidRDefault="00911026" w:rsidP="00911026">
      <w:pPr>
        <w:autoSpaceDE w:val="0"/>
        <w:autoSpaceDN w:val="0"/>
        <w:adjustRightInd w:val="0"/>
        <w:jc w:val="both"/>
        <w:rPr>
          <w:snapToGrid w:val="0"/>
          <w:sz w:val="24"/>
          <w:szCs w:val="24"/>
        </w:rPr>
      </w:pPr>
    </w:p>
    <w:p w:rsidR="00911026" w:rsidRPr="0043363D" w:rsidRDefault="00911026" w:rsidP="00911026">
      <w:pPr>
        <w:tabs>
          <w:tab w:val="right" w:pos="6589"/>
        </w:tabs>
        <w:jc w:val="both"/>
        <w:rPr>
          <w:b/>
          <w:snapToGrid w:val="0"/>
          <w:sz w:val="24"/>
          <w:szCs w:val="24"/>
        </w:rPr>
      </w:pPr>
      <w:r w:rsidRPr="0043363D">
        <w:rPr>
          <w:b/>
          <w:snapToGrid w:val="0"/>
          <w:sz w:val="24"/>
          <w:szCs w:val="24"/>
        </w:rPr>
        <w:t>CLÁUSULA SEGUNDA - DA VALIDADE DO REGISTRO DE PREÇOS</w:t>
      </w:r>
    </w:p>
    <w:p w:rsidR="00911026" w:rsidRPr="0043363D" w:rsidRDefault="00911026" w:rsidP="00911026">
      <w:pPr>
        <w:tabs>
          <w:tab w:val="right" w:pos="6589"/>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realizar os serviços referidos ou adquirir os produtos</w:t>
      </w:r>
      <w:r w:rsidRPr="0043363D">
        <w:rPr>
          <w:snapToGrid w:val="0"/>
          <w:sz w:val="24"/>
          <w:szCs w:val="24"/>
        </w:rPr>
        <w:t xml:space="preserve"> nesta ata, sem que, desse fato, caiba recurso ou indenização de qualquer espécie às empresas registradas.</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11026" w:rsidRPr="0043363D" w:rsidRDefault="00911026" w:rsidP="00911026">
      <w:pPr>
        <w:jc w:val="both"/>
        <w:rPr>
          <w:snapToGrid w:val="0"/>
          <w:sz w:val="24"/>
          <w:szCs w:val="24"/>
        </w:rPr>
      </w:pPr>
    </w:p>
    <w:p w:rsidR="00911026" w:rsidRPr="0043363D" w:rsidRDefault="00911026" w:rsidP="00911026">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911026" w:rsidRPr="0043363D" w:rsidRDefault="00911026" w:rsidP="00911026">
      <w:pPr>
        <w:tabs>
          <w:tab w:val="right" w:pos="2401"/>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02</w:t>
      </w:r>
      <w:r>
        <w:rPr>
          <w:snapToGrid w:val="0"/>
          <w:sz w:val="24"/>
          <w:szCs w:val="24"/>
        </w:rPr>
        <w:t>8</w:t>
      </w:r>
      <w:r w:rsidRPr="0043363D">
        <w:rPr>
          <w:snapToGrid w:val="0"/>
          <w:sz w:val="24"/>
          <w:szCs w:val="24"/>
        </w:rPr>
        <w:t>/2019.</w:t>
      </w:r>
    </w:p>
    <w:p w:rsidR="00911026" w:rsidRPr="0043363D" w:rsidRDefault="00911026" w:rsidP="00911026">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02</w:t>
      </w:r>
      <w:r>
        <w:rPr>
          <w:snapToGrid w:val="0"/>
          <w:sz w:val="24"/>
          <w:szCs w:val="24"/>
        </w:rPr>
        <w:t>8</w:t>
      </w:r>
      <w:r w:rsidRPr="0043363D">
        <w:rPr>
          <w:snapToGrid w:val="0"/>
          <w:sz w:val="24"/>
          <w:szCs w:val="24"/>
        </w:rPr>
        <w:t>/2019 que a precedeu e integra o presente instrumento de compromisso independentemente de transcrição.</w:t>
      </w:r>
    </w:p>
    <w:p w:rsidR="00911026" w:rsidRPr="0043363D" w:rsidRDefault="00911026" w:rsidP="00911026">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02</w:t>
      </w:r>
      <w:r>
        <w:rPr>
          <w:snapToGrid w:val="0"/>
          <w:sz w:val="24"/>
          <w:szCs w:val="24"/>
        </w:rPr>
        <w:t>8</w:t>
      </w:r>
      <w:r w:rsidRPr="0043363D">
        <w:rPr>
          <w:snapToGrid w:val="0"/>
          <w:sz w:val="24"/>
          <w:szCs w:val="24"/>
        </w:rPr>
        <w:t>/2019 pelas empresas detentoras da Presente ATA, as quais também a integram.</w:t>
      </w:r>
    </w:p>
    <w:p w:rsidR="00911026" w:rsidRPr="0043363D" w:rsidRDefault="00911026" w:rsidP="00911026">
      <w:pPr>
        <w:tabs>
          <w:tab w:val="right" w:pos="9106"/>
        </w:tabs>
        <w:jc w:val="both"/>
        <w:rPr>
          <w:snapToGrid w:val="0"/>
          <w:sz w:val="24"/>
          <w:szCs w:val="24"/>
        </w:rPr>
      </w:pPr>
    </w:p>
    <w:p w:rsidR="00911026" w:rsidRPr="0043363D" w:rsidRDefault="00911026" w:rsidP="00911026">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911026" w:rsidRPr="0043363D" w:rsidRDefault="00911026" w:rsidP="00911026">
      <w:pPr>
        <w:tabs>
          <w:tab w:val="left" w:pos="50"/>
          <w:tab w:val="left" w:leader="dot" w:pos="5971"/>
          <w:tab w:val="right" w:pos="6021"/>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1D4D2A">
        <w:rPr>
          <w:snapToGrid w:val="0"/>
          <w:sz w:val="24"/>
          <w:szCs w:val="24"/>
        </w:rPr>
        <w:t>de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Saúde.</w:t>
      </w:r>
    </w:p>
    <w:p w:rsidR="00911026" w:rsidRPr="0043363D" w:rsidRDefault="00911026" w:rsidP="00911026">
      <w:pPr>
        <w:tabs>
          <w:tab w:val="right" w:pos="5427"/>
        </w:tabs>
        <w:jc w:val="both"/>
        <w:rPr>
          <w:i/>
          <w:snapToGrid w:val="0"/>
          <w:sz w:val="24"/>
          <w:szCs w:val="24"/>
        </w:rPr>
      </w:pPr>
    </w:p>
    <w:p w:rsidR="00911026" w:rsidRPr="0043363D" w:rsidRDefault="00911026" w:rsidP="00911026">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911026" w:rsidRPr="0043363D" w:rsidRDefault="00911026" w:rsidP="00911026">
      <w:pPr>
        <w:tabs>
          <w:tab w:val="right" w:pos="254"/>
        </w:tabs>
        <w:jc w:val="both"/>
        <w:rPr>
          <w:snapToGrid w:val="0"/>
          <w:sz w:val="24"/>
          <w:szCs w:val="24"/>
        </w:rPr>
      </w:pPr>
    </w:p>
    <w:p w:rsidR="00911026" w:rsidRPr="0043363D" w:rsidRDefault="00911026" w:rsidP="00911026">
      <w:pPr>
        <w:jc w:val="both"/>
        <w:rPr>
          <w:snapToGrid w:val="0"/>
          <w:sz w:val="24"/>
          <w:szCs w:val="24"/>
        </w:rPr>
      </w:pPr>
      <w:r w:rsidRPr="001D4D2A">
        <w:rPr>
          <w:b/>
          <w:snapToGrid w:val="0"/>
          <w:sz w:val="24"/>
          <w:szCs w:val="24"/>
        </w:rPr>
        <w:t>I –</w:t>
      </w:r>
      <w:r w:rsidRPr="001D4D2A">
        <w:rPr>
          <w:snapToGrid w:val="0"/>
          <w:sz w:val="24"/>
          <w:szCs w:val="24"/>
        </w:rPr>
        <w:t xml:space="preserve"> </w:t>
      </w:r>
      <w:r w:rsidRPr="001D4D2A">
        <w:rPr>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911026" w:rsidRPr="0043363D" w:rsidRDefault="00911026" w:rsidP="00911026">
      <w:pPr>
        <w:jc w:val="both"/>
        <w:rPr>
          <w:snapToGrid w:val="0"/>
          <w:sz w:val="24"/>
          <w:szCs w:val="24"/>
        </w:rPr>
      </w:pPr>
      <w:r w:rsidRPr="001D4D2A">
        <w:rPr>
          <w:b/>
          <w:snapToGrid w:val="0"/>
          <w:sz w:val="24"/>
          <w:szCs w:val="24"/>
        </w:rPr>
        <w:t>II -</w:t>
      </w:r>
      <w:r w:rsidRPr="001D4D2A">
        <w:rPr>
          <w:snapToGrid w:val="0"/>
          <w:sz w:val="24"/>
          <w:szCs w:val="24"/>
        </w:rPr>
        <w:t xml:space="preserve"> </w:t>
      </w:r>
      <w:proofErr w:type="gramStart"/>
      <w:r w:rsidRPr="001D4D2A">
        <w:rPr>
          <w:snapToGrid w:val="0"/>
          <w:sz w:val="24"/>
          <w:szCs w:val="24"/>
        </w:rPr>
        <w:t>A  CONTRATADA</w:t>
      </w:r>
      <w:proofErr w:type="gramEnd"/>
      <w:r w:rsidRPr="001D4D2A">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911026" w:rsidRPr="0043363D" w:rsidRDefault="00911026" w:rsidP="00911026">
      <w:pPr>
        <w:jc w:val="both"/>
        <w:rPr>
          <w:snapToGrid w:val="0"/>
          <w:sz w:val="24"/>
          <w:szCs w:val="24"/>
        </w:rPr>
      </w:pPr>
    </w:p>
    <w:p w:rsidR="00911026" w:rsidRPr="0043363D" w:rsidRDefault="00911026" w:rsidP="00911026">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911026" w:rsidRPr="0043363D" w:rsidRDefault="00911026" w:rsidP="00911026">
      <w:pPr>
        <w:tabs>
          <w:tab w:val="right" w:pos="6375"/>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911026" w:rsidRPr="0043363D" w:rsidRDefault="00911026" w:rsidP="00911026">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911026" w:rsidRPr="0043363D" w:rsidRDefault="00911026" w:rsidP="00911026">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911026" w:rsidRPr="0043363D" w:rsidRDefault="00911026" w:rsidP="00911026">
      <w:pPr>
        <w:tabs>
          <w:tab w:val="left" w:pos="92"/>
          <w:tab w:val="right" w:pos="4024"/>
        </w:tabs>
        <w:jc w:val="both"/>
        <w:rPr>
          <w:b/>
          <w:snapToGrid w:val="0"/>
          <w:sz w:val="24"/>
          <w:szCs w:val="24"/>
        </w:rPr>
      </w:pPr>
    </w:p>
    <w:p w:rsidR="00911026" w:rsidRPr="0043363D" w:rsidRDefault="00911026" w:rsidP="00911026">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911026" w:rsidRPr="0043363D" w:rsidRDefault="00911026" w:rsidP="00911026">
      <w:pPr>
        <w:tabs>
          <w:tab w:val="left" w:pos="92"/>
          <w:tab w:val="right" w:pos="4024"/>
        </w:tabs>
        <w:jc w:val="both"/>
        <w:rPr>
          <w:b/>
          <w:snapToGrid w:val="0"/>
          <w:sz w:val="24"/>
          <w:szCs w:val="24"/>
        </w:rPr>
      </w:pPr>
    </w:p>
    <w:p w:rsidR="00911026" w:rsidRPr="0043363D" w:rsidRDefault="00911026" w:rsidP="00911026">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911026" w:rsidRPr="0043363D" w:rsidRDefault="00911026" w:rsidP="00911026">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911026" w:rsidRPr="0043363D" w:rsidRDefault="00911026" w:rsidP="00911026">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911026" w:rsidRPr="0043363D" w:rsidRDefault="00911026" w:rsidP="00911026">
      <w:pPr>
        <w:jc w:val="both"/>
        <w:rPr>
          <w:sz w:val="24"/>
          <w:szCs w:val="24"/>
        </w:rPr>
      </w:pPr>
      <w:r w:rsidRPr="0043363D">
        <w:rPr>
          <w:b/>
          <w:sz w:val="24"/>
          <w:szCs w:val="24"/>
        </w:rPr>
        <w:lastRenderedPageBreak/>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11026" w:rsidRPr="0043363D" w:rsidRDefault="00911026" w:rsidP="00911026">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11026" w:rsidRPr="0043363D" w:rsidRDefault="00911026" w:rsidP="00911026">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911026" w:rsidRPr="0043363D" w:rsidRDefault="00911026" w:rsidP="00911026">
      <w:pPr>
        <w:jc w:val="both"/>
        <w:rPr>
          <w:sz w:val="24"/>
          <w:szCs w:val="24"/>
        </w:rPr>
      </w:pPr>
    </w:p>
    <w:p w:rsidR="00911026" w:rsidRPr="0043363D" w:rsidRDefault="00911026" w:rsidP="00911026">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911026" w:rsidRPr="0043363D" w:rsidRDefault="00911026" w:rsidP="00911026">
      <w:pPr>
        <w:tabs>
          <w:tab w:val="right" w:pos="6019"/>
        </w:tabs>
        <w:jc w:val="both"/>
        <w:rPr>
          <w:b/>
          <w:snapToGrid w:val="0"/>
          <w:sz w:val="24"/>
          <w:szCs w:val="24"/>
        </w:rPr>
      </w:pPr>
    </w:p>
    <w:p w:rsidR="00911026" w:rsidRPr="0043363D" w:rsidRDefault="00911026" w:rsidP="00911026">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911026" w:rsidRPr="0043363D" w:rsidRDefault="00911026" w:rsidP="00911026">
      <w:pPr>
        <w:jc w:val="both"/>
        <w:rPr>
          <w:sz w:val="24"/>
          <w:szCs w:val="24"/>
        </w:rPr>
      </w:pPr>
    </w:p>
    <w:p w:rsidR="00911026" w:rsidRPr="0043363D" w:rsidRDefault="00911026" w:rsidP="00911026">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911026" w:rsidRPr="0043363D" w:rsidRDefault="00911026" w:rsidP="00911026">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911026" w:rsidRPr="0043363D" w:rsidRDefault="00911026" w:rsidP="00911026">
      <w:pPr>
        <w:jc w:val="both"/>
        <w:rPr>
          <w:snapToGrid w:val="0"/>
          <w:sz w:val="24"/>
          <w:szCs w:val="24"/>
        </w:rPr>
      </w:pPr>
    </w:p>
    <w:p w:rsidR="00911026" w:rsidRPr="0043363D" w:rsidRDefault="00911026" w:rsidP="00911026">
      <w:pPr>
        <w:jc w:val="both"/>
        <w:rPr>
          <w:b/>
          <w:snapToGrid w:val="0"/>
          <w:sz w:val="24"/>
          <w:szCs w:val="24"/>
        </w:rPr>
      </w:pPr>
      <w:r w:rsidRPr="0043363D">
        <w:rPr>
          <w:b/>
          <w:snapToGrid w:val="0"/>
          <w:sz w:val="24"/>
          <w:szCs w:val="24"/>
        </w:rPr>
        <w:t>CLÁUSULA NONA – DOTAÇÃO ORÇAMENTÁRIA</w:t>
      </w:r>
    </w:p>
    <w:p w:rsidR="00911026" w:rsidRPr="0043363D" w:rsidRDefault="00911026" w:rsidP="00911026">
      <w:pPr>
        <w:jc w:val="both"/>
        <w:rPr>
          <w:sz w:val="24"/>
          <w:szCs w:val="24"/>
        </w:rPr>
      </w:pPr>
    </w:p>
    <w:p w:rsidR="00911026" w:rsidRPr="0043363D" w:rsidRDefault="00911026" w:rsidP="00911026">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911026" w:rsidRDefault="00911026" w:rsidP="00911026">
      <w:pPr>
        <w:ind w:firstLine="3828"/>
        <w:jc w:val="both"/>
        <w:rPr>
          <w:sz w:val="24"/>
          <w:szCs w:val="24"/>
        </w:rPr>
      </w:pPr>
      <w:r>
        <w:rPr>
          <w:sz w:val="24"/>
          <w:szCs w:val="24"/>
        </w:rPr>
        <w:t>Secretaria de Obras. Urb. Trans. Ind. Comerc. Agro e Meio Ambiente</w:t>
      </w:r>
    </w:p>
    <w:p w:rsidR="00911026" w:rsidRDefault="00911026" w:rsidP="00911026">
      <w:pPr>
        <w:ind w:firstLine="3828"/>
        <w:jc w:val="both"/>
        <w:rPr>
          <w:sz w:val="24"/>
          <w:szCs w:val="24"/>
        </w:rPr>
      </w:pPr>
      <w:r>
        <w:rPr>
          <w:sz w:val="24"/>
          <w:szCs w:val="24"/>
        </w:rPr>
        <w:t>02.009.000.452.2.095.3.3.90.30.00 Ficha 373</w:t>
      </w:r>
    </w:p>
    <w:p w:rsidR="00911026" w:rsidRDefault="00911026" w:rsidP="00911026">
      <w:pPr>
        <w:ind w:firstLine="3828"/>
        <w:jc w:val="both"/>
        <w:rPr>
          <w:sz w:val="24"/>
          <w:szCs w:val="24"/>
        </w:rPr>
      </w:pPr>
      <w:r>
        <w:rPr>
          <w:sz w:val="24"/>
          <w:szCs w:val="24"/>
        </w:rPr>
        <w:t>02.009.000.020.1.009.4.4.90.52.00 Ficha 402</w:t>
      </w:r>
    </w:p>
    <w:p w:rsidR="00911026" w:rsidRDefault="00911026" w:rsidP="00911026">
      <w:pPr>
        <w:ind w:firstLine="3828"/>
        <w:jc w:val="both"/>
        <w:rPr>
          <w:sz w:val="24"/>
          <w:szCs w:val="24"/>
        </w:rPr>
      </w:pPr>
      <w:r>
        <w:rPr>
          <w:sz w:val="24"/>
          <w:szCs w:val="24"/>
        </w:rPr>
        <w:t>02.009.000.020.2.028.3.3.90.30.00 Ficha 406</w:t>
      </w:r>
    </w:p>
    <w:p w:rsidR="00911026" w:rsidRPr="0043363D" w:rsidRDefault="00911026" w:rsidP="00911026">
      <w:pPr>
        <w:pStyle w:val="Recuodecorpodetexto"/>
        <w:ind w:firstLine="0"/>
        <w:rPr>
          <w:szCs w:val="24"/>
        </w:rPr>
      </w:pPr>
    </w:p>
    <w:p w:rsidR="00911026" w:rsidRPr="0043363D" w:rsidRDefault="00911026" w:rsidP="00911026">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911026" w:rsidRPr="0043363D" w:rsidRDefault="00911026" w:rsidP="00911026">
      <w:pPr>
        <w:jc w:val="both"/>
        <w:rPr>
          <w:snapToGrid w:val="0"/>
          <w:sz w:val="24"/>
          <w:szCs w:val="24"/>
        </w:rPr>
      </w:pPr>
    </w:p>
    <w:p w:rsidR="00911026" w:rsidRPr="0043363D" w:rsidRDefault="00911026" w:rsidP="00911026">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911026" w:rsidRPr="0043363D" w:rsidRDefault="00911026" w:rsidP="00911026">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911026" w:rsidRPr="0043363D" w:rsidRDefault="00911026" w:rsidP="00911026">
      <w:pPr>
        <w:jc w:val="both"/>
        <w:rPr>
          <w:snapToGrid w:val="0"/>
          <w:sz w:val="24"/>
          <w:szCs w:val="24"/>
        </w:rPr>
      </w:pPr>
      <w:r w:rsidRPr="0043363D">
        <w:rPr>
          <w:snapToGrid w:val="0"/>
          <w:sz w:val="24"/>
          <w:szCs w:val="24"/>
        </w:rPr>
        <w:t>1 - Pela Administração, quando:</w:t>
      </w:r>
    </w:p>
    <w:p w:rsidR="00911026" w:rsidRPr="0043363D" w:rsidRDefault="00911026" w:rsidP="00911026">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911026" w:rsidRPr="0043363D" w:rsidRDefault="00911026" w:rsidP="00911026">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911026" w:rsidRPr="0043363D" w:rsidRDefault="00911026" w:rsidP="00911026">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911026" w:rsidRPr="0043363D" w:rsidRDefault="00911026" w:rsidP="00911026">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911026" w:rsidRPr="0043363D" w:rsidRDefault="00911026" w:rsidP="00911026">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911026" w:rsidRPr="0043363D" w:rsidRDefault="00911026" w:rsidP="00911026">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11026" w:rsidRPr="0043363D" w:rsidRDefault="00911026" w:rsidP="00911026">
      <w:pPr>
        <w:jc w:val="both"/>
        <w:rPr>
          <w:snapToGrid w:val="0"/>
          <w:sz w:val="24"/>
          <w:szCs w:val="24"/>
        </w:rPr>
      </w:pPr>
      <w:r w:rsidRPr="0043363D">
        <w:rPr>
          <w:snapToGrid w:val="0"/>
          <w:sz w:val="24"/>
          <w:szCs w:val="24"/>
        </w:rPr>
        <w:t>2 - Pela detentora, quando:</w:t>
      </w:r>
    </w:p>
    <w:p w:rsidR="00911026" w:rsidRPr="0043363D" w:rsidRDefault="00911026" w:rsidP="00911026">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911026" w:rsidRPr="0043363D" w:rsidRDefault="00911026" w:rsidP="00911026">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911026" w:rsidRPr="0043363D" w:rsidRDefault="00911026" w:rsidP="00911026">
      <w:pPr>
        <w:tabs>
          <w:tab w:val="left" w:pos="717"/>
        </w:tabs>
        <w:jc w:val="both"/>
        <w:rPr>
          <w:snapToGrid w:val="0"/>
          <w:sz w:val="24"/>
          <w:szCs w:val="24"/>
        </w:rPr>
      </w:pPr>
    </w:p>
    <w:p w:rsidR="00911026" w:rsidRPr="0043363D" w:rsidRDefault="00911026" w:rsidP="00911026">
      <w:pPr>
        <w:tabs>
          <w:tab w:val="right" w:pos="3704"/>
        </w:tabs>
        <w:jc w:val="both"/>
        <w:rPr>
          <w:b/>
          <w:snapToGrid w:val="0"/>
          <w:sz w:val="24"/>
          <w:szCs w:val="24"/>
        </w:rPr>
      </w:pPr>
      <w:r w:rsidRPr="0043363D">
        <w:rPr>
          <w:b/>
          <w:snapToGrid w:val="0"/>
          <w:sz w:val="24"/>
          <w:szCs w:val="24"/>
        </w:rPr>
        <w:t>CLÁUSULA DÉCIMA SEGUNDA - DAS DISPOSIÇÕES FINAIS</w:t>
      </w:r>
    </w:p>
    <w:p w:rsidR="00911026" w:rsidRPr="0043363D" w:rsidRDefault="00911026" w:rsidP="00911026">
      <w:pPr>
        <w:tabs>
          <w:tab w:val="right" w:pos="3704"/>
        </w:tabs>
        <w:jc w:val="both"/>
        <w:rPr>
          <w:b/>
          <w:snapToGrid w:val="0"/>
          <w:sz w:val="24"/>
          <w:szCs w:val="24"/>
        </w:rPr>
      </w:pPr>
    </w:p>
    <w:p w:rsidR="00911026" w:rsidRPr="0043363D" w:rsidRDefault="00911026" w:rsidP="00911026">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047/2019 modalidade Pregão Presencial n. </w:t>
      </w:r>
      <w:r w:rsidRPr="0043363D">
        <w:rPr>
          <w:sz w:val="24"/>
          <w:szCs w:val="24"/>
        </w:rPr>
        <w:t>º 020/2019, seus anexos e as propostas das empresas classificadas no certame.</w:t>
      </w:r>
    </w:p>
    <w:p w:rsidR="00911026" w:rsidRPr="0043363D" w:rsidRDefault="00911026" w:rsidP="00911026">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911026" w:rsidRDefault="00911026" w:rsidP="00911026">
      <w:pPr>
        <w:jc w:val="center"/>
        <w:rPr>
          <w:sz w:val="24"/>
          <w:szCs w:val="24"/>
        </w:rPr>
      </w:pPr>
    </w:p>
    <w:p w:rsidR="00911026" w:rsidRDefault="00911026" w:rsidP="00911026">
      <w:pPr>
        <w:jc w:val="center"/>
        <w:rPr>
          <w:sz w:val="24"/>
          <w:szCs w:val="24"/>
        </w:rPr>
      </w:pPr>
      <w:r w:rsidRPr="0043363D">
        <w:rPr>
          <w:sz w:val="24"/>
          <w:szCs w:val="24"/>
        </w:rPr>
        <w:t xml:space="preserve">Conceição dos Ouros, </w:t>
      </w:r>
      <w:r>
        <w:rPr>
          <w:sz w:val="24"/>
          <w:szCs w:val="24"/>
        </w:rPr>
        <w:t>21</w:t>
      </w:r>
      <w:r w:rsidRPr="0043363D">
        <w:rPr>
          <w:sz w:val="24"/>
          <w:szCs w:val="24"/>
        </w:rPr>
        <w:t xml:space="preserve"> de </w:t>
      </w:r>
      <w:r>
        <w:rPr>
          <w:sz w:val="24"/>
          <w:szCs w:val="24"/>
        </w:rPr>
        <w:t>outubro de 2</w:t>
      </w:r>
      <w:r w:rsidRPr="0043363D">
        <w:rPr>
          <w:sz w:val="24"/>
          <w:szCs w:val="24"/>
        </w:rPr>
        <w:t>01</w:t>
      </w:r>
      <w:r>
        <w:rPr>
          <w:sz w:val="24"/>
          <w:szCs w:val="24"/>
        </w:rPr>
        <w:t>9</w:t>
      </w:r>
      <w:r w:rsidRPr="0043363D">
        <w:rPr>
          <w:sz w:val="24"/>
          <w:szCs w:val="24"/>
        </w:rPr>
        <w:t>.</w:t>
      </w:r>
    </w:p>
    <w:p w:rsidR="00911026" w:rsidRDefault="00911026" w:rsidP="00911026">
      <w:pPr>
        <w:jc w:val="center"/>
        <w:rPr>
          <w:sz w:val="24"/>
          <w:szCs w:val="24"/>
        </w:rPr>
      </w:pPr>
    </w:p>
    <w:p w:rsidR="00911026" w:rsidRDefault="00911026" w:rsidP="00911026">
      <w:pPr>
        <w:jc w:val="center"/>
        <w:rPr>
          <w:sz w:val="24"/>
          <w:szCs w:val="24"/>
        </w:rPr>
      </w:pPr>
    </w:p>
    <w:p w:rsidR="006C011B" w:rsidRPr="0043363D" w:rsidRDefault="006C011B" w:rsidP="00911026">
      <w:pPr>
        <w:jc w:val="center"/>
        <w:rPr>
          <w:sz w:val="24"/>
          <w:szCs w:val="24"/>
        </w:rPr>
      </w:pPr>
    </w:p>
    <w:p w:rsidR="00911026" w:rsidRPr="00911026" w:rsidRDefault="00911026" w:rsidP="00911026">
      <w:pPr>
        <w:jc w:val="center"/>
        <w:rPr>
          <w:b/>
          <w:sz w:val="24"/>
          <w:szCs w:val="24"/>
        </w:rPr>
      </w:pPr>
      <w:r w:rsidRPr="00911026">
        <w:rPr>
          <w:b/>
          <w:sz w:val="24"/>
          <w:szCs w:val="24"/>
        </w:rPr>
        <w:t>PREFEITURA MUNICIPAL DE CONCEIÇÃO DOS OUROS - MG</w:t>
      </w:r>
    </w:p>
    <w:p w:rsidR="00911026" w:rsidRPr="0043363D" w:rsidRDefault="00911026" w:rsidP="00911026">
      <w:pPr>
        <w:jc w:val="center"/>
        <w:rPr>
          <w:sz w:val="24"/>
          <w:szCs w:val="24"/>
        </w:rPr>
      </w:pPr>
      <w:r w:rsidRPr="0043363D">
        <w:rPr>
          <w:sz w:val="24"/>
          <w:szCs w:val="24"/>
        </w:rPr>
        <w:t>MAURICIO EUCLIDES VIANA - PREFEITO MUNICIPAL</w:t>
      </w:r>
    </w:p>
    <w:p w:rsidR="00911026" w:rsidRPr="0043363D" w:rsidRDefault="00911026" w:rsidP="00911026">
      <w:pPr>
        <w:jc w:val="center"/>
        <w:rPr>
          <w:sz w:val="24"/>
          <w:szCs w:val="24"/>
        </w:rPr>
      </w:pPr>
      <w:r w:rsidRPr="0043363D">
        <w:rPr>
          <w:sz w:val="24"/>
          <w:szCs w:val="24"/>
        </w:rPr>
        <w:t>CONTRATANTE</w:t>
      </w: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p>
    <w:p w:rsidR="006C011B" w:rsidRDefault="006C011B" w:rsidP="00911026">
      <w:pPr>
        <w:jc w:val="center"/>
        <w:rPr>
          <w:sz w:val="24"/>
          <w:szCs w:val="24"/>
        </w:rPr>
      </w:pPr>
      <w:r>
        <w:rPr>
          <w:b/>
          <w:sz w:val="24"/>
          <w:szCs w:val="24"/>
        </w:rPr>
        <w:t>D E M FLORICULTURA E JARDINAGEM LTDA ME</w:t>
      </w:r>
      <w:r w:rsidRPr="0043363D">
        <w:rPr>
          <w:sz w:val="24"/>
          <w:szCs w:val="24"/>
        </w:rPr>
        <w:t xml:space="preserve"> </w:t>
      </w:r>
    </w:p>
    <w:p w:rsidR="006C011B" w:rsidRDefault="006C011B" w:rsidP="00911026">
      <w:pPr>
        <w:jc w:val="center"/>
        <w:rPr>
          <w:sz w:val="24"/>
          <w:szCs w:val="24"/>
        </w:rPr>
      </w:pPr>
      <w:r>
        <w:rPr>
          <w:sz w:val="24"/>
          <w:szCs w:val="24"/>
        </w:rPr>
        <w:t>CNPJ:</w:t>
      </w:r>
      <w:r>
        <w:rPr>
          <w:sz w:val="24"/>
          <w:szCs w:val="24"/>
        </w:rPr>
        <w:t>27.209.293/0001-78</w:t>
      </w:r>
    </w:p>
    <w:p w:rsidR="00911026" w:rsidRPr="0043363D" w:rsidRDefault="00911026" w:rsidP="00911026">
      <w:pPr>
        <w:jc w:val="center"/>
        <w:rPr>
          <w:sz w:val="24"/>
          <w:szCs w:val="24"/>
        </w:rPr>
      </w:pPr>
      <w:r w:rsidRPr="0043363D">
        <w:rPr>
          <w:sz w:val="24"/>
          <w:szCs w:val="24"/>
        </w:rPr>
        <w:t>CONTRATADA</w:t>
      </w:r>
    </w:p>
    <w:p w:rsidR="00911026" w:rsidRPr="0043363D" w:rsidRDefault="00911026" w:rsidP="00911026">
      <w:pPr>
        <w:rPr>
          <w:sz w:val="24"/>
          <w:szCs w:val="24"/>
        </w:rPr>
      </w:pPr>
    </w:p>
    <w:p w:rsidR="00911026" w:rsidRPr="0043363D" w:rsidRDefault="00911026" w:rsidP="00911026">
      <w:pPr>
        <w:rPr>
          <w:sz w:val="24"/>
          <w:szCs w:val="24"/>
        </w:rPr>
      </w:pPr>
      <w:r>
        <w:rPr>
          <w:sz w:val="24"/>
          <w:szCs w:val="24"/>
        </w:rPr>
        <w:t>Testemunha</w:t>
      </w:r>
      <w:r w:rsidRPr="0043363D">
        <w:rPr>
          <w:sz w:val="24"/>
          <w:szCs w:val="24"/>
        </w:rPr>
        <w:t xml:space="preserve">: </w:t>
      </w:r>
    </w:p>
    <w:p w:rsidR="00AB4CA2" w:rsidRDefault="00AB4CA2"/>
    <w:p w:rsidR="00911026" w:rsidRDefault="00911026"/>
    <w:p w:rsidR="00911026" w:rsidRDefault="00911026"/>
    <w:p w:rsidR="00911026" w:rsidRDefault="00911026"/>
    <w:p w:rsidR="00911026" w:rsidRDefault="00911026" w:rsidP="00911026">
      <w:pPr>
        <w:rPr>
          <w:sz w:val="24"/>
          <w:szCs w:val="24"/>
        </w:rPr>
      </w:pPr>
      <w:bookmarkStart w:id="0" w:name="_GoBack"/>
      <w:bookmarkEnd w:id="0"/>
    </w:p>
    <w:p w:rsidR="00911026" w:rsidRDefault="00911026" w:rsidP="00911026">
      <w:pPr>
        <w:rPr>
          <w:sz w:val="24"/>
          <w:szCs w:val="24"/>
        </w:rPr>
      </w:pPr>
    </w:p>
    <w:p w:rsidR="00911026" w:rsidRPr="003322CC" w:rsidRDefault="00911026" w:rsidP="00911026">
      <w:pPr>
        <w:jc w:val="center"/>
        <w:rPr>
          <w:b/>
          <w:sz w:val="24"/>
          <w:szCs w:val="24"/>
          <w:lang w:eastAsia="x-none"/>
        </w:rPr>
      </w:pPr>
      <w:r w:rsidRPr="003322CC">
        <w:rPr>
          <w:b/>
          <w:sz w:val="24"/>
          <w:szCs w:val="24"/>
          <w:lang w:eastAsia="x-none"/>
        </w:rPr>
        <w:t>ANEXO I</w:t>
      </w:r>
    </w:p>
    <w:p w:rsidR="00911026" w:rsidRPr="003322CC" w:rsidRDefault="00911026" w:rsidP="00911026">
      <w:pPr>
        <w:rPr>
          <w:b/>
          <w:sz w:val="24"/>
          <w:szCs w:val="24"/>
          <w:lang w:eastAsia="x-none"/>
        </w:rPr>
      </w:pPr>
    </w:p>
    <w:p w:rsidR="00911026" w:rsidRPr="003322CC" w:rsidRDefault="00911026" w:rsidP="00911026">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05</w:t>
      </w:r>
      <w:r w:rsidR="006C011B">
        <w:rPr>
          <w:sz w:val="24"/>
          <w:szCs w:val="24"/>
          <w:lang w:eastAsia="x-none"/>
        </w:rPr>
        <w:t>8</w:t>
      </w:r>
      <w:r w:rsidRPr="003322CC">
        <w:rPr>
          <w:sz w:val="24"/>
          <w:szCs w:val="24"/>
          <w:lang w:eastAsia="x-none"/>
        </w:rPr>
        <w:t>/2019</w:t>
      </w:r>
    </w:p>
    <w:p w:rsidR="00911026" w:rsidRDefault="00911026" w:rsidP="00911026">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w:t>
      </w:r>
      <w:r>
        <w:rPr>
          <w:sz w:val="24"/>
          <w:szCs w:val="24"/>
          <w:lang w:eastAsia="x-none"/>
        </w:rPr>
        <w:t>28</w:t>
      </w:r>
      <w:r w:rsidRPr="003322CC">
        <w:rPr>
          <w:sz w:val="24"/>
          <w:szCs w:val="24"/>
          <w:lang w:val="x-none" w:eastAsia="x-none"/>
        </w:rPr>
        <w:t>/201</w:t>
      </w:r>
      <w:r w:rsidRPr="003322CC">
        <w:rPr>
          <w:sz w:val="24"/>
          <w:szCs w:val="24"/>
          <w:lang w:eastAsia="x-none"/>
        </w:rPr>
        <w:t>9</w:t>
      </w:r>
    </w:p>
    <w:p w:rsidR="00911026" w:rsidRDefault="00911026" w:rsidP="00911026">
      <w:pPr>
        <w:jc w:val="center"/>
        <w:rPr>
          <w:sz w:val="24"/>
          <w:szCs w:val="24"/>
          <w:lang w:eastAsia="x-none"/>
        </w:rPr>
      </w:pPr>
    </w:p>
    <w:p w:rsidR="00911026" w:rsidRDefault="00911026" w:rsidP="00911026">
      <w:pPr>
        <w:jc w:val="center"/>
        <w:rPr>
          <w:sz w:val="24"/>
          <w:szCs w:val="24"/>
          <w:lang w:eastAsia="x-none"/>
        </w:rPr>
      </w:pPr>
    </w:p>
    <w:p w:rsidR="00911026" w:rsidRDefault="00911026" w:rsidP="00911026">
      <w:pPr>
        <w:jc w:val="center"/>
        <w:rPr>
          <w:sz w:val="24"/>
        </w:rPr>
      </w:pPr>
      <w:r w:rsidRPr="00224960">
        <w:rPr>
          <w:sz w:val="24"/>
        </w:rPr>
        <w:t>EMPRESA DETENTORA</w:t>
      </w:r>
      <w:r>
        <w:rPr>
          <w:sz w:val="24"/>
        </w:rPr>
        <w:t>:</w:t>
      </w:r>
    </w:p>
    <w:p w:rsidR="00911026" w:rsidRDefault="00911026" w:rsidP="00911026">
      <w:pPr>
        <w:jc w:val="center"/>
        <w:rPr>
          <w:sz w:val="24"/>
        </w:rPr>
      </w:pPr>
    </w:p>
    <w:p w:rsidR="006C011B" w:rsidRDefault="006C011B" w:rsidP="006C011B">
      <w:pPr>
        <w:jc w:val="center"/>
        <w:rPr>
          <w:sz w:val="24"/>
          <w:szCs w:val="24"/>
        </w:rPr>
      </w:pPr>
      <w:r>
        <w:rPr>
          <w:b/>
          <w:sz w:val="24"/>
          <w:szCs w:val="24"/>
        </w:rPr>
        <w:t>D E M FLORICULTURA E JARDINAGEM LTDA ME</w:t>
      </w:r>
      <w:r w:rsidRPr="0043363D">
        <w:rPr>
          <w:sz w:val="24"/>
          <w:szCs w:val="24"/>
        </w:rPr>
        <w:t xml:space="preserve"> </w:t>
      </w:r>
    </w:p>
    <w:p w:rsidR="006C011B" w:rsidRDefault="006C011B" w:rsidP="006C011B">
      <w:pPr>
        <w:jc w:val="center"/>
        <w:rPr>
          <w:sz w:val="24"/>
          <w:szCs w:val="24"/>
        </w:rPr>
      </w:pPr>
      <w:r>
        <w:rPr>
          <w:sz w:val="24"/>
          <w:szCs w:val="24"/>
        </w:rPr>
        <w:t>CNPJ:27.209.293/0001-78</w:t>
      </w:r>
    </w:p>
    <w:p w:rsidR="00911026" w:rsidRDefault="00911026" w:rsidP="00911026">
      <w:pPr>
        <w:jc w:val="center"/>
        <w:rPr>
          <w:b/>
        </w:rPr>
      </w:pPr>
    </w:p>
    <w:p w:rsidR="00911026" w:rsidRPr="003322CC" w:rsidRDefault="00911026" w:rsidP="00911026">
      <w:pPr>
        <w:jc w:val="center"/>
        <w:rPr>
          <w:b/>
        </w:rPr>
      </w:pPr>
    </w:p>
    <w:p w:rsidR="00911026" w:rsidRDefault="00911026" w:rsidP="00911026">
      <w:pPr>
        <w:jc w:val="center"/>
        <w:rPr>
          <w:sz w:val="24"/>
          <w:szCs w:val="24"/>
          <w:lang w:val="x-none" w:eastAsia="x-none"/>
        </w:rPr>
      </w:pPr>
      <w:r w:rsidRPr="003322CC">
        <w:rPr>
          <w:sz w:val="24"/>
          <w:szCs w:val="24"/>
          <w:lang w:val="x-none" w:eastAsia="x-none"/>
        </w:rPr>
        <w:t>PREÇOS REGISTRADOS PARA:</w:t>
      </w:r>
    </w:p>
    <w:p w:rsidR="00911026" w:rsidRDefault="00911026" w:rsidP="00911026">
      <w:pPr>
        <w:jc w:val="center"/>
        <w:rPr>
          <w:sz w:val="24"/>
          <w:szCs w:val="24"/>
          <w:lang w:val="x-none" w:eastAsia="x-none"/>
        </w:rPr>
      </w:pPr>
    </w:p>
    <w:p w:rsidR="00911026" w:rsidRPr="003322CC" w:rsidRDefault="00911026" w:rsidP="00911026">
      <w:pPr>
        <w:jc w:val="center"/>
        <w:rPr>
          <w:sz w:val="24"/>
          <w:szCs w:val="24"/>
          <w:lang w:val="x-none" w:eastAsia="x-none"/>
        </w:rPr>
      </w:pPr>
    </w:p>
    <w:p w:rsidR="00911026" w:rsidRPr="003322CC" w:rsidRDefault="006C011B" w:rsidP="00911026">
      <w:pPr>
        <w:jc w:val="center"/>
        <w:rPr>
          <w:sz w:val="24"/>
          <w:szCs w:val="24"/>
        </w:rPr>
      </w:pPr>
      <w:r>
        <w:rPr>
          <w:noProof/>
        </w:rPr>
        <w:drawing>
          <wp:inline distT="0" distB="0" distL="0" distR="0" wp14:anchorId="586E4B65" wp14:editId="5A9CD6C0">
            <wp:extent cx="6716022" cy="1086485"/>
            <wp:effectExtent l="0" t="0" r="889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772" t="28084" r="1280" b="46694"/>
                    <a:stretch/>
                  </pic:blipFill>
                  <pic:spPr bwMode="auto">
                    <a:xfrm>
                      <a:off x="0" y="0"/>
                      <a:ext cx="6774894" cy="1096009"/>
                    </a:xfrm>
                    <a:prstGeom prst="rect">
                      <a:avLst/>
                    </a:prstGeom>
                    <a:ln>
                      <a:noFill/>
                    </a:ln>
                    <a:extLst>
                      <a:ext uri="{53640926-AAD7-44D8-BBD7-CCE9431645EC}">
                        <a14:shadowObscured xmlns:a14="http://schemas.microsoft.com/office/drawing/2010/main"/>
                      </a:ext>
                    </a:extLst>
                  </pic:spPr>
                </pic:pic>
              </a:graphicData>
            </a:graphic>
          </wp:inline>
        </w:drawing>
      </w:r>
    </w:p>
    <w:p w:rsidR="00911026" w:rsidRPr="003322CC" w:rsidRDefault="00911026" w:rsidP="00911026">
      <w:pPr>
        <w:jc w:val="center"/>
        <w:rPr>
          <w:sz w:val="24"/>
          <w:szCs w:val="24"/>
        </w:rPr>
      </w:pPr>
    </w:p>
    <w:p w:rsidR="00911026" w:rsidRPr="003322CC" w:rsidRDefault="00911026" w:rsidP="00911026">
      <w:pPr>
        <w:jc w:val="both"/>
        <w:rPr>
          <w:vanish/>
          <w:sz w:val="24"/>
          <w:szCs w:val="24"/>
        </w:rPr>
      </w:pPr>
    </w:p>
    <w:p w:rsidR="00911026" w:rsidRPr="003322CC" w:rsidRDefault="00911026" w:rsidP="00911026">
      <w:pPr>
        <w:rPr>
          <w:vanish/>
          <w:sz w:val="24"/>
          <w:szCs w:val="24"/>
        </w:rPr>
      </w:pPr>
    </w:p>
    <w:p w:rsidR="00911026" w:rsidRPr="003322CC" w:rsidRDefault="00911026" w:rsidP="00911026">
      <w:pPr>
        <w:jc w:val="center"/>
        <w:rPr>
          <w:noProof/>
          <w:sz w:val="24"/>
          <w:szCs w:val="24"/>
        </w:rPr>
      </w:pPr>
    </w:p>
    <w:p w:rsidR="00911026" w:rsidRPr="003322CC" w:rsidRDefault="00911026" w:rsidP="00911026">
      <w:pPr>
        <w:jc w:val="right"/>
        <w:rPr>
          <w:noProof/>
          <w:sz w:val="24"/>
          <w:szCs w:val="24"/>
        </w:rPr>
      </w:pPr>
    </w:p>
    <w:p w:rsidR="00911026" w:rsidRPr="003322CC" w:rsidRDefault="00911026" w:rsidP="00911026">
      <w:pPr>
        <w:jc w:val="right"/>
        <w:rPr>
          <w:sz w:val="24"/>
          <w:szCs w:val="24"/>
        </w:rPr>
      </w:pPr>
      <w:r w:rsidRPr="003322CC">
        <w:rPr>
          <w:sz w:val="24"/>
          <w:szCs w:val="24"/>
        </w:rPr>
        <w:t xml:space="preserve">Conceição dos Ouros (MG), </w:t>
      </w:r>
      <w:r>
        <w:rPr>
          <w:sz w:val="24"/>
          <w:szCs w:val="24"/>
        </w:rPr>
        <w:t>21 de outubro de 2019</w:t>
      </w:r>
      <w:r w:rsidRPr="003322CC">
        <w:rPr>
          <w:sz w:val="24"/>
          <w:szCs w:val="24"/>
        </w:rPr>
        <w:t>.</w:t>
      </w:r>
    </w:p>
    <w:p w:rsidR="00911026"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b/>
          <w:sz w:val="24"/>
          <w:szCs w:val="24"/>
        </w:rPr>
      </w:pPr>
      <w:r w:rsidRPr="003322CC">
        <w:rPr>
          <w:b/>
          <w:sz w:val="24"/>
          <w:szCs w:val="24"/>
        </w:rPr>
        <w:t xml:space="preserve">PREFEITURA MUNICIPAL DE CONCEIÇÃO DOS OUROS(MG) </w:t>
      </w:r>
    </w:p>
    <w:p w:rsidR="00911026" w:rsidRPr="003322CC" w:rsidRDefault="00911026" w:rsidP="00911026">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p>
    <w:p w:rsidR="00911026" w:rsidRPr="003322CC" w:rsidRDefault="00911026" w:rsidP="00911026">
      <w:pPr>
        <w:jc w:val="center"/>
        <w:rPr>
          <w:sz w:val="24"/>
          <w:szCs w:val="24"/>
        </w:rPr>
      </w:pPr>
    </w:p>
    <w:p w:rsidR="006C011B" w:rsidRDefault="006C011B" w:rsidP="006C011B">
      <w:pPr>
        <w:jc w:val="center"/>
        <w:rPr>
          <w:sz w:val="24"/>
          <w:szCs w:val="24"/>
        </w:rPr>
      </w:pPr>
      <w:r>
        <w:rPr>
          <w:b/>
          <w:sz w:val="24"/>
          <w:szCs w:val="24"/>
        </w:rPr>
        <w:t>D E M FLORICULTURA E JARDINAGEM LTDA ME</w:t>
      </w:r>
      <w:r w:rsidRPr="0043363D">
        <w:rPr>
          <w:sz w:val="24"/>
          <w:szCs w:val="24"/>
        </w:rPr>
        <w:t xml:space="preserve"> </w:t>
      </w:r>
    </w:p>
    <w:p w:rsidR="006C011B" w:rsidRDefault="006C011B" w:rsidP="006C011B">
      <w:pPr>
        <w:jc w:val="center"/>
        <w:rPr>
          <w:sz w:val="24"/>
          <w:szCs w:val="24"/>
        </w:rPr>
      </w:pPr>
      <w:r>
        <w:rPr>
          <w:sz w:val="24"/>
          <w:szCs w:val="24"/>
        </w:rPr>
        <w:t>CNPJ:27.209.293/0001-78</w:t>
      </w:r>
    </w:p>
    <w:p w:rsidR="00911026" w:rsidRPr="003E3DD6" w:rsidRDefault="00911026" w:rsidP="00911026">
      <w:pPr>
        <w:pStyle w:val="WW-NormalWeb"/>
        <w:spacing w:before="0" w:after="0" w:line="200" w:lineRule="atLeast"/>
        <w:jc w:val="center"/>
        <w:rPr>
          <w:b/>
          <w:bCs/>
        </w:rPr>
      </w:pPr>
    </w:p>
    <w:p w:rsidR="00911026" w:rsidRDefault="00911026" w:rsidP="00911026"/>
    <w:p w:rsidR="00911026" w:rsidRDefault="00911026"/>
    <w:sectPr w:rsidR="00911026" w:rsidSect="00911026">
      <w:headerReference w:type="default" r:id="rId7"/>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FE3" w:rsidRDefault="00E63FE3" w:rsidP="00911026">
      <w:r>
        <w:separator/>
      </w:r>
    </w:p>
  </w:endnote>
  <w:endnote w:type="continuationSeparator" w:id="0">
    <w:p w:rsidR="00E63FE3" w:rsidRDefault="00E63FE3" w:rsidP="0091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FE3" w:rsidRDefault="00E63FE3" w:rsidP="00911026">
      <w:r>
        <w:separator/>
      </w:r>
    </w:p>
  </w:footnote>
  <w:footnote w:type="continuationSeparator" w:id="0">
    <w:p w:rsidR="00E63FE3" w:rsidRDefault="00E63FE3" w:rsidP="00911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026" w:rsidRPr="00191FF3" w:rsidRDefault="00911026" w:rsidP="00911026">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1D07CA77" wp14:editId="4EEEFE69">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911026" w:rsidRPr="00191FF3" w:rsidRDefault="00911026" w:rsidP="00911026">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911026" w:rsidRPr="00191FF3" w:rsidRDefault="00911026" w:rsidP="00911026">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911026" w:rsidRPr="00191FF3" w:rsidRDefault="00911026" w:rsidP="00911026">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911026" w:rsidRPr="00191FF3" w:rsidRDefault="00911026" w:rsidP="00911026">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911026" w:rsidRDefault="0091102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026"/>
    <w:rsid w:val="000D7B0A"/>
    <w:rsid w:val="006C011B"/>
    <w:rsid w:val="00911026"/>
    <w:rsid w:val="00AB4CA2"/>
    <w:rsid w:val="00E6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5A4AA-E33E-4F87-A715-3AC9991F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02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1102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11026"/>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911026"/>
    <w:pPr>
      <w:ind w:left="1134"/>
      <w:jc w:val="center"/>
    </w:pPr>
    <w:rPr>
      <w:b/>
      <w:sz w:val="28"/>
      <w:lang w:val="x-none" w:eastAsia="x-none"/>
    </w:rPr>
  </w:style>
  <w:style w:type="character" w:customStyle="1" w:styleId="TtuloChar">
    <w:name w:val="Título Char"/>
    <w:basedOn w:val="Fontepargpadro"/>
    <w:link w:val="Ttulo"/>
    <w:rsid w:val="0091102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11026"/>
    <w:pPr>
      <w:spacing w:after="120"/>
    </w:pPr>
    <w:rPr>
      <w:sz w:val="16"/>
      <w:szCs w:val="16"/>
      <w:lang w:val="x-none" w:eastAsia="x-none"/>
    </w:rPr>
  </w:style>
  <w:style w:type="character" w:customStyle="1" w:styleId="Corpodetexto3Char">
    <w:name w:val="Corpo de texto 3 Char"/>
    <w:basedOn w:val="Fontepargpadro"/>
    <w:link w:val="Corpodetexto3"/>
    <w:rsid w:val="0091102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911026"/>
    <w:pPr>
      <w:tabs>
        <w:tab w:val="center" w:pos="4252"/>
        <w:tab w:val="right" w:pos="8504"/>
      </w:tabs>
    </w:pPr>
  </w:style>
  <w:style w:type="character" w:customStyle="1" w:styleId="CabealhoChar">
    <w:name w:val="Cabeçalho Char"/>
    <w:basedOn w:val="Fontepargpadro"/>
    <w:link w:val="Cabealho"/>
    <w:uiPriority w:val="99"/>
    <w:rsid w:val="0091102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11026"/>
    <w:pPr>
      <w:tabs>
        <w:tab w:val="center" w:pos="4252"/>
        <w:tab w:val="right" w:pos="8504"/>
      </w:tabs>
    </w:pPr>
  </w:style>
  <w:style w:type="character" w:customStyle="1" w:styleId="RodapChar">
    <w:name w:val="Rodapé Char"/>
    <w:basedOn w:val="Fontepargpadro"/>
    <w:link w:val="Rodap"/>
    <w:uiPriority w:val="99"/>
    <w:rsid w:val="00911026"/>
    <w:rPr>
      <w:rFonts w:ascii="Times New Roman" w:eastAsia="Times New Roman" w:hAnsi="Times New Roman" w:cs="Times New Roman"/>
      <w:sz w:val="20"/>
      <w:szCs w:val="20"/>
      <w:lang w:eastAsia="pt-BR"/>
    </w:rPr>
  </w:style>
  <w:style w:type="paragraph" w:customStyle="1" w:styleId="WW-NormalWeb">
    <w:name w:val="WW-Normal (Web)"/>
    <w:basedOn w:val="Normal"/>
    <w:rsid w:val="00911026"/>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2134</Words>
  <Characters>11526</Characters>
  <Application>Microsoft Office Word</Application>
  <DocSecurity>0</DocSecurity>
  <Lines>96</Lines>
  <Paragraphs>27</Paragraphs>
  <ScaleCrop>false</ScaleCrop>
  <Company/>
  <LinksUpToDate>false</LinksUpToDate>
  <CharactersWithSpaces>13633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2019-10-21T17:05:00Z</dcterms:created>
  <dcterms:modified xsi:type="dcterms:W3CDTF">2019-10-21T17:29:00Z</dcterms:modified>
</cp:coreProperties>
</file>