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009/2021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e por outro lado José Fonseca, com sede à Rua Benedito Mendes Pereira, Nº 321, em Conceição dos Ouros (MG), inscrito no CPF: sob n.º 807.141.376-34 doravante denominado  CONTRATADO</w:t>
      </w:r>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DC0CE5" w:rsidRDefault="008F1407" w:rsidP="008F1407">
      <w:pPr>
        <w:autoSpaceDE w:val="0"/>
        <w:autoSpaceDN w:val="0"/>
        <w:adjustRightInd w:val="0"/>
        <w:jc w:val="both"/>
        <w:rPr>
          <w:sz w:val="20"/>
          <w:szCs w:val="20"/>
        </w:rPr>
      </w:pPr>
      <w:r w:rsidRPr="00DC0CE5">
        <w:rPr>
          <w:b/>
          <w:bCs/>
          <w:sz w:val="20"/>
          <w:szCs w:val="20"/>
        </w:rPr>
        <w:t>CLÁUSULA SEXTA</w:t>
      </w:r>
      <w:r w:rsidRPr="00DC0CE5">
        <w:rPr>
          <w:sz w:val="20"/>
          <w:szCs w:val="20"/>
        </w:rPr>
        <w:t>:</w:t>
      </w:r>
    </w:p>
    <w:p w:rsidR="008F1407" w:rsidRDefault="008F1407" w:rsidP="008F1407">
      <w:pPr>
        <w:autoSpaceDE w:val="0"/>
        <w:autoSpaceDN w:val="0"/>
        <w:adjustRightInd w:val="0"/>
        <w:jc w:val="both"/>
        <w:rPr>
          <w:sz w:val="20"/>
          <w:szCs w:val="20"/>
        </w:rPr>
      </w:pPr>
      <w:r w:rsidRPr="00DC0CE5">
        <w:rPr>
          <w:sz w:val="20"/>
          <w:szCs w:val="20"/>
        </w:rPr>
        <w:t xml:space="preserve">Pelo fornecimento dos gêneros alimentícios, nos quantitativos descritos no Projeto de Venda de Gêneros Alimentícios da Agricultura Familiar, o (a) CONTRATADO (A) receberá o valor total de R$ </w:t>
      </w:r>
      <w:r w:rsidR="00DC0CE5">
        <w:rPr>
          <w:sz w:val="20"/>
          <w:szCs w:val="20"/>
        </w:rPr>
        <w:t>19.997,46</w:t>
      </w:r>
      <w:r w:rsidRPr="00DC0CE5">
        <w:rPr>
          <w:sz w:val="20"/>
          <w:szCs w:val="20"/>
        </w:rPr>
        <w:t xml:space="preserve"> (</w:t>
      </w:r>
      <w:r w:rsidR="00DC0CE5">
        <w:rPr>
          <w:sz w:val="20"/>
          <w:szCs w:val="20"/>
        </w:rPr>
        <w:t>dezenove mil, novecentos e noventa e sete reais e quarenta e seis centavos</w:t>
      </w:r>
      <w:r w:rsidRPr="00DC0CE5">
        <w:rPr>
          <w:sz w:val="20"/>
          <w:szCs w:val="20"/>
        </w:rPr>
        <w:t>), conforme listagem anexa a seguir:</w:t>
      </w:r>
    </w:p>
    <w:p w:rsidR="00DC0CE5" w:rsidRDefault="00DC0CE5" w:rsidP="008F1407">
      <w:pPr>
        <w:autoSpaceDE w:val="0"/>
        <w:autoSpaceDN w:val="0"/>
        <w:adjustRightInd w:val="0"/>
        <w:jc w:val="both"/>
        <w:rPr>
          <w:sz w:val="20"/>
          <w:szCs w:val="20"/>
        </w:rPr>
      </w:pPr>
    </w:p>
    <w:p w:rsidR="00DC0CE5" w:rsidRPr="00EC39C1" w:rsidRDefault="00DC0CE5"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3"/>
        <w:gridCol w:w="1254"/>
        <w:gridCol w:w="2790"/>
        <w:gridCol w:w="897"/>
        <w:gridCol w:w="919"/>
        <w:gridCol w:w="1400"/>
        <w:gridCol w:w="856"/>
        <w:gridCol w:w="1100"/>
      </w:tblGrid>
      <w:tr w:rsidR="00DC0CE5" w:rsidRPr="00EC39C1" w:rsidTr="00DC0CE5">
        <w:trPr>
          <w:tblHeader/>
        </w:trPr>
        <w:tc>
          <w:tcPr>
            <w:tcW w:w="1093"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sz w:val="16"/>
                <w:szCs w:val="20"/>
              </w:rPr>
            </w:pPr>
            <w:r w:rsidRPr="00DC0CE5">
              <w:rPr>
                <w:b/>
                <w:sz w:val="16"/>
                <w:szCs w:val="20"/>
              </w:rPr>
              <w:lastRenderedPageBreak/>
              <w:t>1. Nome do</w:t>
            </w:r>
          </w:p>
          <w:p w:rsidR="008F1407" w:rsidRPr="00DC0CE5" w:rsidRDefault="008F1407" w:rsidP="00A10C6D">
            <w:pPr>
              <w:autoSpaceDE w:val="0"/>
              <w:autoSpaceDN w:val="0"/>
              <w:adjustRightInd w:val="0"/>
              <w:jc w:val="both"/>
              <w:rPr>
                <w:b/>
                <w:sz w:val="16"/>
                <w:szCs w:val="20"/>
              </w:rPr>
            </w:pPr>
            <w:r w:rsidRPr="00DC0CE5">
              <w:rPr>
                <w:b/>
                <w:sz w:val="16"/>
                <w:szCs w:val="20"/>
              </w:rPr>
              <w:t>Agricultor</w:t>
            </w:r>
          </w:p>
          <w:p w:rsidR="008F1407" w:rsidRPr="00DC0CE5" w:rsidRDefault="008F1407" w:rsidP="00A10C6D">
            <w:pPr>
              <w:autoSpaceDE w:val="0"/>
              <w:autoSpaceDN w:val="0"/>
              <w:adjustRightInd w:val="0"/>
              <w:jc w:val="both"/>
              <w:rPr>
                <w:b/>
                <w:sz w:val="16"/>
                <w:szCs w:val="20"/>
              </w:rPr>
            </w:pPr>
            <w:r w:rsidRPr="00DC0CE5">
              <w:rPr>
                <w:b/>
                <w:sz w:val="16"/>
                <w:szCs w:val="20"/>
              </w:rPr>
              <w:t>Familiar</w:t>
            </w:r>
          </w:p>
        </w:tc>
        <w:tc>
          <w:tcPr>
            <w:tcW w:w="1254"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2. CPF</w:t>
            </w:r>
          </w:p>
        </w:tc>
        <w:tc>
          <w:tcPr>
            <w:tcW w:w="2790"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3. DAP</w:t>
            </w:r>
          </w:p>
        </w:tc>
        <w:tc>
          <w:tcPr>
            <w:tcW w:w="897"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4. Produto</w:t>
            </w:r>
          </w:p>
        </w:tc>
        <w:tc>
          <w:tcPr>
            <w:tcW w:w="919"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5. Unidade</w:t>
            </w:r>
          </w:p>
        </w:tc>
        <w:tc>
          <w:tcPr>
            <w:tcW w:w="1400"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sz w:val="16"/>
                <w:szCs w:val="20"/>
              </w:rPr>
            </w:pPr>
            <w:r w:rsidRPr="00DC0CE5">
              <w:rPr>
                <w:b/>
                <w:sz w:val="16"/>
                <w:szCs w:val="20"/>
              </w:rPr>
              <w:t>6.Quantidade/</w:t>
            </w:r>
          </w:p>
          <w:p w:rsidR="008F1407" w:rsidRPr="00DC0CE5" w:rsidRDefault="008F1407" w:rsidP="00A10C6D">
            <w:pPr>
              <w:autoSpaceDE w:val="0"/>
              <w:autoSpaceDN w:val="0"/>
              <w:adjustRightInd w:val="0"/>
              <w:jc w:val="both"/>
              <w:rPr>
                <w:b/>
                <w:bCs/>
                <w:sz w:val="16"/>
                <w:szCs w:val="20"/>
              </w:rPr>
            </w:pPr>
            <w:r w:rsidRPr="00DC0CE5">
              <w:rPr>
                <w:b/>
                <w:sz w:val="16"/>
                <w:szCs w:val="20"/>
              </w:rPr>
              <w:t>Unidade</w:t>
            </w:r>
          </w:p>
        </w:tc>
        <w:tc>
          <w:tcPr>
            <w:tcW w:w="856"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7. Preço Proposto</w:t>
            </w:r>
          </w:p>
        </w:tc>
        <w:tc>
          <w:tcPr>
            <w:tcW w:w="1100" w:type="dxa"/>
            <w:tcBorders>
              <w:top w:val="single" w:sz="4" w:space="0" w:color="auto"/>
              <w:left w:val="single" w:sz="4" w:space="0" w:color="auto"/>
              <w:bottom w:val="single" w:sz="4" w:space="0" w:color="auto"/>
              <w:right w:val="single" w:sz="4" w:space="0" w:color="auto"/>
            </w:tcBorders>
          </w:tcPr>
          <w:p w:rsidR="008F1407" w:rsidRPr="00DC0CE5" w:rsidRDefault="008F1407" w:rsidP="00A10C6D">
            <w:pPr>
              <w:autoSpaceDE w:val="0"/>
              <w:autoSpaceDN w:val="0"/>
              <w:adjustRightInd w:val="0"/>
              <w:jc w:val="both"/>
              <w:rPr>
                <w:b/>
                <w:bCs/>
                <w:sz w:val="16"/>
                <w:szCs w:val="20"/>
              </w:rPr>
            </w:pPr>
            <w:r w:rsidRPr="00DC0CE5">
              <w:rPr>
                <w:b/>
                <w:sz w:val="16"/>
                <w:szCs w:val="20"/>
              </w:rPr>
              <w:t>8. Valor Total</w:t>
            </w:r>
          </w:p>
        </w:tc>
      </w:tr>
      <w:tr w:rsidR="00DC0CE5" w:rsidRPr="00DC0CE5" w:rsidTr="00DC0CE5">
        <w:tc>
          <w:tcPr>
            <w:tcW w:w="1093"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José Fonseca</w:t>
            </w:r>
          </w:p>
        </w:tc>
        <w:tc>
          <w:tcPr>
            <w:tcW w:w="1254"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807.141.376-34</w:t>
            </w:r>
          </w:p>
        </w:tc>
        <w:tc>
          <w:tcPr>
            <w:tcW w:w="2790"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SDW0807141376340502210228</w:t>
            </w:r>
          </w:p>
        </w:tc>
        <w:tc>
          <w:tcPr>
            <w:tcW w:w="897"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 xml:space="preserve">Banana Prata </w:t>
            </w:r>
          </w:p>
        </w:tc>
        <w:tc>
          <w:tcPr>
            <w:tcW w:w="919"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KG</w:t>
            </w:r>
          </w:p>
        </w:tc>
        <w:tc>
          <w:tcPr>
            <w:tcW w:w="1400"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5.649</w:t>
            </w:r>
          </w:p>
        </w:tc>
        <w:tc>
          <w:tcPr>
            <w:tcW w:w="856"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3,54</w:t>
            </w:r>
          </w:p>
        </w:tc>
        <w:tc>
          <w:tcPr>
            <w:tcW w:w="1100" w:type="dxa"/>
            <w:tcBorders>
              <w:top w:val="single" w:sz="4" w:space="0" w:color="auto"/>
              <w:left w:val="single" w:sz="4" w:space="0" w:color="auto"/>
              <w:bottom w:val="single" w:sz="4" w:space="0" w:color="auto"/>
              <w:right w:val="single" w:sz="4" w:space="0" w:color="auto"/>
            </w:tcBorders>
          </w:tcPr>
          <w:p w:rsidR="008F1407" w:rsidRPr="00DC0CE5" w:rsidRDefault="00DC0CE5" w:rsidP="00A10C6D">
            <w:pPr>
              <w:autoSpaceDE w:val="0"/>
              <w:autoSpaceDN w:val="0"/>
              <w:adjustRightInd w:val="0"/>
              <w:jc w:val="both"/>
              <w:rPr>
                <w:bCs/>
                <w:sz w:val="16"/>
                <w:szCs w:val="20"/>
              </w:rPr>
            </w:pPr>
            <w:r w:rsidRPr="00DC0CE5">
              <w:rPr>
                <w:bCs/>
                <w:sz w:val="16"/>
                <w:szCs w:val="20"/>
              </w:rPr>
              <w:t>19.997,46</w:t>
            </w:r>
          </w:p>
        </w:tc>
      </w:tr>
    </w:tbl>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lastRenderedPageBreak/>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r w:rsidRPr="008F1407">
        <w:rPr>
          <w:sz w:val="20"/>
          <w:szCs w:val="20"/>
        </w:rPr>
        <w:t xml:space="preserve">José Fonseca </w:t>
      </w:r>
    </w:p>
    <w:p w:rsidR="008F1407" w:rsidRDefault="008F1407" w:rsidP="008F1407">
      <w:pPr>
        <w:autoSpaceDE w:val="0"/>
        <w:autoSpaceDN w:val="0"/>
        <w:adjustRightInd w:val="0"/>
        <w:jc w:val="center"/>
        <w:rPr>
          <w:sz w:val="20"/>
          <w:szCs w:val="20"/>
        </w:rPr>
      </w:pPr>
      <w:r w:rsidRPr="008F1407">
        <w:rPr>
          <w:sz w:val="20"/>
          <w:szCs w:val="20"/>
        </w:rPr>
        <w:t xml:space="preserve">CPF: sob n. º 807.141.376-34 </w:t>
      </w:r>
    </w:p>
    <w:p w:rsidR="008F1407" w:rsidRPr="00EC39C1" w:rsidRDefault="008F1407" w:rsidP="008F1407">
      <w:pPr>
        <w:autoSpaceDE w:val="0"/>
        <w:autoSpaceDN w:val="0"/>
        <w:adjustRightInd w:val="0"/>
        <w:jc w:val="center"/>
        <w:rPr>
          <w:sz w:val="20"/>
          <w:szCs w:val="20"/>
        </w:rPr>
      </w:pPr>
      <w:r w:rsidRPr="00EC39C1">
        <w:rPr>
          <w:sz w:val="20"/>
          <w:szCs w:val="20"/>
        </w:rPr>
        <w:t>CONTRATADO</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bookmarkStart w:id="0" w:name="_GoBack"/>
      <w:bookmarkEnd w:id="0"/>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A57" w:rsidRDefault="00F21A57" w:rsidP="008F1407">
      <w:r>
        <w:separator/>
      </w:r>
    </w:p>
  </w:endnote>
  <w:endnote w:type="continuationSeparator" w:id="0">
    <w:p w:rsidR="00F21A57" w:rsidRDefault="00F21A57"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A57" w:rsidRDefault="00F21A57" w:rsidP="008F1407">
      <w:r>
        <w:separator/>
      </w:r>
    </w:p>
  </w:footnote>
  <w:footnote w:type="continuationSeparator" w:id="0">
    <w:p w:rsidR="00F21A57" w:rsidRDefault="00F21A57"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115478"/>
    <w:rsid w:val="008F1407"/>
    <w:rsid w:val="00C237BA"/>
    <w:rsid w:val="00DC0CE5"/>
    <w:rsid w:val="00F21A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69A48"/>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1403</Words>
  <Characters>7579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2</cp:revision>
  <dcterms:created xsi:type="dcterms:W3CDTF">2021-02-23T16:56:00Z</dcterms:created>
  <dcterms:modified xsi:type="dcterms:W3CDTF">2021-03-03T19:08:00Z</dcterms:modified>
</cp:coreProperties>
</file>