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D7D" w:rsidRPr="00443D7D" w:rsidRDefault="00443D7D" w:rsidP="00443D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443D7D" w:rsidRPr="00443D7D" w:rsidRDefault="00443D7D" w:rsidP="00443D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443D7D" w:rsidRPr="00443D7D" w:rsidRDefault="00443D7D" w:rsidP="00443D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43D7D" w:rsidRPr="00443D7D" w:rsidRDefault="00443D7D" w:rsidP="00443D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443D7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MATERIAIS DE LIMPEZA E DESCARTAVEIS</w:t>
      </w:r>
    </w:p>
    <w:p w:rsidR="00443D7D" w:rsidRPr="00443D7D" w:rsidRDefault="00443D7D" w:rsidP="00443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443D7D" w:rsidRPr="00443D7D" w:rsidRDefault="00443D7D" w:rsidP="00443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horas </w:t>
      </w:r>
      <w:r w:rsidR="006461E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09:00 </w:t>
      </w:r>
      <w:r w:rsidRPr="00443D7D">
        <w:rPr>
          <w:rFonts w:ascii="Times New Roman" w:eastAsia="Times New Roman" w:hAnsi="Times New Roman" w:cs="Times New Roman"/>
          <w:sz w:val="20"/>
          <w:szCs w:val="20"/>
          <w:lang w:eastAsia="pt-BR"/>
        </w:rPr>
        <w:t>do dia</w:t>
      </w:r>
      <w:r w:rsidR="006461E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18/12/</w:t>
      </w:r>
      <w:proofErr w:type="gramStart"/>
      <w:r w:rsidR="006461ED">
        <w:rPr>
          <w:rFonts w:ascii="Times New Roman" w:eastAsia="Times New Roman" w:hAnsi="Times New Roman" w:cs="Times New Roman"/>
          <w:sz w:val="20"/>
          <w:szCs w:val="20"/>
          <w:lang w:eastAsia="pt-BR"/>
        </w:rPr>
        <w:t>2020</w:t>
      </w:r>
      <w:r w:rsidRPr="00443D7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,</w:t>
      </w:r>
      <w:proofErr w:type="gramEnd"/>
      <w:r w:rsidRPr="00443D7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no endereço </w:t>
      </w:r>
      <w:r w:rsidRPr="00443D7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PRAÇA JOSÉ MARIA DE SOUZA</w:t>
      </w:r>
      <w:r w:rsidRPr="00443D7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reuniram-se o pregoeiro: </w:t>
      </w:r>
      <w:r w:rsidRPr="00443D7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443D7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e a respectiva equipe de apoio, designados pelo ato de nomeação (Portaria: </w:t>
      </w:r>
      <w:r w:rsidRPr="00443D7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443D7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443D7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0039/2020</w:t>
      </w:r>
      <w:r w:rsidRPr="00443D7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443D7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000099/20</w:t>
      </w:r>
      <w:r w:rsidRPr="00443D7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443D7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MATERIAIS DE LIMPEZA E DESCARTAV</w:t>
      </w:r>
      <w:bookmarkStart w:id="0" w:name="_GoBack"/>
      <w:bookmarkEnd w:id="0"/>
      <w:r w:rsidRPr="00443D7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EIS</w:t>
      </w:r>
      <w:r w:rsidRPr="00443D7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443D7D" w:rsidRPr="00443D7D" w:rsidRDefault="00443D7D" w:rsidP="00443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443D7D" w:rsidRPr="00443D7D" w:rsidTr="00443D7D">
        <w:trPr>
          <w:tblCellSpacing w:w="0" w:type="dxa"/>
        </w:trPr>
        <w:tc>
          <w:tcPr>
            <w:tcW w:w="345" w:type="dxa"/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Eventual e Futura Contratação de Empresa Para o Fornecimento de Materiais de Limpeza e Descartáveis, Para Atender as Necessidades dos Setores da Prefeitura Municipal de Conceição dos Ouros (MG).</w:t>
            </w:r>
            <w:r w:rsidRPr="00443D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443D7D" w:rsidRPr="00443D7D" w:rsidRDefault="00443D7D" w:rsidP="00443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43D7D" w:rsidRPr="00443D7D" w:rsidRDefault="00443D7D" w:rsidP="00443D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443D7D" w:rsidRPr="00443D7D" w:rsidRDefault="00443D7D" w:rsidP="00443D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43D7D" w:rsidRPr="00443D7D" w:rsidRDefault="00443D7D" w:rsidP="00443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443D7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443D7D" w:rsidRPr="00443D7D" w:rsidRDefault="00443D7D" w:rsidP="00443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  <w:gridCol w:w="2067"/>
        <w:gridCol w:w="2521"/>
        <w:gridCol w:w="2622"/>
      </w:tblGrid>
      <w:tr w:rsidR="00443D7D" w:rsidRPr="00443D7D" w:rsidTr="00443D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443D7D" w:rsidRPr="00443D7D" w:rsidTr="00443D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01.573.082/0001-26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GIOVANNA PEREIRA VILELA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510.019.266-68 - MG2980109</w:t>
            </w:r>
          </w:p>
        </w:tc>
      </w:tr>
      <w:tr w:rsidR="00443D7D" w:rsidRPr="00443D7D" w:rsidTr="00443D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ALGENIO FERRAZ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353.504.746-34 - M-2285399</w:t>
            </w:r>
          </w:p>
        </w:tc>
      </w:tr>
      <w:tr w:rsidR="00443D7D" w:rsidRPr="00443D7D" w:rsidTr="00443D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04.013.164/0001-04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FELIPE ALVES CAVALCANTE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215.090.678-33 - 307081400</w:t>
            </w:r>
          </w:p>
        </w:tc>
      </w:tr>
      <w:tr w:rsidR="00443D7D" w:rsidRPr="00443D7D" w:rsidTr="00443D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03.134.867/0001-28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OSMAR ALVES MORAES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289.709.268-87 - 4392730</w:t>
            </w:r>
          </w:p>
        </w:tc>
      </w:tr>
      <w:tr w:rsidR="00443D7D" w:rsidRPr="00443D7D" w:rsidTr="00443D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LENICE NOGUEIRA DA SILVA EIREII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19.769.219/0001-88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PEDRO CESAR BORGES RAMOS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039.500.596-52 - 10206352</w:t>
            </w:r>
          </w:p>
        </w:tc>
      </w:tr>
      <w:tr w:rsidR="00443D7D" w:rsidRPr="00443D7D" w:rsidTr="00443D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857.810.456-00 - MG5511394</w:t>
            </w:r>
          </w:p>
        </w:tc>
      </w:tr>
      <w:tr w:rsidR="00443D7D" w:rsidRPr="00443D7D" w:rsidTr="00443D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NEW LIMP PRODUTOS PARA LIMPEZA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66.200.015/0001-01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ROMARIO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097.626.116-24 - MG16391064</w:t>
            </w:r>
          </w:p>
        </w:tc>
      </w:tr>
      <w:tr w:rsidR="00443D7D" w:rsidRPr="00443D7D" w:rsidTr="00443D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WTRADE INTERMEDIACAO DE NEGOCIOS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21.856.981/0001-43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FILIPE FERNANDES PINHEIRO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032.862.305-96 - MG21770550</w:t>
            </w:r>
          </w:p>
        </w:tc>
      </w:tr>
      <w:tr w:rsidR="00443D7D" w:rsidRPr="00443D7D" w:rsidTr="00443D7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OXI QUIMICA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65.271.868/0001-71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LUCAS EDUARDO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056.971.636-57 - MG10398121</w:t>
            </w:r>
          </w:p>
        </w:tc>
      </w:tr>
    </w:tbl>
    <w:p w:rsidR="00443D7D" w:rsidRPr="00443D7D" w:rsidRDefault="00443D7D" w:rsidP="00443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443D7D" w:rsidRPr="00443D7D" w:rsidRDefault="00443D7D" w:rsidP="00443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43D7D" w:rsidRPr="00443D7D" w:rsidRDefault="00443D7D" w:rsidP="00443D7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Depois de encerrado a f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ase de credenciamento recebeu as Declarações dos Licitantes de que atendem</w:t>
      </w:r>
      <w:r w:rsidRPr="00443D7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443D7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443D7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443D7D" w:rsidRPr="00443D7D" w:rsidRDefault="00443D7D" w:rsidP="00443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  <w:r w:rsidRPr="00443D7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</w:t>
      </w:r>
    </w:p>
    <w:p w:rsidR="00443D7D" w:rsidRPr="00443D7D" w:rsidRDefault="00443D7D" w:rsidP="00443D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443D7D" w:rsidRPr="00443D7D" w:rsidRDefault="00443D7D" w:rsidP="00443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43D7D" w:rsidRPr="00443D7D" w:rsidRDefault="00443D7D" w:rsidP="00443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443D7D" w:rsidRPr="00443D7D" w:rsidTr="00443D7D">
        <w:trPr>
          <w:tblCellSpacing w:w="0" w:type="dxa"/>
        </w:trPr>
        <w:tc>
          <w:tcPr>
            <w:tcW w:w="345" w:type="dxa"/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 xml:space="preserve">A sessão foi adiada em razão da necessidade de lançamento manual das propostas, e será reiniciada no dia 08/01/2021 as 9:00 horas. </w:t>
            </w:r>
          </w:p>
        </w:tc>
        <w:tc>
          <w:tcPr>
            <w:tcW w:w="360" w:type="dxa"/>
            <w:vAlign w:val="center"/>
            <w:hideMark/>
          </w:tcPr>
          <w:p w:rsidR="00443D7D" w:rsidRPr="00443D7D" w:rsidRDefault="00443D7D" w:rsidP="00443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443D7D" w:rsidRPr="00443D7D" w:rsidRDefault="00443D7D" w:rsidP="00443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443D7D" w:rsidRPr="00443D7D" w:rsidRDefault="00443D7D" w:rsidP="00443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443D7D" w:rsidRPr="00443D7D" w:rsidRDefault="00443D7D" w:rsidP="00443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443D7D" w:rsidRPr="00443D7D" w:rsidRDefault="00443D7D" w:rsidP="00443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443D7D" w:rsidRPr="00443D7D" w:rsidRDefault="00443D7D" w:rsidP="00443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Não havendo motivação e manifestação expressa de interposição de recurso, foi declarada encerrada sessão, cuja ata foi lavrada e assinada pelo Pregoeiro, membros da Equipe de Apoio e licitantes ou representante presente:</w:t>
      </w:r>
    </w:p>
    <w:p w:rsidR="00443D7D" w:rsidRPr="00443D7D" w:rsidRDefault="00443D7D" w:rsidP="00443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443D7D" w:rsidRPr="00443D7D" w:rsidRDefault="00443D7D" w:rsidP="00443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 </w:t>
      </w:r>
    </w:p>
    <w:p w:rsidR="00443D7D" w:rsidRPr="00443D7D" w:rsidRDefault="00443D7D" w:rsidP="00443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43D7D" w:rsidRPr="00443D7D" w:rsidRDefault="00443D7D" w:rsidP="00443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443D7D" w:rsidRPr="00443D7D" w:rsidRDefault="00443D7D" w:rsidP="00443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43D7D" w:rsidRPr="00443D7D" w:rsidRDefault="00443D7D" w:rsidP="00443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3D7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43D7D" w:rsidRPr="00443D7D" w:rsidTr="00443D7D">
        <w:trPr>
          <w:tblCellSpacing w:w="0" w:type="dxa"/>
        </w:trPr>
        <w:tc>
          <w:tcPr>
            <w:tcW w:w="2500" w:type="pct"/>
            <w:vAlign w:val="center"/>
            <w:hideMark/>
          </w:tcPr>
          <w:p w:rsidR="00443D7D" w:rsidRDefault="00443D7D" w:rsidP="00443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443D7D" w:rsidRPr="00443D7D" w:rsidRDefault="00443D7D" w:rsidP="00443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443D7D" w:rsidRDefault="00443D7D" w:rsidP="00443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IRA</w:t>
            </w:r>
            <w:r w:rsidRPr="00443D7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443D7D" w:rsidRPr="00443D7D" w:rsidRDefault="00443D7D" w:rsidP="00443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443D7D" w:rsidRPr="00443D7D" w:rsidRDefault="00443D7D" w:rsidP="00443D7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43D7D" w:rsidRPr="00443D7D" w:rsidTr="00443D7D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443D7D" w:rsidRPr="00443D7D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GIOVANNA PEREIRA VILELA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CPF:510.019.266-68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RG:MG2980109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DRAGASUL MINERACAO EIRELI - ME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ALGENIO FERRAZ DE CASTRO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CPF:353.504.746-34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RG:M-2285399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ANDREIA APARECIDA DE OLIVEIRA CPF 034.152.006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FELIPE ALVES CAVALCANTE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CPF:215.090.678-33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RG:307081400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ORLA DISTRIBUIDORA DE PRODUTOS EIRELI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OSMAR ALVES MORAES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CPF:289.709.268-87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RG:4392730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MOEMA COMERCIAL LTDA - EPP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PEDRO CESAR BORGES RAMOS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CPF:039.500.596-52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RG:10206352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LENICE NOGUEIRA DA SILVA EIREII - ME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HALLEY ALAN CABRAL ANDRADE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CPF:857.810.456-00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RG:MG5511394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HALLEY ALAN CABRAL DE ANDRADE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ROMARIO PEREIRA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CPF:097.626.116-24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RG:MG16391064</w:t>
                  </w:r>
                </w:p>
                <w:p w:rsid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NEW LIMP PRODUTOS PARA LIMPEZA LTDA</w:t>
                  </w:r>
                </w:p>
                <w:p w:rsidR="005202AE" w:rsidRDefault="005202AE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5202AE" w:rsidRDefault="005202AE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5202AE" w:rsidRDefault="005202AE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5202AE" w:rsidRDefault="005202AE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5202AE" w:rsidRPr="00443D7D" w:rsidRDefault="005202AE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FILIPE FERNANDES PINHEIRO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CPF:032.862.305-96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RG:MG21770550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WTRADE INTERMEDIACAO DE NEGOCIOS LTDA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LUCAS EDUARDO DE OLIVEIRA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CPF:056.971.636-57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RG:MG10398121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OXI QUIMICA LTDA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443D7D" w:rsidRPr="00443D7D" w:rsidRDefault="00443D7D" w:rsidP="00443D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443D7D" w:rsidRPr="00443D7D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43D7D" w:rsidRPr="00443D7D" w:rsidRDefault="00443D7D" w:rsidP="00443D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43D7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443D7D" w:rsidRPr="00443D7D" w:rsidRDefault="00443D7D" w:rsidP="00443D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43D7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3737A8" w:rsidRPr="00443D7D" w:rsidRDefault="003737A8">
      <w:pPr>
        <w:rPr>
          <w:rFonts w:ascii="Times New Roman" w:hAnsi="Times New Roman" w:cs="Times New Roman"/>
        </w:rPr>
      </w:pPr>
    </w:p>
    <w:sectPr w:rsidR="003737A8" w:rsidRPr="00443D7D" w:rsidSect="00443D7D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9F9" w:rsidRDefault="001309F9" w:rsidP="00443D7D">
      <w:pPr>
        <w:spacing w:after="0" w:line="240" w:lineRule="auto"/>
      </w:pPr>
      <w:r>
        <w:separator/>
      </w:r>
    </w:p>
  </w:endnote>
  <w:endnote w:type="continuationSeparator" w:id="0">
    <w:p w:rsidR="001309F9" w:rsidRDefault="001309F9" w:rsidP="00443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9F9" w:rsidRDefault="001309F9" w:rsidP="00443D7D">
      <w:pPr>
        <w:spacing w:after="0" w:line="240" w:lineRule="auto"/>
      </w:pPr>
      <w:r>
        <w:separator/>
      </w:r>
    </w:p>
  </w:footnote>
  <w:footnote w:type="continuationSeparator" w:id="0">
    <w:p w:rsidR="001309F9" w:rsidRDefault="001309F9" w:rsidP="00443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D7D" w:rsidRDefault="00443D7D" w:rsidP="00443D7D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0321C5F" wp14:editId="7D775B00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443D7D" w:rsidRDefault="00443D7D" w:rsidP="00443D7D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443D7D" w:rsidRPr="00F81C4C" w:rsidRDefault="00443D7D" w:rsidP="00443D7D">
    <w:pPr>
      <w:pStyle w:val="SemEspaamento"/>
      <w:spacing w:line="276" w:lineRule="auto"/>
      <w:jc w:val="center"/>
      <w:rPr>
        <w:rFonts w:cs="Aparajita"/>
        <w:b/>
        <w:color w:val="000000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60288" behindDoc="1" locked="0" layoutInCell="1" allowOverlap="1" wp14:anchorId="66EAFDD1" wp14:editId="60182DA4">
          <wp:simplePos x="0" y="0"/>
          <wp:positionH relativeFrom="margin">
            <wp:posOffset>5848985</wp:posOffset>
          </wp:positionH>
          <wp:positionV relativeFrom="margin">
            <wp:posOffset>-1196340</wp:posOffset>
          </wp:positionV>
          <wp:extent cx="1070610" cy="108966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443D7D" w:rsidRPr="00F81C4C" w:rsidRDefault="00443D7D" w:rsidP="00443D7D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443D7D" w:rsidRDefault="00443D7D" w:rsidP="00443D7D">
    <w:pPr>
      <w:pStyle w:val="Cabealho"/>
      <w:jc w:val="center"/>
      <w:rPr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443D7D" w:rsidRDefault="00443D7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D7D"/>
    <w:rsid w:val="001309F9"/>
    <w:rsid w:val="003737A8"/>
    <w:rsid w:val="00443D7D"/>
    <w:rsid w:val="005202AE"/>
    <w:rsid w:val="0064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DE365"/>
  <w15:chartTrackingRefBased/>
  <w15:docId w15:val="{B0D3CA5A-24A6-46E2-B63C-F0C6FF12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3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43D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3D7D"/>
  </w:style>
  <w:style w:type="paragraph" w:styleId="Rodap">
    <w:name w:val="footer"/>
    <w:basedOn w:val="Normal"/>
    <w:link w:val="RodapChar"/>
    <w:uiPriority w:val="99"/>
    <w:unhideWhenUsed/>
    <w:rsid w:val="00443D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3D7D"/>
  </w:style>
  <w:style w:type="paragraph" w:styleId="SemEspaamento">
    <w:name w:val="No Spacing"/>
    <w:uiPriority w:val="1"/>
    <w:qFormat/>
    <w:rsid w:val="00443D7D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6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6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2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680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3</cp:revision>
  <cp:lastPrinted>2020-12-18T13:02:00Z</cp:lastPrinted>
  <dcterms:created xsi:type="dcterms:W3CDTF">2020-12-18T12:57:00Z</dcterms:created>
  <dcterms:modified xsi:type="dcterms:W3CDTF">2020-12-18T13:04:00Z</dcterms:modified>
</cp:coreProperties>
</file>